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88A6" w14:textId="77777777" w:rsidR="00B2185A" w:rsidRDefault="00B2185A" w:rsidP="00B2185A">
      <w:pPr>
        <w:shd w:val="clear" w:color="auto" w:fill="FFFFFF"/>
        <w:ind w:right="252"/>
        <w:jc w:val="both"/>
        <w:rPr>
          <w:b/>
          <w:i/>
          <w:sz w:val="16"/>
        </w:rPr>
      </w:pPr>
      <w:r>
        <w:t xml:space="preserve">                                                                                                           </w:t>
      </w:r>
    </w:p>
    <w:p w14:paraId="4E505BD7" w14:textId="77777777" w:rsidR="00B2185A" w:rsidRDefault="00B2185A" w:rsidP="00B2185A">
      <w:pPr>
        <w:pStyle w:val="a"/>
        <w:shd w:val="clear" w:color="auto" w:fill="FFFFFF"/>
        <w:tabs>
          <w:tab w:val="clear" w:pos="4536"/>
          <w:tab w:val="clear" w:pos="9072"/>
        </w:tabs>
        <w:ind w:right="252"/>
        <w:rPr>
          <w:color w:val="0000FF"/>
          <w:sz w:val="52"/>
        </w:rPr>
      </w:pPr>
    </w:p>
    <w:p w14:paraId="7BE0341F" w14:textId="77777777" w:rsidR="00B2185A" w:rsidRDefault="00B2185A" w:rsidP="00B2185A">
      <w:pPr>
        <w:pStyle w:val="a"/>
        <w:shd w:val="clear" w:color="auto" w:fill="FFFFFF"/>
        <w:tabs>
          <w:tab w:val="clear" w:pos="4536"/>
          <w:tab w:val="clear" w:pos="9072"/>
        </w:tabs>
        <w:ind w:right="252"/>
        <w:jc w:val="center"/>
        <w:rPr>
          <w:color w:val="0000FF"/>
          <w:sz w:val="52"/>
        </w:rPr>
      </w:pPr>
    </w:p>
    <w:p w14:paraId="633C947A" w14:textId="77777777" w:rsidR="00B2185A" w:rsidRDefault="00B2185A" w:rsidP="00B2185A">
      <w:pPr>
        <w:pStyle w:val="a"/>
        <w:shd w:val="clear" w:color="auto" w:fill="FFFFFF"/>
        <w:tabs>
          <w:tab w:val="clear" w:pos="4536"/>
          <w:tab w:val="clear" w:pos="9072"/>
        </w:tabs>
        <w:ind w:right="252"/>
        <w:jc w:val="center"/>
        <w:rPr>
          <w:color w:val="0000FF"/>
          <w:sz w:val="52"/>
        </w:rPr>
      </w:pPr>
    </w:p>
    <w:p w14:paraId="2618F90B" w14:textId="77777777" w:rsidR="00B2185A" w:rsidRPr="00B2185A" w:rsidRDefault="00B2185A" w:rsidP="00B2185A">
      <w:pPr>
        <w:pStyle w:val="a"/>
        <w:shd w:val="clear" w:color="auto" w:fill="FFFFFF"/>
        <w:tabs>
          <w:tab w:val="clear" w:pos="4536"/>
          <w:tab w:val="clear" w:pos="9072"/>
        </w:tabs>
        <w:ind w:right="252"/>
        <w:jc w:val="center"/>
        <w:rPr>
          <w:color w:val="0000FF"/>
          <w:sz w:val="12"/>
        </w:rPr>
      </w:pPr>
    </w:p>
    <w:p w14:paraId="2716E3FA" w14:textId="77777777" w:rsidR="00B2185A" w:rsidRDefault="00B2185A" w:rsidP="00B2185A">
      <w:pPr>
        <w:pStyle w:val="a"/>
        <w:shd w:val="clear" w:color="auto" w:fill="FFFFFF"/>
        <w:tabs>
          <w:tab w:val="clear" w:pos="4536"/>
          <w:tab w:val="clear" w:pos="9072"/>
        </w:tabs>
        <w:ind w:right="252"/>
        <w:jc w:val="center"/>
        <w:rPr>
          <w:color w:val="0000FF"/>
          <w:sz w:val="52"/>
        </w:rPr>
      </w:pPr>
    </w:p>
    <w:p w14:paraId="3434C483" w14:textId="77777777" w:rsidR="00B2185A" w:rsidRPr="00B2185A" w:rsidRDefault="00B2185A" w:rsidP="00B2185A">
      <w:pPr>
        <w:pStyle w:val="a"/>
        <w:shd w:val="clear" w:color="auto" w:fill="FFFFFF"/>
        <w:tabs>
          <w:tab w:val="clear" w:pos="4536"/>
          <w:tab w:val="clear" w:pos="9072"/>
        </w:tabs>
        <w:ind w:right="252"/>
        <w:jc w:val="center"/>
        <w:rPr>
          <w:color w:val="0000FF"/>
          <w:sz w:val="36"/>
        </w:rPr>
      </w:pPr>
    </w:p>
    <w:p w14:paraId="6763B57F" w14:textId="77777777" w:rsidR="00B2185A" w:rsidRDefault="00B2185A" w:rsidP="00B2185A">
      <w:pPr>
        <w:pStyle w:val="a"/>
        <w:shd w:val="clear" w:color="auto" w:fill="FFFFFF"/>
        <w:tabs>
          <w:tab w:val="clear" w:pos="4536"/>
          <w:tab w:val="clear" w:pos="9072"/>
        </w:tabs>
        <w:ind w:right="252"/>
        <w:jc w:val="both"/>
        <w:rPr>
          <w:b/>
          <w:i/>
          <w:color w:val="993300"/>
          <w:sz w:val="16"/>
        </w:rPr>
      </w:pPr>
    </w:p>
    <w:p w14:paraId="7736B628" w14:textId="77777777" w:rsidR="00B2185A" w:rsidRDefault="00B2185A" w:rsidP="00B2185A">
      <w:pPr>
        <w:pStyle w:val="GvdeMetni"/>
        <w:shd w:val="clear" w:color="auto" w:fill="FFFFFF"/>
        <w:ind w:right="252"/>
        <w:rPr>
          <w:b/>
          <w:i/>
          <w:color w:val="993300"/>
          <w:sz w:val="16"/>
        </w:rPr>
      </w:pPr>
    </w:p>
    <w:p w14:paraId="08F70163" w14:textId="77777777" w:rsidR="00B2185A" w:rsidRPr="0034784B" w:rsidRDefault="00B2185A" w:rsidP="00B2185A">
      <w:pPr>
        <w:pStyle w:val="GvdeMetni"/>
        <w:shd w:val="clear" w:color="auto" w:fill="FFFFFF"/>
        <w:ind w:right="252"/>
        <w:rPr>
          <w:b/>
          <w:i/>
          <w:color w:val="2E74B5"/>
          <w:sz w:val="16"/>
        </w:rPr>
      </w:pPr>
    </w:p>
    <w:p w14:paraId="06FCF954" w14:textId="77777777" w:rsidR="00B2185A" w:rsidRPr="0034784B" w:rsidRDefault="00B2185A" w:rsidP="00B2185A">
      <w:pPr>
        <w:pStyle w:val="a"/>
        <w:shd w:val="clear" w:color="auto" w:fill="FFFFFF"/>
        <w:tabs>
          <w:tab w:val="clear" w:pos="4536"/>
          <w:tab w:val="clear" w:pos="9072"/>
        </w:tabs>
        <w:ind w:right="252"/>
        <w:jc w:val="center"/>
        <w:rPr>
          <w:b/>
          <w:bCs/>
          <w:color w:val="2E74B5"/>
          <w:sz w:val="96"/>
          <w:szCs w:val="96"/>
          <w:lang w:val="es-ES"/>
        </w:rPr>
      </w:pPr>
      <w:r w:rsidRPr="0034784B">
        <w:rPr>
          <w:b/>
          <w:bCs/>
          <w:color w:val="2E74B5"/>
          <w:sz w:val="96"/>
          <w:szCs w:val="96"/>
          <w:lang w:val="es-ES"/>
        </w:rPr>
        <w:t>KALİTE EL KİTABI</w:t>
      </w:r>
    </w:p>
    <w:p w14:paraId="31F5AE22" w14:textId="77777777" w:rsidR="00B2185A" w:rsidRPr="001B2A36" w:rsidRDefault="00B2185A" w:rsidP="00B2185A">
      <w:pPr>
        <w:pStyle w:val="a"/>
        <w:shd w:val="clear" w:color="auto" w:fill="FFFFFF"/>
        <w:tabs>
          <w:tab w:val="clear" w:pos="4536"/>
          <w:tab w:val="clear" w:pos="9072"/>
        </w:tabs>
        <w:ind w:right="252"/>
        <w:jc w:val="center"/>
        <w:rPr>
          <w:b/>
          <w:i/>
          <w:color w:val="993300"/>
          <w:sz w:val="96"/>
          <w:szCs w:val="96"/>
        </w:rPr>
      </w:pPr>
    </w:p>
    <w:p w14:paraId="3926250B" w14:textId="77777777" w:rsidR="00B2185A" w:rsidRPr="0034784B" w:rsidRDefault="00B2185A" w:rsidP="00B2185A">
      <w:pPr>
        <w:shd w:val="clear" w:color="auto" w:fill="FFFFFF"/>
        <w:ind w:right="252"/>
        <w:jc w:val="center"/>
        <w:rPr>
          <w:b/>
          <w:bCs/>
          <w:color w:val="2E74B5"/>
          <w:sz w:val="52"/>
          <w:szCs w:val="52"/>
          <w:lang w:val="es-ES"/>
        </w:rPr>
      </w:pPr>
      <w:r w:rsidRPr="0034784B">
        <w:rPr>
          <w:b/>
          <w:bCs/>
          <w:color w:val="2E74B5"/>
          <w:sz w:val="52"/>
          <w:szCs w:val="52"/>
          <w:lang w:val="es-ES"/>
        </w:rPr>
        <w:t>TS EN ISO 9001 :2015</w:t>
      </w:r>
    </w:p>
    <w:p w14:paraId="0767F6E8" w14:textId="77777777" w:rsidR="00B2185A" w:rsidRPr="00EE51DF" w:rsidRDefault="00B2185A" w:rsidP="00B2185A">
      <w:pPr>
        <w:pStyle w:val="GvdeMetni"/>
        <w:shd w:val="clear" w:color="auto" w:fill="FFFFFF"/>
        <w:ind w:right="252"/>
        <w:rPr>
          <w:b/>
          <w:color w:val="993300"/>
          <w:sz w:val="16"/>
        </w:rPr>
      </w:pPr>
    </w:p>
    <w:p w14:paraId="3A77E8F0" w14:textId="77777777" w:rsidR="00B2185A" w:rsidRPr="001B2A36" w:rsidRDefault="00B2185A" w:rsidP="00B2185A">
      <w:pPr>
        <w:pStyle w:val="GvdeMetni"/>
        <w:shd w:val="clear" w:color="auto" w:fill="FFFFFF"/>
        <w:ind w:right="252"/>
        <w:rPr>
          <w:rFonts w:ascii="Monotype Corsiva" w:hAnsi="Monotype Corsiva"/>
          <w:color w:val="000080"/>
          <w:sz w:val="144"/>
          <w:szCs w:val="144"/>
        </w:rPr>
      </w:pPr>
      <w:r>
        <w:rPr>
          <w:rFonts w:ascii="Monotype Corsiva" w:hAnsi="Monotype Corsiva"/>
          <w:b/>
          <w:i/>
          <w:color w:val="000080"/>
          <w:sz w:val="144"/>
          <w:szCs w:val="144"/>
        </w:rPr>
        <w:t xml:space="preserve">          </w:t>
      </w:r>
    </w:p>
    <w:p w14:paraId="2530240B" w14:textId="77777777" w:rsidR="00B2185A" w:rsidRPr="00EE51DF" w:rsidRDefault="00B2185A" w:rsidP="00B2185A">
      <w:pPr>
        <w:pStyle w:val="GvdeMetni"/>
        <w:shd w:val="clear" w:color="auto" w:fill="FFFFFF"/>
        <w:ind w:right="252"/>
        <w:rPr>
          <w:b/>
          <w:color w:val="993300"/>
          <w:sz w:val="16"/>
        </w:rPr>
      </w:pPr>
    </w:p>
    <w:p w14:paraId="42E38034" w14:textId="77777777" w:rsidR="00B2185A" w:rsidRDefault="00B2185A" w:rsidP="00B2185A">
      <w:pPr>
        <w:pStyle w:val="GvdeMetni"/>
        <w:shd w:val="clear" w:color="auto" w:fill="FFFFFF"/>
        <w:ind w:right="252"/>
        <w:rPr>
          <w:b/>
          <w:i/>
          <w:color w:val="993300"/>
          <w:sz w:val="16"/>
        </w:rPr>
      </w:pPr>
      <w:r>
        <w:rPr>
          <w:rFonts w:ascii="Monotype Corsiva" w:hAnsi="Monotype Corsiva"/>
          <w:b/>
          <w:color w:val="0000FF"/>
          <w:sz w:val="96"/>
          <w:szCs w:val="96"/>
        </w:rPr>
        <w:t xml:space="preserve">        </w:t>
      </w:r>
    </w:p>
    <w:p w14:paraId="2CBA2C4D" w14:textId="77777777" w:rsidR="00B2185A" w:rsidRDefault="00B2185A" w:rsidP="00B2185A">
      <w:pPr>
        <w:shd w:val="clear" w:color="auto" w:fill="FFFFFF"/>
        <w:ind w:right="252"/>
        <w:jc w:val="both"/>
        <w:rPr>
          <w:b/>
          <w:i/>
          <w:color w:val="993300"/>
          <w:sz w:val="16"/>
        </w:rPr>
      </w:pPr>
    </w:p>
    <w:p w14:paraId="7D423E8A" w14:textId="77777777" w:rsidR="00B2185A" w:rsidRDefault="00B2185A" w:rsidP="00B2185A">
      <w:pPr>
        <w:shd w:val="clear" w:color="auto" w:fill="FFFFFF"/>
        <w:ind w:right="252"/>
        <w:jc w:val="both"/>
        <w:rPr>
          <w:b/>
          <w:i/>
          <w:color w:val="993300"/>
          <w:sz w:val="16"/>
        </w:rPr>
      </w:pPr>
    </w:p>
    <w:p w14:paraId="716639A7" w14:textId="77777777" w:rsidR="00B2185A" w:rsidRDefault="00B2185A" w:rsidP="00B2185A">
      <w:pPr>
        <w:shd w:val="clear" w:color="auto" w:fill="FFFFFF"/>
        <w:ind w:right="252"/>
        <w:jc w:val="both"/>
        <w:rPr>
          <w:b/>
          <w:i/>
          <w:color w:val="993300"/>
          <w:sz w:val="16"/>
        </w:rPr>
      </w:pPr>
    </w:p>
    <w:p w14:paraId="79BEAFE1" w14:textId="77777777" w:rsidR="00B2185A" w:rsidRDefault="00B2185A" w:rsidP="00B2185A">
      <w:pPr>
        <w:shd w:val="clear" w:color="auto" w:fill="FFFFFF"/>
        <w:ind w:right="252"/>
        <w:jc w:val="both"/>
        <w:rPr>
          <w:b/>
          <w:i/>
          <w:color w:val="993300"/>
          <w:sz w:val="16"/>
        </w:rPr>
      </w:pPr>
    </w:p>
    <w:p w14:paraId="236E4074" w14:textId="77777777" w:rsidR="00B2185A" w:rsidRDefault="00B2185A" w:rsidP="00B2185A">
      <w:pPr>
        <w:shd w:val="clear" w:color="auto" w:fill="FFFFFF"/>
        <w:ind w:right="252"/>
        <w:jc w:val="both"/>
        <w:rPr>
          <w:b/>
          <w:i/>
          <w:color w:val="993300"/>
          <w:sz w:val="16"/>
        </w:rPr>
      </w:pPr>
    </w:p>
    <w:p w14:paraId="57AB6367" w14:textId="77777777" w:rsidR="00B2185A" w:rsidRDefault="00B2185A" w:rsidP="00B2185A">
      <w:pPr>
        <w:shd w:val="clear" w:color="auto" w:fill="FFFFFF"/>
        <w:ind w:right="252"/>
        <w:jc w:val="both"/>
        <w:rPr>
          <w:b/>
          <w:i/>
          <w:color w:val="993300"/>
          <w:sz w:val="16"/>
        </w:rPr>
      </w:pPr>
    </w:p>
    <w:p w14:paraId="65114846" w14:textId="77777777" w:rsidR="00B2185A" w:rsidRDefault="00B2185A" w:rsidP="00B2185A">
      <w:pPr>
        <w:shd w:val="clear" w:color="auto" w:fill="FFFFFF"/>
        <w:ind w:right="252"/>
        <w:jc w:val="both"/>
        <w:rPr>
          <w:b/>
          <w:i/>
          <w:color w:val="993300"/>
          <w:sz w:val="16"/>
        </w:rPr>
      </w:pPr>
    </w:p>
    <w:p w14:paraId="630E87CF" w14:textId="77777777" w:rsidR="00B2185A" w:rsidRDefault="00B2185A" w:rsidP="00B2185A">
      <w:pPr>
        <w:shd w:val="clear" w:color="auto" w:fill="FFFFFF"/>
        <w:tabs>
          <w:tab w:val="left" w:pos="4395"/>
        </w:tabs>
        <w:ind w:right="252"/>
        <w:jc w:val="both"/>
        <w:rPr>
          <w:b/>
          <w:i/>
          <w:color w:val="993300"/>
          <w:sz w:val="16"/>
        </w:rPr>
      </w:pPr>
      <w:r>
        <w:rPr>
          <w:b/>
          <w:i/>
          <w:color w:val="993300"/>
          <w:sz w:val="16"/>
        </w:rPr>
        <w:tab/>
      </w:r>
    </w:p>
    <w:p w14:paraId="3F7CFCFF" w14:textId="3E2EA2AC" w:rsidR="00B2185A" w:rsidRDefault="00B2185A" w:rsidP="00B2185A">
      <w:pPr>
        <w:shd w:val="clear" w:color="auto" w:fill="FFFFFF"/>
        <w:ind w:right="252"/>
        <w:jc w:val="both"/>
        <w:rPr>
          <w:b/>
          <w:i/>
          <w:color w:val="FF0000"/>
          <w:sz w:val="16"/>
        </w:rPr>
      </w:pPr>
    </w:p>
    <w:p w14:paraId="1E23784D" w14:textId="51CAF751" w:rsidR="00B2185A" w:rsidRDefault="00B2185A" w:rsidP="00B2185A">
      <w:pPr>
        <w:shd w:val="clear" w:color="auto" w:fill="FFFFFF"/>
        <w:ind w:right="252"/>
        <w:jc w:val="both"/>
        <w:rPr>
          <w:b/>
          <w:i/>
          <w:color w:val="FF0000"/>
          <w:sz w:val="16"/>
        </w:rPr>
      </w:pPr>
    </w:p>
    <w:p w14:paraId="727EB3FE" w14:textId="77777777" w:rsidR="00B2185A" w:rsidRDefault="00B2185A" w:rsidP="00B2185A">
      <w:pPr>
        <w:shd w:val="clear" w:color="auto" w:fill="FFFFFF"/>
        <w:ind w:right="252"/>
        <w:jc w:val="both"/>
        <w:rPr>
          <w:b/>
          <w:i/>
          <w:color w:val="FF0000"/>
          <w:sz w:val="16"/>
        </w:rPr>
      </w:pPr>
    </w:p>
    <w:p w14:paraId="39029296" w14:textId="4B1EE118" w:rsidR="00B2185A" w:rsidRDefault="00B2185A" w:rsidP="00B2185A">
      <w:pPr>
        <w:shd w:val="clear" w:color="auto" w:fill="FFFFFF"/>
        <w:ind w:right="252"/>
        <w:jc w:val="both"/>
      </w:pPr>
    </w:p>
    <w:p w14:paraId="7AAE3F37" w14:textId="77777777" w:rsidR="00B2185A" w:rsidRDefault="00B2185A" w:rsidP="00B2185A">
      <w:pPr>
        <w:shd w:val="clear" w:color="auto" w:fill="FFFFFF"/>
        <w:ind w:right="252"/>
        <w:jc w:val="both"/>
      </w:pPr>
    </w:p>
    <w:p w14:paraId="5702F57D" w14:textId="4BE8C3CB" w:rsidR="001F1ED3" w:rsidRDefault="00B2185A" w:rsidP="00B2185A">
      <w:pPr>
        <w:shd w:val="clear" w:color="auto" w:fill="FFFFFF"/>
        <w:ind w:right="-426" w:hanging="284"/>
        <w:jc w:val="both"/>
        <w:rPr>
          <w:sz w:val="16"/>
          <w:szCs w:val="16"/>
        </w:rPr>
      </w:pPr>
      <w:r w:rsidRPr="00012B3E">
        <w:rPr>
          <w:sz w:val="16"/>
          <w:szCs w:val="16"/>
        </w:rPr>
        <w:t xml:space="preserve">BU KİTABIN HER HAKKI SAKLI OLUP </w:t>
      </w:r>
      <w:r>
        <w:rPr>
          <w:sz w:val="16"/>
          <w:szCs w:val="16"/>
        </w:rPr>
        <w:t>ERZURUM VALİLİĞİ</w:t>
      </w:r>
      <w:r w:rsidRPr="00012B3E">
        <w:rPr>
          <w:sz w:val="16"/>
          <w:szCs w:val="16"/>
        </w:rPr>
        <w:t>NİN İZNİ OLMADAN TAMAMI VEYA BİR KISMI ÇOĞALTILAMAZ</w:t>
      </w:r>
      <w:r>
        <w:rPr>
          <w:sz w:val="16"/>
          <w:szCs w:val="16"/>
        </w:rPr>
        <w:t>.</w:t>
      </w:r>
    </w:p>
    <w:p w14:paraId="3BAC28B9" w14:textId="56A32336" w:rsidR="00B2185A" w:rsidRDefault="00B2185A" w:rsidP="00B2185A">
      <w:pPr>
        <w:shd w:val="clear" w:color="auto" w:fill="FFFFFF"/>
        <w:ind w:right="-426" w:hanging="284"/>
        <w:jc w:val="both"/>
        <w:rPr>
          <w:sz w:val="16"/>
          <w:szCs w:val="16"/>
        </w:rPr>
      </w:pPr>
    </w:p>
    <w:p w14:paraId="4B8ABEEF" w14:textId="58A278E0" w:rsidR="00B2185A" w:rsidRDefault="00B2185A" w:rsidP="00B2185A">
      <w:pPr>
        <w:shd w:val="clear" w:color="auto" w:fill="FFFFFF"/>
        <w:ind w:right="-426" w:hanging="284"/>
        <w:jc w:val="both"/>
        <w:rPr>
          <w:sz w:val="16"/>
          <w:szCs w:val="16"/>
        </w:rPr>
      </w:pPr>
    </w:p>
    <w:p w14:paraId="6C040CCD" w14:textId="726C1619" w:rsidR="00F8041E" w:rsidRDefault="00F8041E" w:rsidP="00B2185A">
      <w:pPr>
        <w:shd w:val="clear" w:color="auto" w:fill="FFFFFF"/>
        <w:ind w:right="-426" w:hanging="284"/>
        <w:jc w:val="both"/>
        <w:rPr>
          <w:sz w:val="16"/>
          <w:szCs w:val="16"/>
        </w:rPr>
      </w:pPr>
    </w:p>
    <w:p w14:paraId="3798A037" w14:textId="46BAA608" w:rsidR="00F8041E" w:rsidRDefault="00F8041E" w:rsidP="00B2185A">
      <w:pPr>
        <w:shd w:val="clear" w:color="auto" w:fill="FFFFFF"/>
        <w:ind w:right="-426" w:hanging="284"/>
        <w:jc w:val="both"/>
        <w:rPr>
          <w:sz w:val="16"/>
          <w:szCs w:val="16"/>
        </w:rPr>
      </w:pPr>
    </w:p>
    <w:p w14:paraId="01804AF1" w14:textId="31C79E59" w:rsidR="003B2DF5" w:rsidRDefault="003B2DF5" w:rsidP="00B2185A">
      <w:pPr>
        <w:shd w:val="clear" w:color="auto" w:fill="FFFFFF"/>
        <w:ind w:right="-426" w:hanging="284"/>
        <w:jc w:val="both"/>
        <w:rPr>
          <w:sz w:val="16"/>
          <w:szCs w:val="16"/>
        </w:rPr>
      </w:pP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right w:w="28" w:type="dxa"/>
        </w:tblCellMar>
        <w:tblLook w:val="00A0" w:firstRow="1" w:lastRow="0" w:firstColumn="1" w:lastColumn="0" w:noHBand="0" w:noVBand="0"/>
      </w:tblPr>
      <w:tblGrid>
        <w:gridCol w:w="6625"/>
        <w:gridCol w:w="1499"/>
        <w:gridCol w:w="1649"/>
      </w:tblGrid>
      <w:tr w:rsidR="009B1F65" w:rsidRPr="00886A9B" w14:paraId="54C18547" w14:textId="77777777" w:rsidTr="00732AAF">
        <w:trPr>
          <w:trHeight w:val="400"/>
          <w:jc w:val="center"/>
        </w:trPr>
        <w:tc>
          <w:tcPr>
            <w:tcW w:w="6265" w:type="dxa"/>
            <w:shd w:val="clear" w:color="auto" w:fill="auto"/>
          </w:tcPr>
          <w:p w14:paraId="79B4A89D" w14:textId="77777777" w:rsidR="009B1F65" w:rsidRPr="00F4005C" w:rsidRDefault="009B1F65" w:rsidP="00241938">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29A6CFF2" w14:textId="77777777" w:rsidR="009B1F65" w:rsidRPr="00F4005C" w:rsidRDefault="009B1F65" w:rsidP="00C408B1">
            <w:pPr>
              <w:tabs>
                <w:tab w:val="num" w:pos="142"/>
              </w:tabs>
              <w:ind w:right="252"/>
              <w:jc w:val="center"/>
              <w:rPr>
                <w:b/>
                <w:sz w:val="21"/>
                <w:szCs w:val="21"/>
              </w:rPr>
            </w:pPr>
            <w:r w:rsidRPr="00F4005C">
              <w:rPr>
                <w:b/>
                <w:sz w:val="21"/>
                <w:szCs w:val="21"/>
              </w:rPr>
              <w:t>TSENISO-9001:2015</w:t>
            </w:r>
          </w:p>
          <w:p w14:paraId="7F844CC7" w14:textId="77777777" w:rsidR="009B1F65" w:rsidRPr="00F4005C" w:rsidRDefault="009B1F65" w:rsidP="00C408B1">
            <w:pPr>
              <w:tabs>
                <w:tab w:val="num" w:pos="142"/>
              </w:tabs>
              <w:ind w:right="252"/>
              <w:jc w:val="center"/>
              <w:rPr>
                <w:b/>
                <w:sz w:val="21"/>
                <w:szCs w:val="21"/>
              </w:rPr>
            </w:pPr>
            <w:r w:rsidRPr="00F4005C">
              <w:rPr>
                <w:b/>
                <w:sz w:val="21"/>
                <w:szCs w:val="21"/>
              </w:rPr>
              <w:t>MADDE NO</w:t>
            </w:r>
          </w:p>
        </w:tc>
        <w:tc>
          <w:tcPr>
            <w:tcW w:w="1559" w:type="dxa"/>
            <w:shd w:val="clear" w:color="auto" w:fill="auto"/>
          </w:tcPr>
          <w:p w14:paraId="0F098870" w14:textId="77777777" w:rsidR="00C408B1" w:rsidRDefault="00C408B1" w:rsidP="00C408B1">
            <w:pPr>
              <w:tabs>
                <w:tab w:val="num" w:pos="142"/>
              </w:tabs>
              <w:ind w:right="252"/>
              <w:jc w:val="center"/>
              <w:rPr>
                <w:b/>
                <w:sz w:val="21"/>
                <w:szCs w:val="21"/>
              </w:rPr>
            </w:pPr>
          </w:p>
          <w:p w14:paraId="118274A4" w14:textId="18D06D9B" w:rsidR="009B1F65" w:rsidRPr="00F4005C" w:rsidRDefault="009B1F65" w:rsidP="00C408B1">
            <w:pPr>
              <w:tabs>
                <w:tab w:val="num" w:pos="142"/>
              </w:tabs>
              <w:ind w:right="252"/>
              <w:jc w:val="center"/>
              <w:rPr>
                <w:b/>
                <w:sz w:val="21"/>
                <w:szCs w:val="21"/>
              </w:rPr>
            </w:pPr>
            <w:r w:rsidRPr="00F4005C">
              <w:rPr>
                <w:b/>
                <w:sz w:val="21"/>
                <w:szCs w:val="21"/>
              </w:rPr>
              <w:t>SAYF</w:t>
            </w:r>
            <w:r>
              <w:rPr>
                <w:b/>
                <w:sz w:val="21"/>
                <w:szCs w:val="21"/>
              </w:rPr>
              <w:t xml:space="preserve">A </w:t>
            </w:r>
            <w:r w:rsidRPr="00F4005C">
              <w:rPr>
                <w:b/>
                <w:sz w:val="21"/>
                <w:szCs w:val="21"/>
              </w:rPr>
              <w:t>NO</w:t>
            </w:r>
          </w:p>
        </w:tc>
      </w:tr>
      <w:tr w:rsidR="009B1F65" w:rsidRPr="00886A9B" w14:paraId="2C5DD239" w14:textId="77777777" w:rsidTr="00732AAF">
        <w:trPr>
          <w:trHeight w:val="329"/>
          <w:jc w:val="center"/>
        </w:trPr>
        <w:tc>
          <w:tcPr>
            <w:tcW w:w="6265" w:type="dxa"/>
            <w:shd w:val="clear" w:color="auto" w:fill="auto"/>
          </w:tcPr>
          <w:p w14:paraId="1F22DC7F" w14:textId="3896EDD8" w:rsidR="009B1F65" w:rsidRPr="001945C4" w:rsidRDefault="009B1F65" w:rsidP="00241938">
            <w:pPr>
              <w:tabs>
                <w:tab w:val="num" w:pos="142"/>
              </w:tabs>
              <w:ind w:right="252"/>
              <w:jc w:val="both"/>
              <w:rPr>
                <w:b/>
                <w:sz w:val="21"/>
                <w:szCs w:val="21"/>
              </w:rPr>
            </w:pPr>
            <w:r w:rsidRPr="001945C4">
              <w:rPr>
                <w:b/>
                <w:sz w:val="21"/>
                <w:szCs w:val="21"/>
              </w:rPr>
              <w:t>İÇİNDEKİLER</w:t>
            </w:r>
          </w:p>
        </w:tc>
        <w:tc>
          <w:tcPr>
            <w:tcW w:w="1418" w:type="dxa"/>
            <w:shd w:val="clear" w:color="auto" w:fill="auto"/>
          </w:tcPr>
          <w:p w14:paraId="0076E9D9" w14:textId="77777777" w:rsidR="009B1F65" w:rsidRPr="001945C4" w:rsidRDefault="009B1F65" w:rsidP="00241938">
            <w:pPr>
              <w:tabs>
                <w:tab w:val="num" w:pos="142"/>
              </w:tabs>
              <w:ind w:right="252"/>
              <w:jc w:val="center"/>
              <w:rPr>
                <w:b/>
                <w:sz w:val="21"/>
                <w:szCs w:val="21"/>
              </w:rPr>
            </w:pPr>
          </w:p>
        </w:tc>
        <w:tc>
          <w:tcPr>
            <w:tcW w:w="1559" w:type="dxa"/>
            <w:shd w:val="clear" w:color="auto" w:fill="auto"/>
          </w:tcPr>
          <w:p w14:paraId="6CF5CA46" w14:textId="77777777" w:rsidR="009B1F65" w:rsidRPr="001945C4" w:rsidRDefault="009B1F65" w:rsidP="00241938">
            <w:pPr>
              <w:tabs>
                <w:tab w:val="num" w:pos="142"/>
              </w:tabs>
              <w:ind w:right="252"/>
              <w:jc w:val="center"/>
              <w:rPr>
                <w:b/>
                <w:sz w:val="21"/>
                <w:szCs w:val="21"/>
              </w:rPr>
            </w:pPr>
            <w:r w:rsidRPr="001945C4">
              <w:rPr>
                <w:b/>
                <w:sz w:val="21"/>
                <w:szCs w:val="21"/>
              </w:rPr>
              <w:t>2</w:t>
            </w:r>
          </w:p>
        </w:tc>
      </w:tr>
      <w:tr w:rsidR="009B1F65" w:rsidRPr="00886A9B" w14:paraId="5FDBBCB4" w14:textId="77777777" w:rsidTr="00732AAF">
        <w:trPr>
          <w:trHeight w:val="329"/>
          <w:jc w:val="center"/>
        </w:trPr>
        <w:tc>
          <w:tcPr>
            <w:tcW w:w="6265" w:type="dxa"/>
            <w:shd w:val="clear" w:color="auto" w:fill="auto"/>
          </w:tcPr>
          <w:p w14:paraId="26569E37" w14:textId="77777777" w:rsidR="009B1F65" w:rsidRPr="001945C4" w:rsidRDefault="009B1F65" w:rsidP="00241938">
            <w:pPr>
              <w:tabs>
                <w:tab w:val="num" w:pos="142"/>
              </w:tabs>
              <w:ind w:right="252"/>
              <w:jc w:val="both"/>
              <w:rPr>
                <w:b/>
                <w:sz w:val="21"/>
                <w:szCs w:val="21"/>
              </w:rPr>
            </w:pPr>
            <w:r w:rsidRPr="001945C4">
              <w:rPr>
                <w:b/>
                <w:sz w:val="21"/>
                <w:szCs w:val="21"/>
              </w:rPr>
              <w:t>GİRİŞ</w:t>
            </w:r>
          </w:p>
        </w:tc>
        <w:tc>
          <w:tcPr>
            <w:tcW w:w="1418" w:type="dxa"/>
            <w:shd w:val="clear" w:color="auto" w:fill="auto"/>
          </w:tcPr>
          <w:p w14:paraId="7D3EC8A1" w14:textId="24C09EB4" w:rsidR="009B1F65" w:rsidRPr="001945C4" w:rsidRDefault="009B1F65" w:rsidP="00241938">
            <w:pPr>
              <w:tabs>
                <w:tab w:val="num" w:pos="142"/>
              </w:tabs>
              <w:ind w:right="252"/>
              <w:jc w:val="center"/>
              <w:rPr>
                <w:b/>
                <w:sz w:val="21"/>
                <w:szCs w:val="21"/>
              </w:rPr>
            </w:pPr>
          </w:p>
        </w:tc>
        <w:tc>
          <w:tcPr>
            <w:tcW w:w="1559" w:type="dxa"/>
            <w:shd w:val="clear" w:color="auto" w:fill="auto"/>
          </w:tcPr>
          <w:p w14:paraId="6CA3B821" w14:textId="57C2E560"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159EC95" w14:textId="77777777" w:rsidTr="00732AAF">
        <w:trPr>
          <w:trHeight w:val="329"/>
          <w:jc w:val="center"/>
        </w:trPr>
        <w:tc>
          <w:tcPr>
            <w:tcW w:w="6265" w:type="dxa"/>
            <w:shd w:val="clear" w:color="auto" w:fill="auto"/>
          </w:tcPr>
          <w:p w14:paraId="0BE322D4" w14:textId="77777777" w:rsidR="009B1F65" w:rsidRPr="001945C4" w:rsidRDefault="009B1F65" w:rsidP="00241938">
            <w:pPr>
              <w:tabs>
                <w:tab w:val="num" w:pos="142"/>
              </w:tabs>
              <w:ind w:right="252"/>
              <w:jc w:val="both"/>
              <w:rPr>
                <w:b/>
                <w:sz w:val="21"/>
                <w:szCs w:val="21"/>
              </w:rPr>
            </w:pPr>
            <w:r w:rsidRPr="001945C4">
              <w:rPr>
                <w:b/>
                <w:sz w:val="21"/>
                <w:szCs w:val="21"/>
              </w:rPr>
              <w:t>Genel</w:t>
            </w:r>
          </w:p>
        </w:tc>
        <w:tc>
          <w:tcPr>
            <w:tcW w:w="1418" w:type="dxa"/>
            <w:shd w:val="clear" w:color="auto" w:fill="auto"/>
          </w:tcPr>
          <w:p w14:paraId="7A6F7BF2" w14:textId="0C952527" w:rsidR="009B1F65" w:rsidRPr="001945C4" w:rsidRDefault="009B1F65" w:rsidP="00241938">
            <w:pPr>
              <w:tabs>
                <w:tab w:val="num" w:pos="142"/>
              </w:tabs>
              <w:ind w:right="252"/>
              <w:jc w:val="center"/>
              <w:rPr>
                <w:b/>
                <w:sz w:val="21"/>
                <w:szCs w:val="21"/>
              </w:rPr>
            </w:pPr>
          </w:p>
        </w:tc>
        <w:tc>
          <w:tcPr>
            <w:tcW w:w="1559" w:type="dxa"/>
            <w:shd w:val="clear" w:color="auto" w:fill="auto"/>
          </w:tcPr>
          <w:p w14:paraId="21F2F97D" w14:textId="26EEC16D" w:rsidR="009B1F65" w:rsidRPr="001945C4" w:rsidRDefault="009B1F65" w:rsidP="00241938">
            <w:pPr>
              <w:tabs>
                <w:tab w:val="num" w:pos="142"/>
              </w:tabs>
              <w:ind w:right="252"/>
              <w:jc w:val="center"/>
              <w:rPr>
                <w:b/>
                <w:sz w:val="21"/>
                <w:szCs w:val="21"/>
              </w:rPr>
            </w:pPr>
            <w:r w:rsidRPr="001945C4">
              <w:rPr>
                <w:b/>
                <w:sz w:val="21"/>
                <w:szCs w:val="21"/>
              </w:rPr>
              <w:t>5</w:t>
            </w:r>
          </w:p>
        </w:tc>
      </w:tr>
      <w:tr w:rsidR="003A650A" w:rsidRPr="00886A9B" w14:paraId="485B23CD" w14:textId="77777777" w:rsidTr="00732AAF">
        <w:trPr>
          <w:trHeight w:val="329"/>
          <w:jc w:val="center"/>
        </w:trPr>
        <w:tc>
          <w:tcPr>
            <w:tcW w:w="6265" w:type="dxa"/>
            <w:shd w:val="clear" w:color="auto" w:fill="auto"/>
          </w:tcPr>
          <w:p w14:paraId="5B6B1DB9" w14:textId="2C245AD7" w:rsidR="003A650A" w:rsidRPr="001945C4" w:rsidRDefault="003A650A" w:rsidP="003A650A">
            <w:pPr>
              <w:ind w:left="-426" w:right="-567"/>
              <w:jc w:val="both"/>
              <w:rPr>
                <w:b/>
                <w:sz w:val="21"/>
                <w:szCs w:val="21"/>
              </w:rPr>
            </w:pPr>
            <w:r>
              <w:rPr>
                <w:b/>
                <w:sz w:val="21"/>
                <w:szCs w:val="21"/>
              </w:rPr>
              <w:t xml:space="preserve">        </w:t>
            </w:r>
            <w:r w:rsidRPr="003A650A">
              <w:rPr>
                <w:b/>
                <w:sz w:val="21"/>
                <w:szCs w:val="21"/>
              </w:rPr>
              <w:t>ERZURUM VALİLİĞİ HAKKINDA BİLGİ</w:t>
            </w:r>
          </w:p>
        </w:tc>
        <w:tc>
          <w:tcPr>
            <w:tcW w:w="1418" w:type="dxa"/>
            <w:shd w:val="clear" w:color="auto" w:fill="auto"/>
          </w:tcPr>
          <w:p w14:paraId="3760233D" w14:textId="77777777" w:rsidR="003A650A" w:rsidRPr="001945C4" w:rsidRDefault="003A650A" w:rsidP="00241938">
            <w:pPr>
              <w:tabs>
                <w:tab w:val="num" w:pos="142"/>
              </w:tabs>
              <w:ind w:right="252"/>
              <w:jc w:val="center"/>
              <w:rPr>
                <w:b/>
                <w:sz w:val="21"/>
                <w:szCs w:val="21"/>
              </w:rPr>
            </w:pPr>
          </w:p>
        </w:tc>
        <w:tc>
          <w:tcPr>
            <w:tcW w:w="1559" w:type="dxa"/>
            <w:shd w:val="clear" w:color="auto" w:fill="auto"/>
          </w:tcPr>
          <w:p w14:paraId="7E34BD9D" w14:textId="09BDA873" w:rsidR="003A650A" w:rsidRPr="001945C4" w:rsidRDefault="003A650A" w:rsidP="00241938">
            <w:pPr>
              <w:tabs>
                <w:tab w:val="num" w:pos="142"/>
              </w:tabs>
              <w:ind w:right="252"/>
              <w:jc w:val="center"/>
              <w:rPr>
                <w:b/>
                <w:sz w:val="21"/>
                <w:szCs w:val="21"/>
              </w:rPr>
            </w:pPr>
            <w:r>
              <w:rPr>
                <w:b/>
                <w:sz w:val="21"/>
                <w:szCs w:val="21"/>
              </w:rPr>
              <w:t>5</w:t>
            </w:r>
          </w:p>
        </w:tc>
      </w:tr>
      <w:tr w:rsidR="009B1F65" w:rsidRPr="00886A9B" w14:paraId="3B31105C" w14:textId="77777777" w:rsidTr="00732AAF">
        <w:trPr>
          <w:trHeight w:val="329"/>
          <w:jc w:val="center"/>
        </w:trPr>
        <w:tc>
          <w:tcPr>
            <w:tcW w:w="6265" w:type="dxa"/>
            <w:shd w:val="clear" w:color="auto" w:fill="auto"/>
          </w:tcPr>
          <w:p w14:paraId="71D5BE22" w14:textId="77777777" w:rsidR="009B1F65" w:rsidRPr="001945C4" w:rsidRDefault="009B1F65" w:rsidP="00241938">
            <w:pPr>
              <w:tabs>
                <w:tab w:val="num" w:pos="142"/>
              </w:tabs>
              <w:ind w:right="252"/>
              <w:jc w:val="both"/>
              <w:rPr>
                <w:b/>
                <w:sz w:val="21"/>
                <w:szCs w:val="21"/>
              </w:rPr>
            </w:pPr>
            <w:r w:rsidRPr="001945C4">
              <w:rPr>
                <w:b/>
                <w:sz w:val="21"/>
                <w:szCs w:val="21"/>
              </w:rPr>
              <w:t>Tarihçe</w:t>
            </w:r>
          </w:p>
        </w:tc>
        <w:tc>
          <w:tcPr>
            <w:tcW w:w="1418" w:type="dxa"/>
            <w:shd w:val="clear" w:color="auto" w:fill="auto"/>
          </w:tcPr>
          <w:p w14:paraId="0DA56A2C" w14:textId="50BF00C4" w:rsidR="009B1F65" w:rsidRPr="001945C4" w:rsidRDefault="009B1F65" w:rsidP="00241938">
            <w:pPr>
              <w:tabs>
                <w:tab w:val="num" w:pos="142"/>
              </w:tabs>
              <w:ind w:right="252"/>
              <w:jc w:val="center"/>
              <w:rPr>
                <w:b/>
                <w:sz w:val="21"/>
                <w:szCs w:val="21"/>
              </w:rPr>
            </w:pPr>
          </w:p>
        </w:tc>
        <w:tc>
          <w:tcPr>
            <w:tcW w:w="1559" w:type="dxa"/>
            <w:shd w:val="clear" w:color="auto" w:fill="auto"/>
          </w:tcPr>
          <w:p w14:paraId="1DE6D2C8" w14:textId="1E53B9FC"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75C43BD" w14:textId="77777777" w:rsidTr="00732AAF">
        <w:trPr>
          <w:trHeight w:val="329"/>
          <w:jc w:val="center"/>
        </w:trPr>
        <w:tc>
          <w:tcPr>
            <w:tcW w:w="6265" w:type="dxa"/>
            <w:shd w:val="clear" w:color="auto" w:fill="auto"/>
          </w:tcPr>
          <w:p w14:paraId="644D5AC2" w14:textId="77777777" w:rsidR="009B1F65" w:rsidRPr="001945C4" w:rsidRDefault="009B1F65" w:rsidP="00241938">
            <w:pPr>
              <w:tabs>
                <w:tab w:val="num" w:pos="142"/>
              </w:tabs>
              <w:ind w:right="252"/>
              <w:jc w:val="both"/>
              <w:rPr>
                <w:b/>
                <w:sz w:val="21"/>
                <w:szCs w:val="21"/>
              </w:rPr>
            </w:pPr>
            <w:r w:rsidRPr="001945C4">
              <w:rPr>
                <w:b/>
                <w:sz w:val="21"/>
                <w:szCs w:val="21"/>
              </w:rPr>
              <w:t>Kalite Yolculuğumuz</w:t>
            </w:r>
          </w:p>
        </w:tc>
        <w:tc>
          <w:tcPr>
            <w:tcW w:w="1418" w:type="dxa"/>
            <w:shd w:val="clear" w:color="auto" w:fill="auto"/>
          </w:tcPr>
          <w:p w14:paraId="36C8413C" w14:textId="4A8D3080" w:rsidR="009B1F65" w:rsidRPr="001945C4" w:rsidRDefault="009B1F65" w:rsidP="00241938">
            <w:pPr>
              <w:tabs>
                <w:tab w:val="num" w:pos="142"/>
              </w:tabs>
              <w:ind w:right="252"/>
              <w:jc w:val="center"/>
              <w:rPr>
                <w:b/>
                <w:sz w:val="21"/>
                <w:szCs w:val="21"/>
              </w:rPr>
            </w:pPr>
          </w:p>
        </w:tc>
        <w:tc>
          <w:tcPr>
            <w:tcW w:w="1559" w:type="dxa"/>
            <w:shd w:val="clear" w:color="auto" w:fill="auto"/>
          </w:tcPr>
          <w:p w14:paraId="3B7B619B" w14:textId="2058741D" w:rsidR="009B1F65" w:rsidRPr="001945C4" w:rsidRDefault="009B1F65" w:rsidP="00241938">
            <w:pPr>
              <w:tabs>
                <w:tab w:val="num" w:pos="142"/>
              </w:tabs>
              <w:ind w:right="252"/>
              <w:jc w:val="center"/>
              <w:rPr>
                <w:b/>
                <w:sz w:val="21"/>
                <w:szCs w:val="21"/>
              </w:rPr>
            </w:pPr>
            <w:r w:rsidRPr="001945C4">
              <w:rPr>
                <w:b/>
                <w:sz w:val="21"/>
                <w:szCs w:val="21"/>
              </w:rPr>
              <w:t>7</w:t>
            </w:r>
          </w:p>
        </w:tc>
      </w:tr>
      <w:tr w:rsidR="009B1F65" w:rsidRPr="00886A9B" w14:paraId="044DE8AA" w14:textId="77777777" w:rsidTr="00732AAF">
        <w:trPr>
          <w:trHeight w:val="329"/>
          <w:jc w:val="center"/>
        </w:trPr>
        <w:tc>
          <w:tcPr>
            <w:tcW w:w="6265" w:type="dxa"/>
            <w:shd w:val="clear" w:color="auto" w:fill="auto"/>
          </w:tcPr>
          <w:p w14:paraId="799F679F" w14:textId="77777777" w:rsidR="009B1F65" w:rsidRPr="001945C4" w:rsidRDefault="009B1F65" w:rsidP="00241938">
            <w:pPr>
              <w:tabs>
                <w:tab w:val="num" w:pos="142"/>
              </w:tabs>
              <w:ind w:right="252"/>
              <w:jc w:val="both"/>
              <w:rPr>
                <w:b/>
                <w:sz w:val="21"/>
                <w:szCs w:val="21"/>
              </w:rPr>
            </w:pPr>
            <w:r w:rsidRPr="001945C4">
              <w:rPr>
                <w:b/>
                <w:sz w:val="21"/>
                <w:szCs w:val="21"/>
              </w:rPr>
              <w:t>Misyon, Vizyon</w:t>
            </w:r>
          </w:p>
        </w:tc>
        <w:tc>
          <w:tcPr>
            <w:tcW w:w="1418" w:type="dxa"/>
            <w:shd w:val="clear" w:color="auto" w:fill="auto"/>
          </w:tcPr>
          <w:p w14:paraId="76566D32" w14:textId="258A7B6A" w:rsidR="009B1F65" w:rsidRPr="001945C4" w:rsidRDefault="009B1F65" w:rsidP="00241938">
            <w:pPr>
              <w:tabs>
                <w:tab w:val="num" w:pos="142"/>
              </w:tabs>
              <w:ind w:right="252"/>
              <w:jc w:val="center"/>
              <w:rPr>
                <w:b/>
                <w:sz w:val="21"/>
                <w:szCs w:val="21"/>
              </w:rPr>
            </w:pPr>
          </w:p>
        </w:tc>
        <w:tc>
          <w:tcPr>
            <w:tcW w:w="1559" w:type="dxa"/>
            <w:shd w:val="clear" w:color="auto" w:fill="auto"/>
          </w:tcPr>
          <w:p w14:paraId="6CA8017C" w14:textId="64E14186" w:rsidR="009B1F65" w:rsidRPr="001945C4" w:rsidRDefault="009B1F65" w:rsidP="00241938">
            <w:pPr>
              <w:tabs>
                <w:tab w:val="num" w:pos="142"/>
              </w:tabs>
              <w:ind w:right="252"/>
              <w:jc w:val="center"/>
              <w:rPr>
                <w:b/>
                <w:sz w:val="21"/>
                <w:szCs w:val="21"/>
              </w:rPr>
            </w:pPr>
            <w:r w:rsidRPr="001945C4">
              <w:rPr>
                <w:b/>
                <w:sz w:val="21"/>
                <w:szCs w:val="21"/>
              </w:rPr>
              <w:t>9</w:t>
            </w:r>
          </w:p>
        </w:tc>
      </w:tr>
      <w:tr w:rsidR="009B1F65" w:rsidRPr="00886A9B" w14:paraId="72F0E135" w14:textId="77777777" w:rsidTr="00732AAF">
        <w:trPr>
          <w:trHeight w:val="329"/>
          <w:jc w:val="center"/>
        </w:trPr>
        <w:tc>
          <w:tcPr>
            <w:tcW w:w="6265" w:type="dxa"/>
            <w:shd w:val="clear" w:color="auto" w:fill="auto"/>
          </w:tcPr>
          <w:p w14:paraId="13F3CA5F" w14:textId="7F150E9A" w:rsidR="009B1F65" w:rsidRPr="001945C4" w:rsidRDefault="009B1F65" w:rsidP="004F3BAD">
            <w:pPr>
              <w:tabs>
                <w:tab w:val="num" w:pos="142"/>
              </w:tabs>
              <w:ind w:right="252"/>
              <w:jc w:val="both"/>
              <w:rPr>
                <w:b/>
                <w:sz w:val="21"/>
                <w:szCs w:val="21"/>
              </w:rPr>
            </w:pPr>
            <w:r w:rsidRPr="001945C4">
              <w:rPr>
                <w:b/>
                <w:sz w:val="21"/>
                <w:szCs w:val="21"/>
              </w:rPr>
              <w:t>ORGANİZASYON ŞEMASI</w:t>
            </w:r>
          </w:p>
        </w:tc>
        <w:tc>
          <w:tcPr>
            <w:tcW w:w="1418" w:type="dxa"/>
            <w:shd w:val="clear" w:color="auto" w:fill="auto"/>
          </w:tcPr>
          <w:p w14:paraId="5117FC09" w14:textId="77777777" w:rsidR="009B1F65" w:rsidRPr="001945C4" w:rsidRDefault="009B1F65" w:rsidP="004F3BAD">
            <w:pPr>
              <w:tabs>
                <w:tab w:val="num" w:pos="142"/>
              </w:tabs>
              <w:ind w:right="252"/>
              <w:jc w:val="center"/>
              <w:rPr>
                <w:b/>
                <w:sz w:val="21"/>
                <w:szCs w:val="21"/>
              </w:rPr>
            </w:pPr>
          </w:p>
        </w:tc>
        <w:tc>
          <w:tcPr>
            <w:tcW w:w="1559" w:type="dxa"/>
            <w:shd w:val="clear" w:color="auto" w:fill="auto"/>
          </w:tcPr>
          <w:p w14:paraId="202CD4EA" w14:textId="597A3B6E" w:rsidR="009B1F65" w:rsidRPr="001945C4" w:rsidRDefault="009B1F65" w:rsidP="004F3BAD">
            <w:pPr>
              <w:tabs>
                <w:tab w:val="num" w:pos="142"/>
              </w:tabs>
              <w:ind w:right="252"/>
              <w:jc w:val="center"/>
              <w:rPr>
                <w:b/>
                <w:sz w:val="21"/>
                <w:szCs w:val="21"/>
              </w:rPr>
            </w:pPr>
            <w:r w:rsidRPr="001945C4">
              <w:rPr>
                <w:b/>
                <w:sz w:val="21"/>
                <w:szCs w:val="21"/>
              </w:rPr>
              <w:t>10</w:t>
            </w:r>
          </w:p>
        </w:tc>
      </w:tr>
      <w:tr w:rsidR="009B1F65" w:rsidRPr="00886A9B" w14:paraId="526B9D99" w14:textId="77777777" w:rsidTr="00732AAF">
        <w:trPr>
          <w:trHeight w:val="329"/>
          <w:jc w:val="center"/>
        </w:trPr>
        <w:tc>
          <w:tcPr>
            <w:tcW w:w="6265" w:type="dxa"/>
            <w:shd w:val="clear" w:color="auto" w:fill="auto"/>
          </w:tcPr>
          <w:p w14:paraId="3BE3638D" w14:textId="267E568D" w:rsidR="009B1F65" w:rsidRPr="001945C4" w:rsidRDefault="003A650A" w:rsidP="004F3BAD">
            <w:pPr>
              <w:tabs>
                <w:tab w:val="num" w:pos="142"/>
              </w:tabs>
              <w:ind w:right="252"/>
              <w:jc w:val="both"/>
              <w:rPr>
                <w:b/>
                <w:sz w:val="21"/>
                <w:szCs w:val="21"/>
              </w:rPr>
            </w:pPr>
            <w:r w:rsidRPr="001945C4">
              <w:rPr>
                <w:b/>
                <w:sz w:val="21"/>
                <w:szCs w:val="21"/>
              </w:rPr>
              <w:t>KALİTE YÖNETİM SİSTEMİNİN PRENSİPLERİ</w:t>
            </w:r>
          </w:p>
        </w:tc>
        <w:tc>
          <w:tcPr>
            <w:tcW w:w="1418" w:type="dxa"/>
            <w:shd w:val="clear" w:color="auto" w:fill="auto"/>
          </w:tcPr>
          <w:p w14:paraId="43D346C9" w14:textId="4CAD4DF9" w:rsidR="009B1F65" w:rsidRPr="001945C4" w:rsidRDefault="009B1F65" w:rsidP="004F3BAD">
            <w:pPr>
              <w:tabs>
                <w:tab w:val="num" w:pos="142"/>
              </w:tabs>
              <w:ind w:right="252"/>
              <w:jc w:val="center"/>
              <w:rPr>
                <w:b/>
                <w:sz w:val="21"/>
                <w:szCs w:val="21"/>
              </w:rPr>
            </w:pPr>
          </w:p>
        </w:tc>
        <w:tc>
          <w:tcPr>
            <w:tcW w:w="1559" w:type="dxa"/>
            <w:shd w:val="clear" w:color="auto" w:fill="auto"/>
          </w:tcPr>
          <w:p w14:paraId="1B4F75EC" w14:textId="011B74D8"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BDB2DA" w14:textId="77777777" w:rsidTr="00732AAF">
        <w:trPr>
          <w:trHeight w:val="329"/>
          <w:jc w:val="center"/>
        </w:trPr>
        <w:tc>
          <w:tcPr>
            <w:tcW w:w="6265" w:type="dxa"/>
            <w:shd w:val="clear" w:color="auto" w:fill="auto"/>
          </w:tcPr>
          <w:p w14:paraId="0589DFA3" w14:textId="77777777" w:rsidR="009B1F65" w:rsidRPr="001945C4" w:rsidRDefault="009B1F65" w:rsidP="004F3BAD">
            <w:pPr>
              <w:tabs>
                <w:tab w:val="num" w:pos="142"/>
              </w:tabs>
              <w:ind w:right="252"/>
              <w:jc w:val="both"/>
              <w:rPr>
                <w:b/>
                <w:sz w:val="21"/>
                <w:szCs w:val="21"/>
              </w:rPr>
            </w:pPr>
            <w:r w:rsidRPr="001945C4">
              <w:rPr>
                <w:b/>
                <w:sz w:val="21"/>
                <w:szCs w:val="21"/>
              </w:rPr>
              <w:t>Vatandaş Odaklılık</w:t>
            </w:r>
          </w:p>
        </w:tc>
        <w:tc>
          <w:tcPr>
            <w:tcW w:w="1418" w:type="dxa"/>
            <w:shd w:val="clear" w:color="auto" w:fill="auto"/>
          </w:tcPr>
          <w:p w14:paraId="7C52E579" w14:textId="2F9539B3" w:rsidR="009B1F65" w:rsidRPr="001945C4" w:rsidRDefault="009B1F65" w:rsidP="004F3BAD">
            <w:pPr>
              <w:tabs>
                <w:tab w:val="num" w:pos="142"/>
              </w:tabs>
              <w:ind w:right="252"/>
              <w:jc w:val="center"/>
              <w:rPr>
                <w:b/>
                <w:sz w:val="21"/>
                <w:szCs w:val="21"/>
              </w:rPr>
            </w:pPr>
          </w:p>
        </w:tc>
        <w:tc>
          <w:tcPr>
            <w:tcW w:w="1559" w:type="dxa"/>
            <w:shd w:val="clear" w:color="auto" w:fill="auto"/>
          </w:tcPr>
          <w:p w14:paraId="133A46E0" w14:textId="67A48503"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F7EA0D3" w14:textId="77777777" w:rsidTr="00732AAF">
        <w:trPr>
          <w:trHeight w:val="329"/>
          <w:jc w:val="center"/>
        </w:trPr>
        <w:tc>
          <w:tcPr>
            <w:tcW w:w="6265" w:type="dxa"/>
            <w:shd w:val="clear" w:color="auto" w:fill="auto"/>
          </w:tcPr>
          <w:p w14:paraId="318326DE"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604A09DB" w14:textId="0AD3659E" w:rsidR="009B1F65" w:rsidRPr="001945C4" w:rsidRDefault="009B1F65" w:rsidP="004F3BAD">
            <w:pPr>
              <w:tabs>
                <w:tab w:val="num" w:pos="142"/>
              </w:tabs>
              <w:ind w:right="252"/>
              <w:jc w:val="center"/>
              <w:rPr>
                <w:b/>
                <w:sz w:val="21"/>
                <w:szCs w:val="21"/>
              </w:rPr>
            </w:pPr>
          </w:p>
        </w:tc>
        <w:tc>
          <w:tcPr>
            <w:tcW w:w="1559" w:type="dxa"/>
            <w:shd w:val="clear" w:color="auto" w:fill="auto"/>
          </w:tcPr>
          <w:p w14:paraId="136908AD" w14:textId="508BAC94"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47A69440" w14:textId="77777777" w:rsidTr="00732AAF">
        <w:trPr>
          <w:trHeight w:val="329"/>
          <w:jc w:val="center"/>
        </w:trPr>
        <w:tc>
          <w:tcPr>
            <w:tcW w:w="6265" w:type="dxa"/>
            <w:shd w:val="clear" w:color="auto" w:fill="auto"/>
          </w:tcPr>
          <w:p w14:paraId="77EC9F88" w14:textId="77777777" w:rsidR="009B1F65" w:rsidRPr="001945C4" w:rsidRDefault="009B1F65" w:rsidP="004F3BAD">
            <w:pPr>
              <w:tabs>
                <w:tab w:val="num" w:pos="142"/>
              </w:tabs>
              <w:ind w:right="252"/>
              <w:jc w:val="both"/>
              <w:rPr>
                <w:b/>
                <w:sz w:val="21"/>
                <w:szCs w:val="21"/>
              </w:rPr>
            </w:pPr>
            <w:r w:rsidRPr="001945C4">
              <w:rPr>
                <w:b/>
                <w:sz w:val="21"/>
                <w:szCs w:val="21"/>
              </w:rPr>
              <w:t>Çalışanların Katılımı</w:t>
            </w:r>
          </w:p>
        </w:tc>
        <w:tc>
          <w:tcPr>
            <w:tcW w:w="1418" w:type="dxa"/>
            <w:shd w:val="clear" w:color="auto" w:fill="auto"/>
          </w:tcPr>
          <w:p w14:paraId="650A2F86" w14:textId="6AEE0CDA" w:rsidR="009B1F65" w:rsidRPr="001945C4" w:rsidRDefault="009B1F65" w:rsidP="004F3BAD">
            <w:pPr>
              <w:tabs>
                <w:tab w:val="num" w:pos="142"/>
              </w:tabs>
              <w:ind w:right="252"/>
              <w:jc w:val="center"/>
              <w:rPr>
                <w:b/>
                <w:sz w:val="21"/>
                <w:szCs w:val="21"/>
              </w:rPr>
            </w:pPr>
          </w:p>
        </w:tc>
        <w:tc>
          <w:tcPr>
            <w:tcW w:w="1559" w:type="dxa"/>
            <w:shd w:val="clear" w:color="auto" w:fill="auto"/>
          </w:tcPr>
          <w:p w14:paraId="52CE191F" w14:textId="25E48872"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5BD46EA1" w14:textId="77777777" w:rsidTr="00732AAF">
        <w:trPr>
          <w:trHeight w:val="329"/>
          <w:jc w:val="center"/>
        </w:trPr>
        <w:tc>
          <w:tcPr>
            <w:tcW w:w="6265" w:type="dxa"/>
            <w:shd w:val="clear" w:color="auto" w:fill="auto"/>
          </w:tcPr>
          <w:p w14:paraId="5C923ADB" w14:textId="77777777" w:rsidR="009B1F65" w:rsidRPr="001945C4" w:rsidRDefault="009B1F65" w:rsidP="004F3BAD">
            <w:pPr>
              <w:tabs>
                <w:tab w:val="num" w:pos="142"/>
              </w:tabs>
              <w:ind w:right="252"/>
              <w:jc w:val="both"/>
              <w:rPr>
                <w:b/>
                <w:sz w:val="21"/>
                <w:szCs w:val="21"/>
              </w:rPr>
            </w:pPr>
            <w:r w:rsidRPr="001945C4">
              <w:rPr>
                <w:b/>
                <w:sz w:val="21"/>
                <w:szCs w:val="21"/>
              </w:rPr>
              <w:t>Yönetimde Sistem Yaklaşımı</w:t>
            </w:r>
          </w:p>
        </w:tc>
        <w:tc>
          <w:tcPr>
            <w:tcW w:w="1418" w:type="dxa"/>
            <w:shd w:val="clear" w:color="auto" w:fill="auto"/>
          </w:tcPr>
          <w:p w14:paraId="30291084" w14:textId="496FF8B6" w:rsidR="009B1F65" w:rsidRPr="001945C4" w:rsidRDefault="009B1F65" w:rsidP="004F3BAD">
            <w:pPr>
              <w:tabs>
                <w:tab w:val="num" w:pos="142"/>
              </w:tabs>
              <w:ind w:right="252"/>
              <w:jc w:val="center"/>
              <w:rPr>
                <w:b/>
                <w:sz w:val="21"/>
                <w:szCs w:val="21"/>
              </w:rPr>
            </w:pPr>
          </w:p>
        </w:tc>
        <w:tc>
          <w:tcPr>
            <w:tcW w:w="1559" w:type="dxa"/>
            <w:shd w:val="clear" w:color="auto" w:fill="auto"/>
          </w:tcPr>
          <w:p w14:paraId="326B5CD0" w14:textId="155ACE3D"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288DC9C5" w14:textId="77777777" w:rsidTr="00732AAF">
        <w:trPr>
          <w:trHeight w:val="329"/>
          <w:jc w:val="center"/>
        </w:trPr>
        <w:tc>
          <w:tcPr>
            <w:tcW w:w="6265" w:type="dxa"/>
            <w:shd w:val="clear" w:color="auto" w:fill="auto"/>
          </w:tcPr>
          <w:p w14:paraId="7FA4F2DF" w14:textId="77777777" w:rsidR="009B1F65" w:rsidRPr="001945C4" w:rsidRDefault="009B1F65" w:rsidP="004F3BAD">
            <w:pPr>
              <w:tabs>
                <w:tab w:val="num" w:pos="142"/>
              </w:tabs>
              <w:ind w:right="252"/>
              <w:jc w:val="both"/>
              <w:rPr>
                <w:b/>
                <w:sz w:val="21"/>
                <w:szCs w:val="21"/>
              </w:rPr>
            </w:pPr>
            <w:r w:rsidRPr="001945C4">
              <w:rPr>
                <w:b/>
                <w:sz w:val="21"/>
                <w:szCs w:val="21"/>
              </w:rPr>
              <w:t>Sürekli İyileştirme</w:t>
            </w:r>
          </w:p>
        </w:tc>
        <w:tc>
          <w:tcPr>
            <w:tcW w:w="1418" w:type="dxa"/>
            <w:shd w:val="clear" w:color="auto" w:fill="auto"/>
          </w:tcPr>
          <w:p w14:paraId="6BC9531B" w14:textId="67A53F26" w:rsidR="009B1F65" w:rsidRPr="001945C4" w:rsidRDefault="009B1F65" w:rsidP="004F3BAD">
            <w:pPr>
              <w:tabs>
                <w:tab w:val="num" w:pos="142"/>
              </w:tabs>
              <w:ind w:right="252"/>
              <w:jc w:val="center"/>
              <w:rPr>
                <w:b/>
                <w:sz w:val="21"/>
                <w:szCs w:val="21"/>
              </w:rPr>
            </w:pPr>
          </w:p>
        </w:tc>
        <w:tc>
          <w:tcPr>
            <w:tcW w:w="1559" w:type="dxa"/>
            <w:shd w:val="clear" w:color="auto" w:fill="auto"/>
          </w:tcPr>
          <w:p w14:paraId="25863436" w14:textId="4392AF76"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A1B8EB" w14:textId="77777777" w:rsidTr="00732AAF">
        <w:trPr>
          <w:trHeight w:val="329"/>
          <w:jc w:val="center"/>
        </w:trPr>
        <w:tc>
          <w:tcPr>
            <w:tcW w:w="6265" w:type="dxa"/>
            <w:shd w:val="clear" w:color="auto" w:fill="auto"/>
          </w:tcPr>
          <w:p w14:paraId="62824F59" w14:textId="77777777" w:rsidR="009B1F65" w:rsidRPr="001945C4" w:rsidRDefault="009B1F65" w:rsidP="004F3BAD">
            <w:pPr>
              <w:tabs>
                <w:tab w:val="num" w:pos="142"/>
              </w:tabs>
              <w:ind w:right="252"/>
              <w:jc w:val="both"/>
              <w:rPr>
                <w:b/>
                <w:sz w:val="21"/>
                <w:szCs w:val="21"/>
              </w:rPr>
            </w:pPr>
            <w:r w:rsidRPr="001945C4">
              <w:rPr>
                <w:b/>
                <w:sz w:val="21"/>
                <w:szCs w:val="21"/>
              </w:rPr>
              <w:t xml:space="preserve">Gerçeklere (Verilere) Dayalı Karar Verme </w:t>
            </w:r>
          </w:p>
        </w:tc>
        <w:tc>
          <w:tcPr>
            <w:tcW w:w="1418" w:type="dxa"/>
            <w:shd w:val="clear" w:color="auto" w:fill="auto"/>
          </w:tcPr>
          <w:p w14:paraId="58A3EF41" w14:textId="49747743" w:rsidR="009B1F65" w:rsidRPr="001945C4" w:rsidRDefault="009B1F65" w:rsidP="004F3BAD">
            <w:pPr>
              <w:tabs>
                <w:tab w:val="num" w:pos="142"/>
              </w:tabs>
              <w:ind w:right="252"/>
              <w:jc w:val="center"/>
              <w:rPr>
                <w:b/>
                <w:sz w:val="21"/>
                <w:szCs w:val="21"/>
              </w:rPr>
            </w:pPr>
          </w:p>
        </w:tc>
        <w:tc>
          <w:tcPr>
            <w:tcW w:w="1559" w:type="dxa"/>
            <w:shd w:val="clear" w:color="auto" w:fill="auto"/>
          </w:tcPr>
          <w:p w14:paraId="241E68A8" w14:textId="749C0C5B"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FC3910A" w14:textId="77777777" w:rsidTr="00732AAF">
        <w:trPr>
          <w:trHeight w:val="329"/>
          <w:jc w:val="center"/>
        </w:trPr>
        <w:tc>
          <w:tcPr>
            <w:tcW w:w="6265" w:type="dxa"/>
            <w:shd w:val="clear" w:color="auto" w:fill="auto"/>
          </w:tcPr>
          <w:p w14:paraId="003FD895" w14:textId="77777777" w:rsidR="009B1F65" w:rsidRPr="001945C4" w:rsidRDefault="009B1F65" w:rsidP="004F3BAD">
            <w:pPr>
              <w:tabs>
                <w:tab w:val="num" w:pos="142"/>
              </w:tabs>
              <w:ind w:right="252"/>
              <w:jc w:val="both"/>
              <w:rPr>
                <w:b/>
                <w:sz w:val="21"/>
                <w:szCs w:val="21"/>
              </w:rPr>
            </w:pPr>
            <w:r w:rsidRPr="001945C4">
              <w:rPr>
                <w:b/>
                <w:sz w:val="21"/>
                <w:szCs w:val="21"/>
              </w:rPr>
              <w:t xml:space="preserve">Karşılıklı Faydaya Dayalı Dış Sağlayıcı İlişkisi </w:t>
            </w:r>
          </w:p>
        </w:tc>
        <w:tc>
          <w:tcPr>
            <w:tcW w:w="1418" w:type="dxa"/>
            <w:shd w:val="clear" w:color="auto" w:fill="auto"/>
          </w:tcPr>
          <w:p w14:paraId="2369B28C" w14:textId="141012BE" w:rsidR="009B1F65" w:rsidRPr="001945C4" w:rsidRDefault="009B1F65" w:rsidP="004F3BAD">
            <w:pPr>
              <w:tabs>
                <w:tab w:val="num" w:pos="142"/>
              </w:tabs>
              <w:ind w:right="252"/>
              <w:jc w:val="center"/>
              <w:rPr>
                <w:b/>
                <w:sz w:val="21"/>
                <w:szCs w:val="21"/>
              </w:rPr>
            </w:pPr>
          </w:p>
        </w:tc>
        <w:tc>
          <w:tcPr>
            <w:tcW w:w="1559" w:type="dxa"/>
            <w:shd w:val="clear" w:color="auto" w:fill="auto"/>
          </w:tcPr>
          <w:p w14:paraId="28F37B07" w14:textId="26224304"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921028" w14:textId="77777777" w:rsidTr="00732AAF">
        <w:trPr>
          <w:trHeight w:val="329"/>
          <w:jc w:val="center"/>
        </w:trPr>
        <w:tc>
          <w:tcPr>
            <w:tcW w:w="6265" w:type="dxa"/>
            <w:shd w:val="clear" w:color="auto" w:fill="auto"/>
          </w:tcPr>
          <w:p w14:paraId="2C9FE9C7" w14:textId="77777777" w:rsidR="009B1F65" w:rsidRPr="001945C4" w:rsidRDefault="009B1F65" w:rsidP="004F3BAD">
            <w:pPr>
              <w:tabs>
                <w:tab w:val="num" w:pos="142"/>
              </w:tabs>
              <w:ind w:right="252"/>
              <w:jc w:val="both"/>
              <w:rPr>
                <w:b/>
                <w:sz w:val="21"/>
                <w:szCs w:val="21"/>
              </w:rPr>
            </w:pPr>
            <w:r w:rsidRPr="001945C4">
              <w:rPr>
                <w:b/>
                <w:sz w:val="21"/>
                <w:szCs w:val="21"/>
              </w:rPr>
              <w:t>Proses Yaklaşımı</w:t>
            </w:r>
          </w:p>
        </w:tc>
        <w:tc>
          <w:tcPr>
            <w:tcW w:w="1418" w:type="dxa"/>
            <w:shd w:val="clear" w:color="auto" w:fill="auto"/>
          </w:tcPr>
          <w:p w14:paraId="3A2F8AC1" w14:textId="47ABCEDA" w:rsidR="009B1F65" w:rsidRPr="001945C4" w:rsidRDefault="009B1F65" w:rsidP="004F3BAD">
            <w:pPr>
              <w:tabs>
                <w:tab w:val="num" w:pos="142"/>
              </w:tabs>
              <w:ind w:right="252"/>
              <w:jc w:val="center"/>
              <w:rPr>
                <w:b/>
                <w:sz w:val="21"/>
                <w:szCs w:val="21"/>
              </w:rPr>
            </w:pPr>
          </w:p>
        </w:tc>
        <w:tc>
          <w:tcPr>
            <w:tcW w:w="1559" w:type="dxa"/>
            <w:shd w:val="clear" w:color="auto" w:fill="auto"/>
          </w:tcPr>
          <w:p w14:paraId="4CEAE64E" w14:textId="78874EBA"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EEA7C9" w14:textId="77777777" w:rsidTr="00732AAF">
        <w:trPr>
          <w:trHeight w:val="329"/>
          <w:jc w:val="center"/>
        </w:trPr>
        <w:tc>
          <w:tcPr>
            <w:tcW w:w="6265" w:type="dxa"/>
            <w:shd w:val="clear" w:color="auto" w:fill="auto"/>
          </w:tcPr>
          <w:p w14:paraId="0082B5DD" w14:textId="77777777" w:rsidR="009B1F65" w:rsidRPr="001945C4" w:rsidRDefault="009B1F65" w:rsidP="004F3BAD">
            <w:pPr>
              <w:tabs>
                <w:tab w:val="num" w:pos="142"/>
              </w:tabs>
              <w:ind w:right="252"/>
              <w:jc w:val="both"/>
              <w:rPr>
                <w:b/>
                <w:sz w:val="21"/>
                <w:szCs w:val="21"/>
              </w:rPr>
            </w:pPr>
            <w:r w:rsidRPr="001945C4">
              <w:rPr>
                <w:b/>
                <w:sz w:val="21"/>
                <w:szCs w:val="21"/>
              </w:rPr>
              <w:t>Risk Bazlı Düşünme</w:t>
            </w:r>
          </w:p>
        </w:tc>
        <w:tc>
          <w:tcPr>
            <w:tcW w:w="1418" w:type="dxa"/>
            <w:shd w:val="clear" w:color="auto" w:fill="auto"/>
          </w:tcPr>
          <w:p w14:paraId="361C56C9" w14:textId="252B5425" w:rsidR="009B1F65" w:rsidRPr="001945C4" w:rsidRDefault="009B1F65" w:rsidP="004F3BAD">
            <w:pPr>
              <w:tabs>
                <w:tab w:val="num" w:pos="142"/>
              </w:tabs>
              <w:ind w:right="252"/>
              <w:jc w:val="center"/>
              <w:rPr>
                <w:b/>
                <w:sz w:val="21"/>
                <w:szCs w:val="21"/>
              </w:rPr>
            </w:pPr>
          </w:p>
        </w:tc>
        <w:tc>
          <w:tcPr>
            <w:tcW w:w="1559" w:type="dxa"/>
            <w:shd w:val="clear" w:color="auto" w:fill="auto"/>
          </w:tcPr>
          <w:p w14:paraId="783A2D74" w14:textId="79125BEF"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C0FCDE9" w14:textId="77777777" w:rsidTr="00732AAF">
        <w:trPr>
          <w:trHeight w:val="329"/>
          <w:jc w:val="center"/>
        </w:trPr>
        <w:tc>
          <w:tcPr>
            <w:tcW w:w="6265" w:type="dxa"/>
            <w:shd w:val="clear" w:color="auto" w:fill="auto"/>
          </w:tcPr>
          <w:p w14:paraId="60A7B28B" w14:textId="77777777" w:rsidR="009B1F65" w:rsidRPr="001945C4" w:rsidRDefault="009B1F65" w:rsidP="004F3BAD">
            <w:pPr>
              <w:tabs>
                <w:tab w:val="num" w:pos="142"/>
              </w:tabs>
              <w:ind w:right="252"/>
              <w:jc w:val="both"/>
              <w:rPr>
                <w:b/>
                <w:sz w:val="21"/>
                <w:szCs w:val="21"/>
              </w:rPr>
            </w:pPr>
            <w:r w:rsidRPr="001945C4">
              <w:rPr>
                <w:b/>
                <w:sz w:val="21"/>
                <w:szCs w:val="21"/>
              </w:rPr>
              <w:t>Diğer Yönetim Sistemi Standartları İle İlişkisi</w:t>
            </w:r>
          </w:p>
        </w:tc>
        <w:tc>
          <w:tcPr>
            <w:tcW w:w="1418" w:type="dxa"/>
            <w:shd w:val="clear" w:color="auto" w:fill="auto"/>
          </w:tcPr>
          <w:p w14:paraId="787D930C" w14:textId="0A47C5D8" w:rsidR="009B1F65" w:rsidRPr="001945C4" w:rsidRDefault="009B1F65" w:rsidP="004F3BAD">
            <w:pPr>
              <w:tabs>
                <w:tab w:val="num" w:pos="142"/>
              </w:tabs>
              <w:ind w:right="252"/>
              <w:jc w:val="center"/>
              <w:rPr>
                <w:b/>
                <w:sz w:val="21"/>
                <w:szCs w:val="21"/>
              </w:rPr>
            </w:pPr>
          </w:p>
        </w:tc>
        <w:tc>
          <w:tcPr>
            <w:tcW w:w="1559" w:type="dxa"/>
            <w:shd w:val="clear" w:color="auto" w:fill="auto"/>
          </w:tcPr>
          <w:p w14:paraId="047F2089" w14:textId="4E68961C"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29C3ACFC" w14:textId="77777777" w:rsidTr="00732AAF">
        <w:trPr>
          <w:trHeight w:val="329"/>
          <w:jc w:val="center"/>
        </w:trPr>
        <w:tc>
          <w:tcPr>
            <w:tcW w:w="6265" w:type="dxa"/>
            <w:shd w:val="clear" w:color="auto" w:fill="auto"/>
          </w:tcPr>
          <w:p w14:paraId="255B2895" w14:textId="77777777" w:rsidR="009B1F65" w:rsidRPr="001945C4" w:rsidRDefault="009B1F65" w:rsidP="004F3BAD">
            <w:pPr>
              <w:tabs>
                <w:tab w:val="num" w:pos="142"/>
              </w:tabs>
              <w:ind w:right="252"/>
              <w:jc w:val="both"/>
              <w:rPr>
                <w:b/>
                <w:sz w:val="21"/>
                <w:szCs w:val="21"/>
              </w:rPr>
            </w:pPr>
            <w:r w:rsidRPr="001945C4">
              <w:rPr>
                <w:b/>
                <w:sz w:val="21"/>
                <w:szCs w:val="21"/>
              </w:rPr>
              <w:t>KAPSAM</w:t>
            </w:r>
          </w:p>
        </w:tc>
        <w:tc>
          <w:tcPr>
            <w:tcW w:w="1418" w:type="dxa"/>
            <w:shd w:val="clear" w:color="auto" w:fill="auto"/>
          </w:tcPr>
          <w:p w14:paraId="23A2F7BE" w14:textId="5A277A2F" w:rsidR="009B1F65" w:rsidRPr="001945C4" w:rsidRDefault="00DE746E" w:rsidP="004F3BAD">
            <w:pPr>
              <w:tabs>
                <w:tab w:val="num" w:pos="142"/>
              </w:tabs>
              <w:ind w:right="252"/>
              <w:jc w:val="center"/>
              <w:rPr>
                <w:b/>
                <w:sz w:val="21"/>
                <w:szCs w:val="21"/>
              </w:rPr>
            </w:pPr>
            <w:r>
              <w:rPr>
                <w:b/>
                <w:sz w:val="21"/>
                <w:szCs w:val="21"/>
              </w:rPr>
              <w:t>1</w:t>
            </w:r>
          </w:p>
        </w:tc>
        <w:tc>
          <w:tcPr>
            <w:tcW w:w="1559" w:type="dxa"/>
            <w:shd w:val="clear" w:color="auto" w:fill="auto"/>
          </w:tcPr>
          <w:p w14:paraId="3E06E673" w14:textId="238A0DAB" w:rsidR="009B1F65" w:rsidRPr="001945C4" w:rsidRDefault="009B1F65" w:rsidP="004F3BAD">
            <w:pPr>
              <w:tabs>
                <w:tab w:val="num" w:pos="142"/>
              </w:tabs>
              <w:ind w:right="252"/>
              <w:jc w:val="center"/>
              <w:rPr>
                <w:b/>
                <w:sz w:val="21"/>
                <w:szCs w:val="21"/>
              </w:rPr>
            </w:pPr>
            <w:r w:rsidRPr="001945C4">
              <w:rPr>
                <w:b/>
                <w:sz w:val="21"/>
                <w:szCs w:val="21"/>
              </w:rPr>
              <w:t>13</w:t>
            </w:r>
          </w:p>
        </w:tc>
      </w:tr>
      <w:tr w:rsidR="009B1F65" w:rsidRPr="00886A9B" w14:paraId="60F52195" w14:textId="77777777" w:rsidTr="00732AAF">
        <w:trPr>
          <w:trHeight w:val="329"/>
          <w:jc w:val="center"/>
        </w:trPr>
        <w:tc>
          <w:tcPr>
            <w:tcW w:w="6265" w:type="dxa"/>
            <w:shd w:val="clear" w:color="auto" w:fill="auto"/>
          </w:tcPr>
          <w:p w14:paraId="52D005E7" w14:textId="77777777" w:rsidR="009B1F65" w:rsidRPr="001945C4" w:rsidRDefault="009B1F65" w:rsidP="004F3BAD">
            <w:pPr>
              <w:tabs>
                <w:tab w:val="num" w:pos="142"/>
              </w:tabs>
              <w:ind w:right="252"/>
              <w:jc w:val="both"/>
              <w:rPr>
                <w:b/>
                <w:sz w:val="21"/>
                <w:szCs w:val="21"/>
              </w:rPr>
            </w:pPr>
            <w:r w:rsidRPr="001945C4">
              <w:rPr>
                <w:b/>
                <w:sz w:val="21"/>
                <w:szCs w:val="21"/>
              </w:rPr>
              <w:t xml:space="preserve">ATIF YAPILAN STANDARTLAR </w:t>
            </w:r>
          </w:p>
        </w:tc>
        <w:tc>
          <w:tcPr>
            <w:tcW w:w="1418" w:type="dxa"/>
            <w:shd w:val="clear" w:color="auto" w:fill="auto"/>
          </w:tcPr>
          <w:p w14:paraId="5E500708" w14:textId="5BCDC419" w:rsidR="009B1F65" w:rsidRPr="001945C4" w:rsidRDefault="00DE746E" w:rsidP="004F3BAD">
            <w:pPr>
              <w:tabs>
                <w:tab w:val="num" w:pos="142"/>
              </w:tabs>
              <w:ind w:right="252"/>
              <w:jc w:val="center"/>
              <w:rPr>
                <w:b/>
                <w:sz w:val="21"/>
                <w:szCs w:val="21"/>
              </w:rPr>
            </w:pPr>
            <w:r>
              <w:rPr>
                <w:b/>
                <w:sz w:val="21"/>
                <w:szCs w:val="21"/>
              </w:rPr>
              <w:t>2</w:t>
            </w:r>
          </w:p>
        </w:tc>
        <w:tc>
          <w:tcPr>
            <w:tcW w:w="1559" w:type="dxa"/>
            <w:shd w:val="clear" w:color="auto" w:fill="auto"/>
          </w:tcPr>
          <w:p w14:paraId="3F2A9DD1" w14:textId="2CA33639" w:rsidR="009B1F65" w:rsidRPr="001945C4" w:rsidRDefault="009B1F65" w:rsidP="004F3BAD">
            <w:pPr>
              <w:tabs>
                <w:tab w:val="num" w:pos="142"/>
              </w:tabs>
              <w:ind w:right="252"/>
              <w:jc w:val="center"/>
              <w:rPr>
                <w:b/>
                <w:sz w:val="21"/>
                <w:szCs w:val="21"/>
              </w:rPr>
            </w:pPr>
            <w:r w:rsidRPr="001945C4">
              <w:rPr>
                <w:b/>
                <w:sz w:val="21"/>
                <w:szCs w:val="21"/>
              </w:rPr>
              <w:t>14</w:t>
            </w:r>
          </w:p>
        </w:tc>
      </w:tr>
      <w:tr w:rsidR="009B1F65" w:rsidRPr="00886A9B" w14:paraId="6E12D668" w14:textId="77777777" w:rsidTr="00732AAF">
        <w:trPr>
          <w:trHeight w:val="329"/>
          <w:jc w:val="center"/>
        </w:trPr>
        <w:tc>
          <w:tcPr>
            <w:tcW w:w="6265" w:type="dxa"/>
            <w:shd w:val="clear" w:color="auto" w:fill="auto"/>
          </w:tcPr>
          <w:p w14:paraId="371635FC" w14:textId="77777777" w:rsidR="009B1F65" w:rsidRPr="001945C4" w:rsidRDefault="009B1F65" w:rsidP="004F3BAD">
            <w:pPr>
              <w:tabs>
                <w:tab w:val="num" w:pos="142"/>
              </w:tabs>
              <w:ind w:right="252"/>
              <w:jc w:val="both"/>
              <w:rPr>
                <w:b/>
                <w:sz w:val="21"/>
                <w:szCs w:val="21"/>
              </w:rPr>
            </w:pPr>
            <w:r w:rsidRPr="001945C4">
              <w:rPr>
                <w:b/>
                <w:sz w:val="21"/>
                <w:szCs w:val="21"/>
              </w:rPr>
              <w:t>TERİMLER VE TARİFLER</w:t>
            </w:r>
          </w:p>
        </w:tc>
        <w:tc>
          <w:tcPr>
            <w:tcW w:w="1418" w:type="dxa"/>
            <w:shd w:val="clear" w:color="auto" w:fill="auto"/>
          </w:tcPr>
          <w:p w14:paraId="2D6C2F86" w14:textId="22775AFC" w:rsidR="009B1F65" w:rsidRPr="001945C4" w:rsidRDefault="00DE746E" w:rsidP="004F3BAD">
            <w:pPr>
              <w:tabs>
                <w:tab w:val="num" w:pos="142"/>
              </w:tabs>
              <w:ind w:right="252"/>
              <w:jc w:val="center"/>
              <w:rPr>
                <w:b/>
                <w:sz w:val="21"/>
                <w:szCs w:val="21"/>
              </w:rPr>
            </w:pPr>
            <w:r>
              <w:rPr>
                <w:b/>
                <w:sz w:val="21"/>
                <w:szCs w:val="21"/>
              </w:rPr>
              <w:t>3</w:t>
            </w:r>
          </w:p>
        </w:tc>
        <w:tc>
          <w:tcPr>
            <w:tcW w:w="1559" w:type="dxa"/>
            <w:shd w:val="clear" w:color="auto" w:fill="auto"/>
          </w:tcPr>
          <w:p w14:paraId="2A67E041" w14:textId="5624B92C" w:rsidR="009B1F65" w:rsidRPr="001945C4" w:rsidRDefault="009B1F65" w:rsidP="004F3BAD">
            <w:pPr>
              <w:tabs>
                <w:tab w:val="num" w:pos="142"/>
              </w:tabs>
              <w:ind w:right="252"/>
              <w:jc w:val="center"/>
              <w:rPr>
                <w:b/>
                <w:sz w:val="21"/>
                <w:szCs w:val="21"/>
              </w:rPr>
            </w:pPr>
            <w:r w:rsidRPr="001945C4">
              <w:rPr>
                <w:b/>
                <w:sz w:val="21"/>
                <w:szCs w:val="21"/>
              </w:rPr>
              <w:t>15</w:t>
            </w:r>
          </w:p>
        </w:tc>
      </w:tr>
      <w:tr w:rsidR="009B1F65" w:rsidRPr="00886A9B" w14:paraId="229F49DC" w14:textId="77777777" w:rsidTr="00732AAF">
        <w:trPr>
          <w:trHeight w:val="329"/>
          <w:jc w:val="center"/>
        </w:trPr>
        <w:tc>
          <w:tcPr>
            <w:tcW w:w="6265" w:type="dxa"/>
            <w:shd w:val="clear" w:color="auto" w:fill="auto"/>
          </w:tcPr>
          <w:p w14:paraId="63B847D8" w14:textId="77777777" w:rsidR="009B1F65" w:rsidRPr="001945C4" w:rsidRDefault="009B1F65" w:rsidP="004F3BAD">
            <w:pPr>
              <w:tabs>
                <w:tab w:val="num" w:pos="142"/>
              </w:tabs>
              <w:ind w:right="252"/>
              <w:jc w:val="both"/>
              <w:rPr>
                <w:b/>
                <w:sz w:val="21"/>
                <w:szCs w:val="21"/>
              </w:rPr>
            </w:pPr>
            <w:r w:rsidRPr="001945C4">
              <w:rPr>
                <w:b/>
                <w:sz w:val="21"/>
                <w:szCs w:val="21"/>
              </w:rPr>
              <w:t>KURULUŞUN BAĞLAMI</w:t>
            </w:r>
          </w:p>
        </w:tc>
        <w:tc>
          <w:tcPr>
            <w:tcW w:w="1418" w:type="dxa"/>
            <w:shd w:val="clear" w:color="auto" w:fill="auto"/>
          </w:tcPr>
          <w:p w14:paraId="04076752" w14:textId="4F3445D5" w:rsidR="009B1F65" w:rsidRPr="001945C4" w:rsidRDefault="00DE746E" w:rsidP="004F3BAD">
            <w:pPr>
              <w:tabs>
                <w:tab w:val="num" w:pos="142"/>
              </w:tabs>
              <w:ind w:right="252"/>
              <w:jc w:val="center"/>
              <w:rPr>
                <w:b/>
                <w:sz w:val="21"/>
                <w:szCs w:val="21"/>
              </w:rPr>
            </w:pPr>
            <w:r>
              <w:rPr>
                <w:b/>
                <w:sz w:val="21"/>
                <w:szCs w:val="21"/>
              </w:rPr>
              <w:t>4</w:t>
            </w:r>
          </w:p>
        </w:tc>
        <w:tc>
          <w:tcPr>
            <w:tcW w:w="1559" w:type="dxa"/>
            <w:shd w:val="clear" w:color="auto" w:fill="auto"/>
          </w:tcPr>
          <w:p w14:paraId="2B136891" w14:textId="308C9DC7"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6D167780" w14:textId="77777777" w:rsidTr="00732AAF">
        <w:trPr>
          <w:trHeight w:val="329"/>
          <w:jc w:val="center"/>
        </w:trPr>
        <w:tc>
          <w:tcPr>
            <w:tcW w:w="6265" w:type="dxa"/>
            <w:shd w:val="clear" w:color="auto" w:fill="auto"/>
          </w:tcPr>
          <w:p w14:paraId="53E145D4" w14:textId="2FEE8867" w:rsidR="009B1F65" w:rsidRPr="001945C4" w:rsidRDefault="009B1F65" w:rsidP="004F3BAD">
            <w:pPr>
              <w:tabs>
                <w:tab w:val="num" w:pos="142"/>
              </w:tabs>
              <w:ind w:right="252"/>
              <w:jc w:val="both"/>
              <w:rPr>
                <w:b/>
                <w:sz w:val="21"/>
                <w:szCs w:val="21"/>
              </w:rPr>
            </w:pPr>
            <w:r w:rsidRPr="001945C4">
              <w:rPr>
                <w:b/>
                <w:sz w:val="21"/>
                <w:szCs w:val="21"/>
              </w:rPr>
              <w:t>Kuruluş</w:t>
            </w:r>
            <w:r w:rsidR="0081204A">
              <w:rPr>
                <w:b/>
                <w:sz w:val="21"/>
                <w:szCs w:val="21"/>
              </w:rPr>
              <w:t>un</w:t>
            </w:r>
            <w:r w:rsidRPr="001945C4">
              <w:rPr>
                <w:b/>
                <w:sz w:val="21"/>
                <w:szCs w:val="21"/>
              </w:rPr>
              <w:t xml:space="preserve"> ve Bağlamın Anlaşılması </w:t>
            </w:r>
          </w:p>
        </w:tc>
        <w:tc>
          <w:tcPr>
            <w:tcW w:w="1418" w:type="dxa"/>
            <w:shd w:val="clear" w:color="auto" w:fill="auto"/>
          </w:tcPr>
          <w:p w14:paraId="3F2327B1" w14:textId="60CE7CCF"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.1</w:t>
            </w:r>
          </w:p>
        </w:tc>
        <w:tc>
          <w:tcPr>
            <w:tcW w:w="1559" w:type="dxa"/>
            <w:shd w:val="clear" w:color="auto" w:fill="auto"/>
          </w:tcPr>
          <w:p w14:paraId="42B67795" w14:textId="45F0017A"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7E3FF672" w14:textId="77777777" w:rsidTr="00732AAF">
        <w:trPr>
          <w:trHeight w:val="329"/>
          <w:jc w:val="center"/>
        </w:trPr>
        <w:tc>
          <w:tcPr>
            <w:tcW w:w="6265" w:type="dxa"/>
            <w:shd w:val="clear" w:color="auto" w:fill="auto"/>
          </w:tcPr>
          <w:p w14:paraId="11F36AAE" w14:textId="6942C9C6" w:rsidR="009B1F65" w:rsidRPr="001945C4" w:rsidRDefault="009B1F65" w:rsidP="004F3BAD">
            <w:pPr>
              <w:tabs>
                <w:tab w:val="num" w:pos="142"/>
              </w:tabs>
              <w:ind w:right="252"/>
              <w:jc w:val="both"/>
              <w:rPr>
                <w:b/>
                <w:sz w:val="21"/>
                <w:szCs w:val="21"/>
              </w:rPr>
            </w:pPr>
            <w:r w:rsidRPr="001945C4">
              <w:rPr>
                <w:b/>
                <w:sz w:val="21"/>
                <w:szCs w:val="21"/>
              </w:rPr>
              <w:t>İlgili Tarafların İhtiyaç ve Beklentilerinin Anlaşılması</w:t>
            </w:r>
          </w:p>
        </w:tc>
        <w:tc>
          <w:tcPr>
            <w:tcW w:w="1418" w:type="dxa"/>
            <w:shd w:val="clear" w:color="auto" w:fill="auto"/>
          </w:tcPr>
          <w:p w14:paraId="1DDBCFC8" w14:textId="7672DCE7"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.2</w:t>
            </w:r>
          </w:p>
        </w:tc>
        <w:tc>
          <w:tcPr>
            <w:tcW w:w="1559" w:type="dxa"/>
            <w:shd w:val="clear" w:color="auto" w:fill="auto"/>
          </w:tcPr>
          <w:p w14:paraId="14BEFEC1" w14:textId="06DF3CB4" w:rsidR="009B1F65" w:rsidRPr="001945C4" w:rsidRDefault="009B1F65" w:rsidP="004F3BAD">
            <w:pPr>
              <w:tabs>
                <w:tab w:val="num" w:pos="142"/>
              </w:tabs>
              <w:ind w:right="252"/>
              <w:jc w:val="center"/>
              <w:rPr>
                <w:b/>
                <w:sz w:val="21"/>
                <w:szCs w:val="21"/>
              </w:rPr>
            </w:pPr>
            <w:r w:rsidRPr="001945C4">
              <w:rPr>
                <w:b/>
                <w:sz w:val="21"/>
                <w:szCs w:val="21"/>
              </w:rPr>
              <w:t>19</w:t>
            </w:r>
          </w:p>
        </w:tc>
      </w:tr>
      <w:tr w:rsidR="009B1F65" w:rsidRPr="00886A9B" w14:paraId="2233EDFE" w14:textId="77777777" w:rsidTr="00732AAF">
        <w:trPr>
          <w:trHeight w:val="329"/>
          <w:jc w:val="center"/>
        </w:trPr>
        <w:tc>
          <w:tcPr>
            <w:tcW w:w="6265" w:type="dxa"/>
            <w:shd w:val="clear" w:color="auto" w:fill="auto"/>
          </w:tcPr>
          <w:p w14:paraId="76DE666D" w14:textId="47198DEA" w:rsidR="009B1F65" w:rsidRPr="001945C4" w:rsidRDefault="009B1F65" w:rsidP="004F3BAD">
            <w:pPr>
              <w:tabs>
                <w:tab w:val="num" w:pos="142"/>
              </w:tabs>
              <w:ind w:right="252"/>
              <w:jc w:val="both"/>
              <w:rPr>
                <w:b/>
                <w:sz w:val="21"/>
                <w:szCs w:val="21"/>
              </w:rPr>
            </w:pPr>
            <w:r w:rsidRPr="001945C4">
              <w:rPr>
                <w:b/>
                <w:sz w:val="21"/>
                <w:szCs w:val="21"/>
              </w:rPr>
              <w:t>K</w:t>
            </w:r>
            <w:r w:rsidR="00A36179">
              <w:rPr>
                <w:b/>
                <w:sz w:val="21"/>
                <w:szCs w:val="21"/>
              </w:rPr>
              <w:t xml:space="preserve">alite </w:t>
            </w:r>
            <w:r w:rsidRPr="001945C4">
              <w:rPr>
                <w:b/>
                <w:sz w:val="21"/>
                <w:szCs w:val="21"/>
              </w:rPr>
              <w:t>Y</w:t>
            </w:r>
            <w:r w:rsidR="00A36179">
              <w:rPr>
                <w:b/>
                <w:sz w:val="21"/>
                <w:szCs w:val="21"/>
              </w:rPr>
              <w:t xml:space="preserve">önetim </w:t>
            </w:r>
            <w:r w:rsidRPr="001945C4">
              <w:rPr>
                <w:b/>
                <w:sz w:val="21"/>
                <w:szCs w:val="21"/>
              </w:rPr>
              <w:t>S</w:t>
            </w:r>
            <w:r w:rsidR="00A36179">
              <w:rPr>
                <w:b/>
                <w:sz w:val="21"/>
                <w:szCs w:val="21"/>
              </w:rPr>
              <w:t>isteminin</w:t>
            </w:r>
            <w:r w:rsidRPr="001945C4">
              <w:rPr>
                <w:b/>
                <w:sz w:val="21"/>
                <w:szCs w:val="21"/>
              </w:rPr>
              <w:t xml:space="preserve"> Kapsamının Belirlenmesi</w:t>
            </w:r>
          </w:p>
        </w:tc>
        <w:tc>
          <w:tcPr>
            <w:tcW w:w="1418" w:type="dxa"/>
            <w:shd w:val="clear" w:color="auto" w:fill="auto"/>
          </w:tcPr>
          <w:p w14:paraId="6E550D1D" w14:textId="7CB4A148"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.3</w:t>
            </w:r>
          </w:p>
        </w:tc>
        <w:tc>
          <w:tcPr>
            <w:tcW w:w="1559" w:type="dxa"/>
            <w:shd w:val="clear" w:color="auto" w:fill="auto"/>
          </w:tcPr>
          <w:p w14:paraId="4FE513C3" w14:textId="04C4E0C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6C91DAF" w14:textId="77777777" w:rsidTr="00732AAF">
        <w:trPr>
          <w:trHeight w:val="329"/>
          <w:jc w:val="center"/>
        </w:trPr>
        <w:tc>
          <w:tcPr>
            <w:tcW w:w="6265" w:type="dxa"/>
            <w:shd w:val="clear" w:color="auto" w:fill="auto"/>
          </w:tcPr>
          <w:p w14:paraId="3D3DEE0F" w14:textId="0D9F798A" w:rsidR="009B1F65" w:rsidRPr="001945C4" w:rsidRDefault="00A36179" w:rsidP="004F3BAD">
            <w:pPr>
              <w:tabs>
                <w:tab w:val="num" w:pos="142"/>
              </w:tabs>
              <w:ind w:right="252"/>
              <w:jc w:val="both"/>
              <w:rPr>
                <w:b/>
                <w:sz w:val="21"/>
                <w:szCs w:val="21"/>
              </w:rPr>
            </w:pPr>
            <w:r w:rsidRPr="001945C4">
              <w:rPr>
                <w:b/>
                <w:sz w:val="21"/>
                <w:szCs w:val="21"/>
              </w:rPr>
              <w:t>K</w:t>
            </w:r>
            <w:r>
              <w:rPr>
                <w:b/>
                <w:sz w:val="21"/>
                <w:szCs w:val="21"/>
              </w:rPr>
              <w:t xml:space="preserve">alite </w:t>
            </w:r>
            <w:r w:rsidRPr="001945C4">
              <w:rPr>
                <w:b/>
                <w:sz w:val="21"/>
                <w:szCs w:val="21"/>
              </w:rPr>
              <w:t>Y</w:t>
            </w:r>
            <w:r>
              <w:rPr>
                <w:b/>
                <w:sz w:val="21"/>
                <w:szCs w:val="21"/>
              </w:rPr>
              <w:t xml:space="preserve">önetim </w:t>
            </w:r>
            <w:r w:rsidRPr="001945C4">
              <w:rPr>
                <w:b/>
                <w:sz w:val="21"/>
                <w:szCs w:val="21"/>
              </w:rPr>
              <w:t>S</w:t>
            </w:r>
            <w:r>
              <w:rPr>
                <w:b/>
                <w:sz w:val="21"/>
                <w:szCs w:val="21"/>
              </w:rPr>
              <w:t>istemi</w:t>
            </w:r>
            <w:r w:rsidR="00116B06">
              <w:rPr>
                <w:b/>
                <w:sz w:val="21"/>
                <w:szCs w:val="21"/>
              </w:rPr>
              <w:t xml:space="preserve"> </w:t>
            </w:r>
            <w:r w:rsidR="009B1F65" w:rsidRPr="001945C4">
              <w:rPr>
                <w:b/>
                <w:sz w:val="21"/>
                <w:szCs w:val="21"/>
              </w:rPr>
              <w:t>ve Prosesler</w:t>
            </w:r>
          </w:p>
        </w:tc>
        <w:tc>
          <w:tcPr>
            <w:tcW w:w="1418" w:type="dxa"/>
            <w:shd w:val="clear" w:color="auto" w:fill="auto"/>
          </w:tcPr>
          <w:p w14:paraId="0C2A2C5F" w14:textId="5EAC8344"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.4</w:t>
            </w:r>
          </w:p>
        </w:tc>
        <w:tc>
          <w:tcPr>
            <w:tcW w:w="1559" w:type="dxa"/>
            <w:shd w:val="clear" w:color="auto" w:fill="auto"/>
          </w:tcPr>
          <w:p w14:paraId="48F4EA30" w14:textId="057BD822"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46F072" w14:textId="77777777" w:rsidTr="00732AAF">
        <w:trPr>
          <w:trHeight w:val="329"/>
          <w:jc w:val="center"/>
        </w:trPr>
        <w:tc>
          <w:tcPr>
            <w:tcW w:w="6265" w:type="dxa"/>
            <w:shd w:val="clear" w:color="auto" w:fill="auto"/>
          </w:tcPr>
          <w:p w14:paraId="1C84B225"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524A7243" w14:textId="523688D7" w:rsidR="009B1F65" w:rsidRPr="001945C4" w:rsidRDefault="00DE746E" w:rsidP="004F3BAD">
            <w:pPr>
              <w:tabs>
                <w:tab w:val="num" w:pos="142"/>
              </w:tabs>
              <w:ind w:right="252"/>
              <w:jc w:val="center"/>
              <w:rPr>
                <w:b/>
                <w:sz w:val="21"/>
                <w:szCs w:val="21"/>
              </w:rPr>
            </w:pPr>
            <w:r>
              <w:rPr>
                <w:b/>
                <w:sz w:val="21"/>
                <w:szCs w:val="21"/>
              </w:rPr>
              <w:t>5</w:t>
            </w:r>
          </w:p>
        </w:tc>
        <w:tc>
          <w:tcPr>
            <w:tcW w:w="1559" w:type="dxa"/>
            <w:shd w:val="clear" w:color="auto" w:fill="auto"/>
          </w:tcPr>
          <w:p w14:paraId="0D0E5E5E" w14:textId="79A22BE0"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22B8E632" w14:textId="77777777" w:rsidTr="00732AAF">
        <w:trPr>
          <w:trHeight w:val="329"/>
          <w:jc w:val="center"/>
        </w:trPr>
        <w:tc>
          <w:tcPr>
            <w:tcW w:w="6265" w:type="dxa"/>
            <w:shd w:val="clear" w:color="auto" w:fill="auto"/>
          </w:tcPr>
          <w:p w14:paraId="6B833D5F" w14:textId="77777777" w:rsidR="009B1F65" w:rsidRPr="001945C4" w:rsidRDefault="009B1F65" w:rsidP="004F3BAD">
            <w:pPr>
              <w:tabs>
                <w:tab w:val="num" w:pos="142"/>
              </w:tabs>
              <w:ind w:right="252"/>
              <w:jc w:val="both"/>
              <w:rPr>
                <w:b/>
                <w:sz w:val="21"/>
                <w:szCs w:val="21"/>
              </w:rPr>
            </w:pPr>
            <w:r w:rsidRPr="001945C4">
              <w:rPr>
                <w:b/>
                <w:sz w:val="21"/>
                <w:szCs w:val="21"/>
              </w:rPr>
              <w:t>Liderlik ve Taahhüt</w:t>
            </w:r>
          </w:p>
        </w:tc>
        <w:tc>
          <w:tcPr>
            <w:tcW w:w="1418" w:type="dxa"/>
            <w:shd w:val="clear" w:color="auto" w:fill="auto"/>
          </w:tcPr>
          <w:p w14:paraId="4EEF3BE7" w14:textId="756B46C2"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w:t>
            </w:r>
          </w:p>
        </w:tc>
        <w:tc>
          <w:tcPr>
            <w:tcW w:w="1559" w:type="dxa"/>
            <w:shd w:val="clear" w:color="auto" w:fill="auto"/>
          </w:tcPr>
          <w:p w14:paraId="4AD9DB25" w14:textId="30AF91A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D1D93F" w14:textId="77777777" w:rsidTr="00732AAF">
        <w:trPr>
          <w:trHeight w:val="329"/>
          <w:jc w:val="center"/>
        </w:trPr>
        <w:tc>
          <w:tcPr>
            <w:tcW w:w="6265" w:type="dxa"/>
            <w:shd w:val="clear" w:color="auto" w:fill="auto"/>
          </w:tcPr>
          <w:p w14:paraId="2A63D825" w14:textId="77777777" w:rsidR="009B1F65" w:rsidRPr="001945C4" w:rsidRDefault="009B1F65" w:rsidP="004F3BAD">
            <w:pPr>
              <w:tabs>
                <w:tab w:val="num" w:pos="142"/>
              </w:tabs>
              <w:ind w:right="252"/>
              <w:jc w:val="both"/>
              <w:rPr>
                <w:b/>
                <w:sz w:val="21"/>
                <w:szCs w:val="21"/>
              </w:rPr>
            </w:pPr>
            <w:r w:rsidRPr="001945C4">
              <w:rPr>
                <w:b/>
                <w:sz w:val="21"/>
                <w:szCs w:val="21"/>
              </w:rPr>
              <w:t>Genel</w:t>
            </w:r>
          </w:p>
        </w:tc>
        <w:tc>
          <w:tcPr>
            <w:tcW w:w="1418" w:type="dxa"/>
            <w:shd w:val="clear" w:color="auto" w:fill="auto"/>
          </w:tcPr>
          <w:p w14:paraId="4DEF5AE3" w14:textId="575975A4"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.1.1</w:t>
            </w:r>
          </w:p>
        </w:tc>
        <w:tc>
          <w:tcPr>
            <w:tcW w:w="1559" w:type="dxa"/>
            <w:shd w:val="clear" w:color="auto" w:fill="auto"/>
          </w:tcPr>
          <w:p w14:paraId="727E8C1B" w14:textId="211382DA"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3F8763A" w14:textId="77777777" w:rsidTr="00732AAF">
        <w:trPr>
          <w:trHeight w:val="329"/>
          <w:jc w:val="center"/>
        </w:trPr>
        <w:tc>
          <w:tcPr>
            <w:tcW w:w="6265" w:type="dxa"/>
            <w:shd w:val="clear" w:color="auto" w:fill="auto"/>
          </w:tcPr>
          <w:p w14:paraId="3C884664" w14:textId="2E1EEA91" w:rsidR="009B1F65" w:rsidRPr="002B5613" w:rsidRDefault="009B1F65" w:rsidP="004F3BAD">
            <w:pPr>
              <w:tabs>
                <w:tab w:val="num" w:pos="142"/>
              </w:tabs>
              <w:ind w:right="252"/>
              <w:jc w:val="both"/>
              <w:rPr>
                <w:b/>
                <w:color w:val="000000"/>
                <w:sz w:val="21"/>
                <w:szCs w:val="21"/>
              </w:rPr>
            </w:pPr>
            <w:r>
              <w:rPr>
                <w:b/>
                <w:color w:val="000000"/>
                <w:sz w:val="21"/>
                <w:szCs w:val="21"/>
              </w:rPr>
              <w:t>Vatandaş</w:t>
            </w:r>
            <w:r w:rsidRPr="002B5613">
              <w:rPr>
                <w:b/>
                <w:color w:val="000000"/>
                <w:sz w:val="21"/>
                <w:szCs w:val="21"/>
              </w:rPr>
              <w:t xml:space="preserve"> Odaklılık</w:t>
            </w:r>
          </w:p>
        </w:tc>
        <w:tc>
          <w:tcPr>
            <w:tcW w:w="1418" w:type="dxa"/>
            <w:shd w:val="clear" w:color="auto" w:fill="auto"/>
          </w:tcPr>
          <w:p w14:paraId="6FD8175D" w14:textId="74C5CAE8" w:rsidR="009B1F65" w:rsidRPr="004F3F35" w:rsidRDefault="00DE746E" w:rsidP="004F3BAD">
            <w:pPr>
              <w:tabs>
                <w:tab w:val="num" w:pos="142"/>
              </w:tabs>
              <w:ind w:right="252"/>
              <w:jc w:val="center"/>
              <w:rPr>
                <w:b/>
                <w:color w:val="000000"/>
                <w:sz w:val="21"/>
                <w:szCs w:val="21"/>
              </w:rPr>
            </w:pPr>
            <w:r>
              <w:rPr>
                <w:b/>
                <w:color w:val="000000"/>
                <w:sz w:val="21"/>
                <w:szCs w:val="21"/>
              </w:rPr>
              <w:t>5</w:t>
            </w:r>
            <w:r w:rsidR="009B1F65" w:rsidRPr="004F3F35">
              <w:rPr>
                <w:b/>
                <w:color w:val="000000"/>
                <w:sz w:val="21"/>
                <w:szCs w:val="21"/>
              </w:rPr>
              <w:t>.1.2</w:t>
            </w:r>
          </w:p>
        </w:tc>
        <w:tc>
          <w:tcPr>
            <w:tcW w:w="1559" w:type="dxa"/>
            <w:shd w:val="clear" w:color="auto" w:fill="auto"/>
          </w:tcPr>
          <w:p w14:paraId="50053CC0" w14:textId="74A140ED" w:rsidR="009B1F65" w:rsidRPr="004F3F35" w:rsidRDefault="009B1F65" w:rsidP="004F3BAD">
            <w:pPr>
              <w:tabs>
                <w:tab w:val="num" w:pos="142"/>
              </w:tabs>
              <w:ind w:right="252"/>
              <w:jc w:val="center"/>
              <w:rPr>
                <w:b/>
                <w:color w:val="000000"/>
                <w:sz w:val="21"/>
                <w:szCs w:val="21"/>
              </w:rPr>
            </w:pPr>
            <w:r>
              <w:rPr>
                <w:b/>
                <w:color w:val="000000"/>
                <w:sz w:val="21"/>
                <w:szCs w:val="21"/>
              </w:rPr>
              <w:t>22</w:t>
            </w:r>
          </w:p>
        </w:tc>
      </w:tr>
      <w:tr w:rsidR="009B1F65" w:rsidRPr="00886A9B" w14:paraId="49B59083" w14:textId="77777777" w:rsidTr="00732AAF">
        <w:trPr>
          <w:trHeight w:val="329"/>
          <w:jc w:val="center"/>
        </w:trPr>
        <w:tc>
          <w:tcPr>
            <w:tcW w:w="6265" w:type="dxa"/>
            <w:shd w:val="clear" w:color="auto" w:fill="auto"/>
          </w:tcPr>
          <w:p w14:paraId="1DDC7F2A" w14:textId="77777777" w:rsidR="009B1F65" w:rsidRPr="002B5613" w:rsidRDefault="009B1F65" w:rsidP="004F3BAD">
            <w:pPr>
              <w:tabs>
                <w:tab w:val="num" w:pos="142"/>
              </w:tabs>
              <w:ind w:right="252"/>
              <w:jc w:val="both"/>
              <w:rPr>
                <w:b/>
                <w:sz w:val="21"/>
                <w:szCs w:val="21"/>
              </w:rPr>
            </w:pPr>
            <w:r w:rsidRPr="002B5613">
              <w:rPr>
                <w:b/>
                <w:sz w:val="21"/>
                <w:szCs w:val="21"/>
              </w:rPr>
              <w:t>Politika</w:t>
            </w:r>
          </w:p>
        </w:tc>
        <w:tc>
          <w:tcPr>
            <w:tcW w:w="1418" w:type="dxa"/>
            <w:shd w:val="clear" w:color="auto" w:fill="auto"/>
          </w:tcPr>
          <w:p w14:paraId="43DECA58" w14:textId="7C6FA6B1" w:rsidR="009B1F65" w:rsidRPr="004F3F35" w:rsidRDefault="00DE746E" w:rsidP="004F3BAD">
            <w:pPr>
              <w:tabs>
                <w:tab w:val="num" w:pos="142"/>
              </w:tabs>
              <w:ind w:right="252"/>
              <w:jc w:val="center"/>
              <w:rPr>
                <w:b/>
                <w:sz w:val="21"/>
                <w:szCs w:val="21"/>
              </w:rPr>
            </w:pPr>
            <w:r>
              <w:rPr>
                <w:b/>
                <w:sz w:val="21"/>
                <w:szCs w:val="21"/>
              </w:rPr>
              <w:t>5</w:t>
            </w:r>
            <w:r w:rsidR="009B1F65" w:rsidRPr="004F3F35">
              <w:rPr>
                <w:b/>
                <w:sz w:val="21"/>
                <w:szCs w:val="21"/>
              </w:rPr>
              <w:t>.2</w:t>
            </w:r>
          </w:p>
        </w:tc>
        <w:tc>
          <w:tcPr>
            <w:tcW w:w="1559" w:type="dxa"/>
            <w:shd w:val="clear" w:color="auto" w:fill="auto"/>
          </w:tcPr>
          <w:p w14:paraId="55055C5F" w14:textId="0B545084" w:rsidR="009B1F65" w:rsidRPr="004F3F35" w:rsidRDefault="009B1F65" w:rsidP="004F3BAD">
            <w:pPr>
              <w:tabs>
                <w:tab w:val="num" w:pos="142"/>
              </w:tabs>
              <w:ind w:right="252"/>
              <w:jc w:val="center"/>
              <w:rPr>
                <w:b/>
                <w:sz w:val="21"/>
                <w:szCs w:val="21"/>
              </w:rPr>
            </w:pPr>
            <w:r>
              <w:rPr>
                <w:b/>
                <w:sz w:val="21"/>
                <w:szCs w:val="21"/>
              </w:rPr>
              <w:t>22</w:t>
            </w:r>
          </w:p>
        </w:tc>
      </w:tr>
    </w:tbl>
    <w:tbl>
      <w:tblPr>
        <w:tblpPr w:leftFromText="141" w:rightFromText="141" w:vertAnchor="page" w:horzAnchor="margin" w:tblpX="-434" w:tblpY="2964"/>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9B1F65" w:rsidRPr="00886A9B" w14:paraId="6FDBD670" w14:textId="77777777" w:rsidTr="00732AAF">
        <w:trPr>
          <w:trHeight w:val="400"/>
        </w:trPr>
        <w:tc>
          <w:tcPr>
            <w:tcW w:w="6265" w:type="dxa"/>
            <w:shd w:val="clear" w:color="auto" w:fill="auto"/>
          </w:tcPr>
          <w:p w14:paraId="22202001" w14:textId="77777777" w:rsidR="009B1F65" w:rsidRPr="00F4005C" w:rsidRDefault="009B1F65" w:rsidP="00C408B1">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4578805C" w14:textId="77777777" w:rsidR="009B1F65" w:rsidRPr="00F4005C" w:rsidRDefault="009B1F65" w:rsidP="00C408B1">
            <w:pPr>
              <w:tabs>
                <w:tab w:val="num" w:pos="142"/>
              </w:tabs>
              <w:ind w:right="252"/>
              <w:rPr>
                <w:b/>
                <w:sz w:val="21"/>
                <w:szCs w:val="21"/>
              </w:rPr>
            </w:pPr>
            <w:r w:rsidRPr="00F4005C">
              <w:rPr>
                <w:b/>
                <w:sz w:val="21"/>
                <w:szCs w:val="21"/>
              </w:rPr>
              <w:t>TSENISO-9001:2015</w:t>
            </w:r>
          </w:p>
          <w:p w14:paraId="3AE11387" w14:textId="77777777" w:rsidR="009B1F65" w:rsidRPr="00F4005C" w:rsidRDefault="009B1F65" w:rsidP="00C408B1">
            <w:pPr>
              <w:tabs>
                <w:tab w:val="num" w:pos="142"/>
              </w:tabs>
              <w:ind w:right="252"/>
              <w:rPr>
                <w:b/>
                <w:sz w:val="21"/>
                <w:szCs w:val="21"/>
              </w:rPr>
            </w:pPr>
            <w:r w:rsidRPr="00F4005C">
              <w:rPr>
                <w:b/>
                <w:sz w:val="21"/>
                <w:szCs w:val="21"/>
              </w:rPr>
              <w:t>MADDE NO</w:t>
            </w:r>
          </w:p>
        </w:tc>
        <w:tc>
          <w:tcPr>
            <w:tcW w:w="1559" w:type="dxa"/>
            <w:shd w:val="clear" w:color="auto" w:fill="auto"/>
          </w:tcPr>
          <w:p w14:paraId="67B6EE2B" w14:textId="77777777" w:rsidR="009B1F65" w:rsidRPr="00F4005C" w:rsidRDefault="009B1F65" w:rsidP="00C408B1">
            <w:pPr>
              <w:tabs>
                <w:tab w:val="num" w:pos="142"/>
              </w:tabs>
              <w:ind w:right="252"/>
              <w:rPr>
                <w:b/>
                <w:sz w:val="21"/>
                <w:szCs w:val="21"/>
              </w:rPr>
            </w:pPr>
            <w:r w:rsidRPr="00F4005C">
              <w:rPr>
                <w:b/>
                <w:sz w:val="21"/>
                <w:szCs w:val="21"/>
              </w:rPr>
              <w:t>SAYFA NO</w:t>
            </w:r>
          </w:p>
        </w:tc>
      </w:tr>
      <w:tr w:rsidR="009B1F65" w:rsidRPr="001945C4" w14:paraId="73CC1D22" w14:textId="77777777" w:rsidTr="00732AAF">
        <w:trPr>
          <w:trHeight w:val="329"/>
        </w:trPr>
        <w:tc>
          <w:tcPr>
            <w:tcW w:w="6265" w:type="dxa"/>
            <w:shd w:val="clear" w:color="auto" w:fill="auto"/>
          </w:tcPr>
          <w:p w14:paraId="5FBE7954" w14:textId="77777777" w:rsidR="009B1F65" w:rsidRPr="001945C4" w:rsidRDefault="009B1F65" w:rsidP="00C408B1">
            <w:pPr>
              <w:tabs>
                <w:tab w:val="num" w:pos="142"/>
              </w:tabs>
              <w:ind w:right="252"/>
              <w:jc w:val="both"/>
              <w:rPr>
                <w:b/>
                <w:sz w:val="21"/>
                <w:szCs w:val="21"/>
              </w:rPr>
            </w:pPr>
            <w:r w:rsidRPr="001945C4">
              <w:rPr>
                <w:b/>
                <w:sz w:val="21"/>
                <w:szCs w:val="21"/>
              </w:rPr>
              <w:t>Kalite Politikasının Oluşturulması</w:t>
            </w:r>
          </w:p>
        </w:tc>
        <w:tc>
          <w:tcPr>
            <w:tcW w:w="1418" w:type="dxa"/>
            <w:shd w:val="clear" w:color="auto" w:fill="auto"/>
          </w:tcPr>
          <w:p w14:paraId="2941620F" w14:textId="51214FFD"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.2.1</w:t>
            </w:r>
          </w:p>
        </w:tc>
        <w:tc>
          <w:tcPr>
            <w:tcW w:w="1559" w:type="dxa"/>
            <w:shd w:val="clear" w:color="auto" w:fill="auto"/>
          </w:tcPr>
          <w:p w14:paraId="4C5BAB6C" w14:textId="77777777" w:rsidR="009B1F65" w:rsidRPr="001945C4" w:rsidRDefault="009B1F65" w:rsidP="00C408B1">
            <w:pPr>
              <w:tabs>
                <w:tab w:val="num" w:pos="142"/>
              </w:tabs>
              <w:ind w:right="252"/>
              <w:jc w:val="center"/>
              <w:rPr>
                <w:b/>
                <w:sz w:val="21"/>
                <w:szCs w:val="21"/>
              </w:rPr>
            </w:pPr>
            <w:r w:rsidRPr="001945C4">
              <w:rPr>
                <w:b/>
                <w:sz w:val="21"/>
                <w:szCs w:val="21"/>
              </w:rPr>
              <w:t>22</w:t>
            </w:r>
          </w:p>
        </w:tc>
      </w:tr>
      <w:tr w:rsidR="009B1F65" w:rsidRPr="001945C4" w14:paraId="5A48B735" w14:textId="77777777" w:rsidTr="00732AAF">
        <w:trPr>
          <w:trHeight w:val="329"/>
        </w:trPr>
        <w:tc>
          <w:tcPr>
            <w:tcW w:w="6265" w:type="dxa"/>
            <w:shd w:val="clear" w:color="auto" w:fill="auto"/>
          </w:tcPr>
          <w:p w14:paraId="78868574" w14:textId="77777777" w:rsidR="009B1F65" w:rsidRPr="001945C4" w:rsidRDefault="009B1F65" w:rsidP="00C408B1">
            <w:pPr>
              <w:tabs>
                <w:tab w:val="num" w:pos="142"/>
              </w:tabs>
              <w:ind w:right="252"/>
              <w:jc w:val="both"/>
              <w:rPr>
                <w:b/>
                <w:sz w:val="21"/>
                <w:szCs w:val="21"/>
              </w:rPr>
            </w:pPr>
            <w:r w:rsidRPr="001945C4">
              <w:rPr>
                <w:b/>
                <w:sz w:val="21"/>
                <w:szCs w:val="21"/>
              </w:rPr>
              <w:t>Kalite Politikasının Duyurulması</w:t>
            </w:r>
          </w:p>
        </w:tc>
        <w:tc>
          <w:tcPr>
            <w:tcW w:w="1418" w:type="dxa"/>
            <w:shd w:val="clear" w:color="auto" w:fill="auto"/>
          </w:tcPr>
          <w:p w14:paraId="5BBAA6C1" w14:textId="3F9F2597"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.2.2</w:t>
            </w:r>
          </w:p>
        </w:tc>
        <w:tc>
          <w:tcPr>
            <w:tcW w:w="1559" w:type="dxa"/>
            <w:shd w:val="clear" w:color="auto" w:fill="auto"/>
          </w:tcPr>
          <w:p w14:paraId="229C1E72"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224634CD" w14:textId="77777777" w:rsidTr="00732AAF">
        <w:trPr>
          <w:trHeight w:val="329"/>
        </w:trPr>
        <w:tc>
          <w:tcPr>
            <w:tcW w:w="6265" w:type="dxa"/>
            <w:shd w:val="clear" w:color="auto" w:fill="auto"/>
          </w:tcPr>
          <w:p w14:paraId="32A94425" w14:textId="0CAE36E1" w:rsidR="009B1F65" w:rsidRPr="001945C4" w:rsidRDefault="009B1F65" w:rsidP="00C408B1">
            <w:pPr>
              <w:tabs>
                <w:tab w:val="num" w:pos="142"/>
              </w:tabs>
              <w:ind w:right="252"/>
              <w:jc w:val="both"/>
              <w:rPr>
                <w:b/>
                <w:sz w:val="21"/>
                <w:szCs w:val="21"/>
              </w:rPr>
            </w:pPr>
            <w:r w:rsidRPr="001945C4">
              <w:rPr>
                <w:b/>
                <w:sz w:val="21"/>
                <w:szCs w:val="21"/>
              </w:rPr>
              <w:t>Kurumsal Görev</w:t>
            </w:r>
            <w:r w:rsidR="00B26B72">
              <w:rPr>
                <w:b/>
                <w:sz w:val="21"/>
                <w:szCs w:val="21"/>
              </w:rPr>
              <w:t>ler</w:t>
            </w:r>
            <w:r w:rsidRPr="001945C4">
              <w:rPr>
                <w:b/>
                <w:sz w:val="21"/>
                <w:szCs w:val="21"/>
              </w:rPr>
              <w:t xml:space="preserve">, Sorumluluklar ve Yetkiler </w:t>
            </w:r>
          </w:p>
        </w:tc>
        <w:tc>
          <w:tcPr>
            <w:tcW w:w="1418" w:type="dxa"/>
            <w:shd w:val="clear" w:color="auto" w:fill="auto"/>
          </w:tcPr>
          <w:p w14:paraId="22A81BC1" w14:textId="45106401"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.3</w:t>
            </w:r>
          </w:p>
        </w:tc>
        <w:tc>
          <w:tcPr>
            <w:tcW w:w="1559" w:type="dxa"/>
            <w:shd w:val="clear" w:color="auto" w:fill="auto"/>
          </w:tcPr>
          <w:p w14:paraId="263D8C90"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02DCC574" w14:textId="77777777" w:rsidTr="00732AAF">
        <w:trPr>
          <w:trHeight w:val="329"/>
        </w:trPr>
        <w:tc>
          <w:tcPr>
            <w:tcW w:w="6265" w:type="dxa"/>
            <w:shd w:val="clear" w:color="auto" w:fill="auto"/>
          </w:tcPr>
          <w:p w14:paraId="7A6450B2" w14:textId="77777777" w:rsidR="009B1F65" w:rsidRPr="001945C4" w:rsidRDefault="009B1F65" w:rsidP="00C408B1">
            <w:pPr>
              <w:tabs>
                <w:tab w:val="num" w:pos="142"/>
              </w:tabs>
              <w:ind w:right="252"/>
              <w:jc w:val="both"/>
              <w:rPr>
                <w:b/>
                <w:sz w:val="21"/>
                <w:szCs w:val="21"/>
              </w:rPr>
            </w:pPr>
            <w:r w:rsidRPr="001945C4">
              <w:rPr>
                <w:b/>
                <w:sz w:val="21"/>
                <w:szCs w:val="21"/>
              </w:rPr>
              <w:t>PLANLAMA</w:t>
            </w:r>
          </w:p>
        </w:tc>
        <w:tc>
          <w:tcPr>
            <w:tcW w:w="1418" w:type="dxa"/>
            <w:shd w:val="clear" w:color="auto" w:fill="auto"/>
          </w:tcPr>
          <w:p w14:paraId="7578ADA7" w14:textId="4D1E3973" w:rsidR="009B1F65" w:rsidRPr="001945C4" w:rsidRDefault="00DE746E" w:rsidP="00C408B1">
            <w:pPr>
              <w:tabs>
                <w:tab w:val="num" w:pos="142"/>
              </w:tabs>
              <w:ind w:right="252"/>
              <w:jc w:val="center"/>
              <w:rPr>
                <w:b/>
                <w:sz w:val="21"/>
                <w:szCs w:val="21"/>
              </w:rPr>
            </w:pPr>
            <w:r>
              <w:rPr>
                <w:b/>
                <w:sz w:val="21"/>
                <w:szCs w:val="21"/>
              </w:rPr>
              <w:t>6</w:t>
            </w:r>
          </w:p>
        </w:tc>
        <w:tc>
          <w:tcPr>
            <w:tcW w:w="1559" w:type="dxa"/>
            <w:shd w:val="clear" w:color="auto" w:fill="auto"/>
          </w:tcPr>
          <w:p w14:paraId="31AADC93"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3606CA3D" w14:textId="77777777" w:rsidTr="00732AAF">
        <w:trPr>
          <w:trHeight w:val="329"/>
        </w:trPr>
        <w:tc>
          <w:tcPr>
            <w:tcW w:w="6265" w:type="dxa"/>
            <w:shd w:val="clear" w:color="auto" w:fill="auto"/>
          </w:tcPr>
          <w:p w14:paraId="6A8FA2A5" w14:textId="0A1C6158" w:rsidR="009B1F65" w:rsidRPr="001945C4" w:rsidRDefault="009B1F65" w:rsidP="00C408B1">
            <w:pPr>
              <w:tabs>
                <w:tab w:val="num" w:pos="142"/>
              </w:tabs>
              <w:ind w:right="252"/>
              <w:jc w:val="both"/>
              <w:rPr>
                <w:b/>
                <w:sz w:val="21"/>
                <w:szCs w:val="21"/>
              </w:rPr>
            </w:pPr>
            <w:r w:rsidRPr="001945C4">
              <w:rPr>
                <w:b/>
                <w:sz w:val="21"/>
                <w:szCs w:val="21"/>
              </w:rPr>
              <w:t xml:space="preserve">Risk ve Fırsatları </w:t>
            </w:r>
            <w:r w:rsidR="00B9706E">
              <w:rPr>
                <w:b/>
                <w:sz w:val="21"/>
                <w:szCs w:val="21"/>
              </w:rPr>
              <w:t>Belirleme</w:t>
            </w:r>
            <w:r w:rsidRPr="001945C4">
              <w:rPr>
                <w:b/>
                <w:sz w:val="21"/>
                <w:szCs w:val="21"/>
              </w:rPr>
              <w:t xml:space="preserve"> Faaliyetler</w:t>
            </w:r>
            <w:r w:rsidR="00B9706E">
              <w:rPr>
                <w:b/>
                <w:sz w:val="21"/>
                <w:szCs w:val="21"/>
              </w:rPr>
              <w:t>i</w:t>
            </w:r>
          </w:p>
        </w:tc>
        <w:tc>
          <w:tcPr>
            <w:tcW w:w="1418" w:type="dxa"/>
            <w:shd w:val="clear" w:color="auto" w:fill="auto"/>
          </w:tcPr>
          <w:p w14:paraId="235F73EE" w14:textId="5DB578FF"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.1</w:t>
            </w:r>
          </w:p>
        </w:tc>
        <w:tc>
          <w:tcPr>
            <w:tcW w:w="1559" w:type="dxa"/>
            <w:shd w:val="clear" w:color="auto" w:fill="auto"/>
          </w:tcPr>
          <w:p w14:paraId="1FEF2FBB"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518709B8" w14:textId="77777777" w:rsidTr="00732AAF">
        <w:trPr>
          <w:trHeight w:val="329"/>
        </w:trPr>
        <w:tc>
          <w:tcPr>
            <w:tcW w:w="6265" w:type="dxa"/>
            <w:shd w:val="clear" w:color="auto" w:fill="auto"/>
          </w:tcPr>
          <w:p w14:paraId="3D894D91" w14:textId="77777777" w:rsidR="009B1F65" w:rsidRPr="001945C4" w:rsidRDefault="009B1F65" w:rsidP="00C408B1">
            <w:pPr>
              <w:tabs>
                <w:tab w:val="num" w:pos="142"/>
              </w:tabs>
              <w:ind w:right="252"/>
              <w:jc w:val="both"/>
              <w:rPr>
                <w:b/>
                <w:sz w:val="21"/>
                <w:szCs w:val="21"/>
              </w:rPr>
            </w:pPr>
            <w:r w:rsidRPr="001945C4">
              <w:rPr>
                <w:b/>
                <w:sz w:val="21"/>
                <w:szCs w:val="21"/>
              </w:rPr>
              <w:t>Kalite Hedefleri ve Hedeflere Ulaşmak İçin Planlama</w:t>
            </w:r>
          </w:p>
        </w:tc>
        <w:tc>
          <w:tcPr>
            <w:tcW w:w="1418" w:type="dxa"/>
            <w:shd w:val="clear" w:color="auto" w:fill="auto"/>
          </w:tcPr>
          <w:p w14:paraId="5771917C" w14:textId="2B1E4872"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.2</w:t>
            </w:r>
          </w:p>
        </w:tc>
        <w:tc>
          <w:tcPr>
            <w:tcW w:w="1559" w:type="dxa"/>
            <w:shd w:val="clear" w:color="auto" w:fill="auto"/>
          </w:tcPr>
          <w:p w14:paraId="3AE72BC5"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29C4E253" w14:textId="77777777" w:rsidTr="00732AAF">
        <w:trPr>
          <w:trHeight w:val="329"/>
        </w:trPr>
        <w:tc>
          <w:tcPr>
            <w:tcW w:w="6265" w:type="dxa"/>
            <w:shd w:val="clear" w:color="auto" w:fill="auto"/>
          </w:tcPr>
          <w:p w14:paraId="448CB9ED" w14:textId="77777777" w:rsidR="009B1F65" w:rsidRPr="001945C4" w:rsidRDefault="009B1F65" w:rsidP="00C408B1">
            <w:pPr>
              <w:tabs>
                <w:tab w:val="num" w:pos="142"/>
              </w:tabs>
              <w:ind w:right="252"/>
              <w:jc w:val="both"/>
              <w:rPr>
                <w:b/>
                <w:sz w:val="21"/>
                <w:szCs w:val="21"/>
              </w:rPr>
            </w:pPr>
            <w:r w:rsidRPr="001945C4">
              <w:rPr>
                <w:b/>
                <w:sz w:val="21"/>
                <w:szCs w:val="21"/>
              </w:rPr>
              <w:t xml:space="preserve">Değişikliklerin Planlanması </w:t>
            </w:r>
          </w:p>
        </w:tc>
        <w:tc>
          <w:tcPr>
            <w:tcW w:w="1418" w:type="dxa"/>
            <w:shd w:val="clear" w:color="auto" w:fill="auto"/>
          </w:tcPr>
          <w:p w14:paraId="65C58A05" w14:textId="4FB04037"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.3</w:t>
            </w:r>
          </w:p>
        </w:tc>
        <w:tc>
          <w:tcPr>
            <w:tcW w:w="1559" w:type="dxa"/>
            <w:shd w:val="clear" w:color="auto" w:fill="auto"/>
          </w:tcPr>
          <w:p w14:paraId="664CC23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38C1AEC" w14:textId="77777777" w:rsidTr="00732AAF">
        <w:trPr>
          <w:trHeight w:val="329"/>
        </w:trPr>
        <w:tc>
          <w:tcPr>
            <w:tcW w:w="6265" w:type="dxa"/>
            <w:shd w:val="clear" w:color="auto" w:fill="auto"/>
          </w:tcPr>
          <w:p w14:paraId="012B522A" w14:textId="77777777" w:rsidR="009B1F65" w:rsidRPr="001945C4" w:rsidRDefault="009B1F65" w:rsidP="00C408B1">
            <w:pPr>
              <w:tabs>
                <w:tab w:val="num" w:pos="142"/>
              </w:tabs>
              <w:ind w:right="252"/>
              <w:jc w:val="both"/>
              <w:rPr>
                <w:b/>
                <w:sz w:val="21"/>
                <w:szCs w:val="21"/>
              </w:rPr>
            </w:pPr>
            <w:r w:rsidRPr="001945C4">
              <w:rPr>
                <w:b/>
                <w:sz w:val="21"/>
                <w:szCs w:val="21"/>
              </w:rPr>
              <w:t>DESTEK</w:t>
            </w:r>
          </w:p>
        </w:tc>
        <w:tc>
          <w:tcPr>
            <w:tcW w:w="1418" w:type="dxa"/>
            <w:shd w:val="clear" w:color="auto" w:fill="auto"/>
          </w:tcPr>
          <w:p w14:paraId="75FBB7B9" w14:textId="02A2D352" w:rsidR="009B1F65" w:rsidRPr="001945C4" w:rsidRDefault="00DE746E" w:rsidP="00C408B1">
            <w:pPr>
              <w:tabs>
                <w:tab w:val="num" w:pos="142"/>
              </w:tabs>
              <w:ind w:right="252"/>
              <w:jc w:val="center"/>
              <w:rPr>
                <w:b/>
                <w:sz w:val="21"/>
                <w:szCs w:val="21"/>
              </w:rPr>
            </w:pPr>
            <w:r>
              <w:rPr>
                <w:b/>
                <w:sz w:val="21"/>
                <w:szCs w:val="21"/>
              </w:rPr>
              <w:t>7</w:t>
            </w:r>
          </w:p>
        </w:tc>
        <w:tc>
          <w:tcPr>
            <w:tcW w:w="1559" w:type="dxa"/>
            <w:shd w:val="clear" w:color="auto" w:fill="auto"/>
          </w:tcPr>
          <w:p w14:paraId="54C42353"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3E2A65BD" w14:textId="77777777" w:rsidTr="00732AAF">
        <w:trPr>
          <w:trHeight w:val="329"/>
        </w:trPr>
        <w:tc>
          <w:tcPr>
            <w:tcW w:w="6265" w:type="dxa"/>
            <w:shd w:val="clear" w:color="auto" w:fill="auto"/>
          </w:tcPr>
          <w:p w14:paraId="30F17533" w14:textId="77777777" w:rsidR="009B1F65" w:rsidRPr="001945C4" w:rsidRDefault="009B1F65" w:rsidP="00C408B1">
            <w:pPr>
              <w:tabs>
                <w:tab w:val="num" w:pos="142"/>
              </w:tabs>
              <w:ind w:right="252"/>
              <w:jc w:val="both"/>
              <w:rPr>
                <w:b/>
                <w:sz w:val="21"/>
                <w:szCs w:val="21"/>
              </w:rPr>
            </w:pPr>
            <w:r w:rsidRPr="001945C4">
              <w:rPr>
                <w:b/>
                <w:sz w:val="21"/>
                <w:szCs w:val="21"/>
              </w:rPr>
              <w:t>Kaynaklar</w:t>
            </w:r>
          </w:p>
        </w:tc>
        <w:tc>
          <w:tcPr>
            <w:tcW w:w="1418" w:type="dxa"/>
            <w:shd w:val="clear" w:color="auto" w:fill="auto"/>
          </w:tcPr>
          <w:p w14:paraId="3A29F879" w14:textId="5CD63C3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w:t>
            </w:r>
          </w:p>
        </w:tc>
        <w:tc>
          <w:tcPr>
            <w:tcW w:w="1559" w:type="dxa"/>
            <w:shd w:val="clear" w:color="auto" w:fill="auto"/>
          </w:tcPr>
          <w:p w14:paraId="772E16B7"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55169A6B" w14:textId="77777777" w:rsidTr="00732AAF">
        <w:trPr>
          <w:trHeight w:val="329"/>
        </w:trPr>
        <w:tc>
          <w:tcPr>
            <w:tcW w:w="6265" w:type="dxa"/>
            <w:shd w:val="clear" w:color="auto" w:fill="auto"/>
          </w:tcPr>
          <w:p w14:paraId="7B8DD5DA"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0B52165E" w14:textId="4B6EF01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.1.1</w:t>
            </w:r>
          </w:p>
        </w:tc>
        <w:tc>
          <w:tcPr>
            <w:tcW w:w="1559" w:type="dxa"/>
            <w:shd w:val="clear" w:color="auto" w:fill="auto"/>
          </w:tcPr>
          <w:p w14:paraId="6730C58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1BAEF2C0" w14:textId="77777777" w:rsidTr="00732AAF">
        <w:trPr>
          <w:trHeight w:val="329"/>
        </w:trPr>
        <w:tc>
          <w:tcPr>
            <w:tcW w:w="6265" w:type="dxa"/>
            <w:shd w:val="clear" w:color="auto" w:fill="auto"/>
          </w:tcPr>
          <w:p w14:paraId="5F2ED48F" w14:textId="77777777" w:rsidR="009B1F65" w:rsidRPr="001945C4" w:rsidRDefault="009B1F65" w:rsidP="00C408B1">
            <w:pPr>
              <w:tabs>
                <w:tab w:val="num" w:pos="142"/>
              </w:tabs>
              <w:ind w:right="252"/>
              <w:jc w:val="both"/>
              <w:rPr>
                <w:b/>
                <w:sz w:val="21"/>
                <w:szCs w:val="21"/>
              </w:rPr>
            </w:pPr>
            <w:r w:rsidRPr="001945C4">
              <w:rPr>
                <w:b/>
                <w:sz w:val="21"/>
                <w:szCs w:val="21"/>
              </w:rPr>
              <w:t>Kişiler</w:t>
            </w:r>
          </w:p>
        </w:tc>
        <w:tc>
          <w:tcPr>
            <w:tcW w:w="1418" w:type="dxa"/>
            <w:shd w:val="clear" w:color="auto" w:fill="auto"/>
          </w:tcPr>
          <w:p w14:paraId="229D5C0D" w14:textId="1C95636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.1.2</w:t>
            </w:r>
          </w:p>
        </w:tc>
        <w:tc>
          <w:tcPr>
            <w:tcW w:w="1559" w:type="dxa"/>
            <w:shd w:val="clear" w:color="auto" w:fill="auto"/>
          </w:tcPr>
          <w:p w14:paraId="09E119F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74C707E" w14:textId="77777777" w:rsidTr="00732AAF">
        <w:trPr>
          <w:trHeight w:val="329"/>
        </w:trPr>
        <w:tc>
          <w:tcPr>
            <w:tcW w:w="6265" w:type="dxa"/>
            <w:shd w:val="clear" w:color="auto" w:fill="auto"/>
          </w:tcPr>
          <w:p w14:paraId="21A3828C" w14:textId="77777777" w:rsidR="009B1F65" w:rsidRPr="001945C4" w:rsidRDefault="009B1F65" w:rsidP="00C408B1">
            <w:pPr>
              <w:tabs>
                <w:tab w:val="num" w:pos="142"/>
              </w:tabs>
              <w:ind w:right="252"/>
              <w:jc w:val="both"/>
              <w:rPr>
                <w:b/>
                <w:sz w:val="21"/>
                <w:szCs w:val="21"/>
              </w:rPr>
            </w:pPr>
            <w:r w:rsidRPr="001945C4">
              <w:rPr>
                <w:b/>
                <w:sz w:val="21"/>
                <w:szCs w:val="21"/>
              </w:rPr>
              <w:t>Altyapı</w:t>
            </w:r>
          </w:p>
        </w:tc>
        <w:tc>
          <w:tcPr>
            <w:tcW w:w="1418" w:type="dxa"/>
            <w:shd w:val="clear" w:color="auto" w:fill="auto"/>
          </w:tcPr>
          <w:p w14:paraId="18D403B0" w14:textId="557479B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.1.3</w:t>
            </w:r>
          </w:p>
        </w:tc>
        <w:tc>
          <w:tcPr>
            <w:tcW w:w="1559" w:type="dxa"/>
            <w:shd w:val="clear" w:color="auto" w:fill="auto"/>
          </w:tcPr>
          <w:p w14:paraId="189E2DB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7E8E9104" w14:textId="77777777" w:rsidTr="00732AAF">
        <w:trPr>
          <w:trHeight w:val="329"/>
        </w:trPr>
        <w:tc>
          <w:tcPr>
            <w:tcW w:w="6265" w:type="dxa"/>
            <w:shd w:val="clear" w:color="auto" w:fill="auto"/>
          </w:tcPr>
          <w:p w14:paraId="1A844F4B" w14:textId="77777777" w:rsidR="009B1F65" w:rsidRPr="001945C4" w:rsidRDefault="009B1F65" w:rsidP="00C408B1">
            <w:pPr>
              <w:tabs>
                <w:tab w:val="num" w:pos="142"/>
              </w:tabs>
              <w:ind w:right="252"/>
              <w:jc w:val="both"/>
              <w:rPr>
                <w:b/>
                <w:sz w:val="21"/>
                <w:szCs w:val="21"/>
              </w:rPr>
            </w:pPr>
            <w:r w:rsidRPr="001945C4">
              <w:rPr>
                <w:b/>
                <w:sz w:val="21"/>
                <w:szCs w:val="21"/>
              </w:rPr>
              <w:t>Proseslerin İşletildiği Ortam</w:t>
            </w:r>
          </w:p>
        </w:tc>
        <w:tc>
          <w:tcPr>
            <w:tcW w:w="1418" w:type="dxa"/>
            <w:shd w:val="clear" w:color="auto" w:fill="auto"/>
          </w:tcPr>
          <w:p w14:paraId="60E2A897" w14:textId="59D957E0"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.1.4</w:t>
            </w:r>
          </w:p>
        </w:tc>
        <w:tc>
          <w:tcPr>
            <w:tcW w:w="1559" w:type="dxa"/>
            <w:shd w:val="clear" w:color="auto" w:fill="auto"/>
          </w:tcPr>
          <w:p w14:paraId="726A9978"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73C29A5" w14:textId="77777777" w:rsidTr="00732AAF">
        <w:trPr>
          <w:trHeight w:val="329"/>
        </w:trPr>
        <w:tc>
          <w:tcPr>
            <w:tcW w:w="6265" w:type="dxa"/>
            <w:shd w:val="clear" w:color="auto" w:fill="auto"/>
          </w:tcPr>
          <w:p w14:paraId="3E5E538B" w14:textId="77777777" w:rsidR="009B1F65" w:rsidRPr="001945C4" w:rsidRDefault="009B1F65" w:rsidP="00C408B1">
            <w:pPr>
              <w:tabs>
                <w:tab w:val="num" w:pos="142"/>
              </w:tabs>
              <w:ind w:right="252"/>
              <w:jc w:val="both"/>
              <w:rPr>
                <w:b/>
                <w:sz w:val="21"/>
                <w:szCs w:val="21"/>
              </w:rPr>
            </w:pPr>
            <w:r w:rsidRPr="001945C4">
              <w:rPr>
                <w:b/>
                <w:sz w:val="21"/>
                <w:szCs w:val="21"/>
              </w:rPr>
              <w:t xml:space="preserve">İzleme ve Ölçülme Kaynakları </w:t>
            </w:r>
          </w:p>
        </w:tc>
        <w:tc>
          <w:tcPr>
            <w:tcW w:w="1418" w:type="dxa"/>
            <w:shd w:val="clear" w:color="auto" w:fill="auto"/>
          </w:tcPr>
          <w:p w14:paraId="43B7D689" w14:textId="4D6007D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.1.5</w:t>
            </w:r>
          </w:p>
        </w:tc>
        <w:tc>
          <w:tcPr>
            <w:tcW w:w="1559" w:type="dxa"/>
            <w:shd w:val="clear" w:color="auto" w:fill="auto"/>
          </w:tcPr>
          <w:p w14:paraId="7EAE13D7"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26A97A36" w14:textId="77777777" w:rsidTr="00732AAF">
        <w:trPr>
          <w:trHeight w:val="329"/>
        </w:trPr>
        <w:tc>
          <w:tcPr>
            <w:tcW w:w="6265" w:type="dxa"/>
            <w:shd w:val="clear" w:color="auto" w:fill="auto"/>
          </w:tcPr>
          <w:p w14:paraId="5A169999"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Organizasyonel</w:t>
            </w:r>
            <w:proofErr w:type="spellEnd"/>
            <w:r w:rsidRPr="001945C4">
              <w:rPr>
                <w:b/>
                <w:sz w:val="21"/>
                <w:szCs w:val="21"/>
              </w:rPr>
              <w:t xml:space="preserve"> Bilgi</w:t>
            </w:r>
          </w:p>
        </w:tc>
        <w:tc>
          <w:tcPr>
            <w:tcW w:w="1418" w:type="dxa"/>
            <w:shd w:val="clear" w:color="auto" w:fill="auto"/>
          </w:tcPr>
          <w:p w14:paraId="300F69C2" w14:textId="1CA0BE0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.1.6</w:t>
            </w:r>
          </w:p>
        </w:tc>
        <w:tc>
          <w:tcPr>
            <w:tcW w:w="1559" w:type="dxa"/>
            <w:shd w:val="clear" w:color="auto" w:fill="auto"/>
          </w:tcPr>
          <w:p w14:paraId="5A5915E3"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0F46A4A" w14:textId="77777777" w:rsidTr="00732AAF">
        <w:trPr>
          <w:trHeight w:val="329"/>
        </w:trPr>
        <w:tc>
          <w:tcPr>
            <w:tcW w:w="6265" w:type="dxa"/>
            <w:shd w:val="clear" w:color="auto" w:fill="auto"/>
          </w:tcPr>
          <w:p w14:paraId="4EC22DCD" w14:textId="77777777" w:rsidR="009B1F65" w:rsidRPr="001945C4" w:rsidRDefault="009B1F65" w:rsidP="00C408B1">
            <w:pPr>
              <w:tabs>
                <w:tab w:val="num" w:pos="142"/>
              </w:tabs>
              <w:ind w:right="252"/>
              <w:jc w:val="both"/>
              <w:rPr>
                <w:b/>
                <w:sz w:val="21"/>
                <w:szCs w:val="21"/>
              </w:rPr>
            </w:pPr>
            <w:r w:rsidRPr="001945C4">
              <w:rPr>
                <w:b/>
                <w:sz w:val="21"/>
                <w:szCs w:val="21"/>
              </w:rPr>
              <w:t>Yetkinlik</w:t>
            </w:r>
          </w:p>
        </w:tc>
        <w:tc>
          <w:tcPr>
            <w:tcW w:w="1418" w:type="dxa"/>
            <w:shd w:val="clear" w:color="auto" w:fill="auto"/>
          </w:tcPr>
          <w:p w14:paraId="0A63F68E" w14:textId="68FDAF4E"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.2</w:t>
            </w:r>
          </w:p>
        </w:tc>
        <w:tc>
          <w:tcPr>
            <w:tcW w:w="1559" w:type="dxa"/>
            <w:shd w:val="clear" w:color="auto" w:fill="auto"/>
          </w:tcPr>
          <w:p w14:paraId="37F65A56"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F366670" w14:textId="77777777" w:rsidTr="00732AAF">
        <w:trPr>
          <w:trHeight w:val="329"/>
        </w:trPr>
        <w:tc>
          <w:tcPr>
            <w:tcW w:w="6265" w:type="dxa"/>
            <w:shd w:val="clear" w:color="auto" w:fill="auto"/>
          </w:tcPr>
          <w:p w14:paraId="3B9E5294" w14:textId="77777777" w:rsidR="009B1F65" w:rsidRPr="001945C4" w:rsidRDefault="009B1F65" w:rsidP="00C408B1">
            <w:pPr>
              <w:tabs>
                <w:tab w:val="num" w:pos="142"/>
              </w:tabs>
              <w:ind w:right="252"/>
              <w:jc w:val="both"/>
              <w:rPr>
                <w:b/>
                <w:sz w:val="21"/>
                <w:szCs w:val="21"/>
              </w:rPr>
            </w:pPr>
            <w:r w:rsidRPr="001945C4">
              <w:rPr>
                <w:b/>
                <w:sz w:val="21"/>
                <w:szCs w:val="21"/>
              </w:rPr>
              <w:t>Farkındalık</w:t>
            </w:r>
          </w:p>
        </w:tc>
        <w:tc>
          <w:tcPr>
            <w:tcW w:w="1418" w:type="dxa"/>
            <w:shd w:val="clear" w:color="auto" w:fill="auto"/>
          </w:tcPr>
          <w:p w14:paraId="43D2CC5C" w14:textId="64143F69"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.3</w:t>
            </w:r>
          </w:p>
        </w:tc>
        <w:tc>
          <w:tcPr>
            <w:tcW w:w="1559" w:type="dxa"/>
            <w:shd w:val="clear" w:color="auto" w:fill="auto"/>
          </w:tcPr>
          <w:p w14:paraId="08F6CD8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AF64C27" w14:textId="77777777" w:rsidTr="00732AAF">
        <w:trPr>
          <w:trHeight w:val="329"/>
        </w:trPr>
        <w:tc>
          <w:tcPr>
            <w:tcW w:w="6265" w:type="dxa"/>
            <w:shd w:val="clear" w:color="auto" w:fill="auto"/>
          </w:tcPr>
          <w:p w14:paraId="6504C6B4" w14:textId="77777777" w:rsidR="009B1F65" w:rsidRPr="001945C4" w:rsidRDefault="009B1F65" w:rsidP="00C408B1">
            <w:pPr>
              <w:tabs>
                <w:tab w:val="num" w:pos="142"/>
              </w:tabs>
              <w:ind w:right="252"/>
              <w:jc w:val="both"/>
              <w:rPr>
                <w:b/>
                <w:sz w:val="21"/>
                <w:szCs w:val="21"/>
              </w:rPr>
            </w:pPr>
            <w:r w:rsidRPr="001945C4">
              <w:rPr>
                <w:b/>
                <w:sz w:val="21"/>
                <w:szCs w:val="21"/>
              </w:rPr>
              <w:t>İletişim</w:t>
            </w:r>
          </w:p>
        </w:tc>
        <w:tc>
          <w:tcPr>
            <w:tcW w:w="1418" w:type="dxa"/>
            <w:shd w:val="clear" w:color="auto" w:fill="auto"/>
          </w:tcPr>
          <w:p w14:paraId="0347D683" w14:textId="3E3CFDA1"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.4</w:t>
            </w:r>
          </w:p>
        </w:tc>
        <w:tc>
          <w:tcPr>
            <w:tcW w:w="1559" w:type="dxa"/>
            <w:shd w:val="clear" w:color="auto" w:fill="auto"/>
          </w:tcPr>
          <w:p w14:paraId="75FD216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32053120" w14:textId="77777777" w:rsidTr="00732AAF">
        <w:trPr>
          <w:trHeight w:val="329"/>
        </w:trPr>
        <w:tc>
          <w:tcPr>
            <w:tcW w:w="6265" w:type="dxa"/>
            <w:shd w:val="clear" w:color="auto" w:fill="auto"/>
          </w:tcPr>
          <w:p w14:paraId="25D42A58"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Dökümante</w:t>
            </w:r>
            <w:proofErr w:type="spellEnd"/>
            <w:r w:rsidRPr="001945C4">
              <w:rPr>
                <w:b/>
                <w:sz w:val="21"/>
                <w:szCs w:val="21"/>
              </w:rPr>
              <w:t xml:space="preserve"> Edilmiş Bilgi</w:t>
            </w:r>
          </w:p>
        </w:tc>
        <w:tc>
          <w:tcPr>
            <w:tcW w:w="1418" w:type="dxa"/>
            <w:shd w:val="clear" w:color="auto" w:fill="auto"/>
          </w:tcPr>
          <w:p w14:paraId="576931F5" w14:textId="193682E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w:t>
            </w:r>
          </w:p>
        </w:tc>
        <w:tc>
          <w:tcPr>
            <w:tcW w:w="1559" w:type="dxa"/>
            <w:shd w:val="clear" w:color="auto" w:fill="auto"/>
          </w:tcPr>
          <w:p w14:paraId="79AE627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A47AA2C" w14:textId="77777777" w:rsidTr="00732AAF">
        <w:trPr>
          <w:trHeight w:val="329"/>
        </w:trPr>
        <w:tc>
          <w:tcPr>
            <w:tcW w:w="6265" w:type="dxa"/>
            <w:shd w:val="clear" w:color="auto" w:fill="auto"/>
          </w:tcPr>
          <w:p w14:paraId="0C3A58B1"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35693D64" w14:textId="7002D446"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.5.1</w:t>
            </w:r>
          </w:p>
        </w:tc>
        <w:tc>
          <w:tcPr>
            <w:tcW w:w="1559" w:type="dxa"/>
            <w:shd w:val="clear" w:color="auto" w:fill="auto"/>
          </w:tcPr>
          <w:p w14:paraId="2164FCE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517DEC9F" w14:textId="77777777" w:rsidTr="00732AAF">
        <w:trPr>
          <w:trHeight w:val="329"/>
        </w:trPr>
        <w:tc>
          <w:tcPr>
            <w:tcW w:w="6265" w:type="dxa"/>
            <w:shd w:val="clear" w:color="auto" w:fill="auto"/>
          </w:tcPr>
          <w:p w14:paraId="6A583BEA" w14:textId="77777777" w:rsidR="009B1F65" w:rsidRPr="001945C4" w:rsidRDefault="009B1F65" w:rsidP="00C408B1">
            <w:pPr>
              <w:tabs>
                <w:tab w:val="num" w:pos="142"/>
              </w:tabs>
              <w:ind w:right="252"/>
              <w:jc w:val="both"/>
              <w:rPr>
                <w:b/>
                <w:sz w:val="21"/>
                <w:szCs w:val="21"/>
              </w:rPr>
            </w:pPr>
            <w:r w:rsidRPr="001945C4">
              <w:rPr>
                <w:b/>
                <w:sz w:val="21"/>
                <w:szCs w:val="21"/>
              </w:rPr>
              <w:t>Oluşturma ve Güncelleme</w:t>
            </w:r>
          </w:p>
        </w:tc>
        <w:tc>
          <w:tcPr>
            <w:tcW w:w="1418" w:type="dxa"/>
            <w:shd w:val="clear" w:color="auto" w:fill="auto"/>
          </w:tcPr>
          <w:p w14:paraId="55FF695B" w14:textId="23C9F7A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.5.2</w:t>
            </w:r>
          </w:p>
        </w:tc>
        <w:tc>
          <w:tcPr>
            <w:tcW w:w="1559" w:type="dxa"/>
            <w:shd w:val="clear" w:color="auto" w:fill="auto"/>
          </w:tcPr>
          <w:p w14:paraId="4279B0B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2A477E7C" w14:textId="77777777" w:rsidTr="00732AAF">
        <w:trPr>
          <w:trHeight w:val="329"/>
        </w:trPr>
        <w:tc>
          <w:tcPr>
            <w:tcW w:w="6265" w:type="dxa"/>
            <w:shd w:val="clear" w:color="auto" w:fill="auto"/>
          </w:tcPr>
          <w:p w14:paraId="66EB5ECF"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Dökümante</w:t>
            </w:r>
            <w:proofErr w:type="spellEnd"/>
            <w:r w:rsidRPr="001945C4">
              <w:rPr>
                <w:b/>
                <w:sz w:val="21"/>
                <w:szCs w:val="21"/>
              </w:rPr>
              <w:t xml:space="preserve"> Edilmiş Bilginin Kontrolü</w:t>
            </w:r>
          </w:p>
        </w:tc>
        <w:tc>
          <w:tcPr>
            <w:tcW w:w="1418" w:type="dxa"/>
            <w:shd w:val="clear" w:color="auto" w:fill="auto"/>
          </w:tcPr>
          <w:p w14:paraId="6EA11D3D" w14:textId="2B6BBA6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.5.3</w:t>
            </w:r>
          </w:p>
        </w:tc>
        <w:tc>
          <w:tcPr>
            <w:tcW w:w="1559" w:type="dxa"/>
            <w:shd w:val="clear" w:color="auto" w:fill="auto"/>
          </w:tcPr>
          <w:p w14:paraId="35EB9889"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5A5EF7B" w14:textId="77777777" w:rsidTr="00732AAF">
        <w:trPr>
          <w:trHeight w:val="329"/>
        </w:trPr>
        <w:tc>
          <w:tcPr>
            <w:tcW w:w="6265" w:type="dxa"/>
            <w:shd w:val="clear" w:color="auto" w:fill="auto"/>
          </w:tcPr>
          <w:p w14:paraId="13CC362A" w14:textId="77777777" w:rsidR="009B1F65" w:rsidRPr="001945C4" w:rsidRDefault="009B1F65" w:rsidP="00C408B1">
            <w:pPr>
              <w:tabs>
                <w:tab w:val="num" w:pos="142"/>
              </w:tabs>
              <w:ind w:right="252"/>
              <w:jc w:val="both"/>
              <w:rPr>
                <w:b/>
                <w:sz w:val="21"/>
                <w:szCs w:val="21"/>
              </w:rPr>
            </w:pPr>
            <w:r w:rsidRPr="001945C4">
              <w:rPr>
                <w:b/>
                <w:sz w:val="21"/>
                <w:szCs w:val="21"/>
              </w:rPr>
              <w:t>OPERASYON</w:t>
            </w:r>
          </w:p>
        </w:tc>
        <w:tc>
          <w:tcPr>
            <w:tcW w:w="1418" w:type="dxa"/>
            <w:shd w:val="clear" w:color="auto" w:fill="auto"/>
          </w:tcPr>
          <w:p w14:paraId="1C4697F1" w14:textId="193D98DA" w:rsidR="009B1F65" w:rsidRPr="001945C4" w:rsidRDefault="00DE746E" w:rsidP="00C408B1">
            <w:pPr>
              <w:tabs>
                <w:tab w:val="num" w:pos="142"/>
              </w:tabs>
              <w:ind w:right="252"/>
              <w:jc w:val="center"/>
              <w:rPr>
                <w:b/>
                <w:sz w:val="21"/>
                <w:szCs w:val="21"/>
              </w:rPr>
            </w:pPr>
            <w:r>
              <w:rPr>
                <w:b/>
                <w:sz w:val="21"/>
                <w:szCs w:val="21"/>
              </w:rPr>
              <w:t>8</w:t>
            </w:r>
          </w:p>
        </w:tc>
        <w:tc>
          <w:tcPr>
            <w:tcW w:w="1559" w:type="dxa"/>
            <w:shd w:val="clear" w:color="auto" w:fill="auto"/>
          </w:tcPr>
          <w:p w14:paraId="5B3FB23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D0CB8" w14:textId="77777777" w:rsidTr="00732AAF">
        <w:trPr>
          <w:trHeight w:val="329"/>
        </w:trPr>
        <w:tc>
          <w:tcPr>
            <w:tcW w:w="6265" w:type="dxa"/>
            <w:shd w:val="clear" w:color="auto" w:fill="auto"/>
          </w:tcPr>
          <w:p w14:paraId="39E11E4C"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Operasyonel</w:t>
            </w:r>
            <w:proofErr w:type="spellEnd"/>
            <w:r w:rsidRPr="001945C4">
              <w:rPr>
                <w:b/>
                <w:sz w:val="21"/>
                <w:szCs w:val="21"/>
              </w:rPr>
              <w:t xml:space="preserve"> Planlama ve Kontrol</w:t>
            </w:r>
          </w:p>
        </w:tc>
        <w:tc>
          <w:tcPr>
            <w:tcW w:w="1418" w:type="dxa"/>
            <w:shd w:val="clear" w:color="auto" w:fill="auto"/>
          </w:tcPr>
          <w:p w14:paraId="0C541092" w14:textId="6863BF14"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.1</w:t>
            </w:r>
          </w:p>
        </w:tc>
        <w:tc>
          <w:tcPr>
            <w:tcW w:w="1559" w:type="dxa"/>
            <w:shd w:val="clear" w:color="auto" w:fill="auto"/>
          </w:tcPr>
          <w:p w14:paraId="100C650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2329C7B4" w14:textId="77777777" w:rsidTr="00732AAF">
        <w:trPr>
          <w:trHeight w:val="329"/>
        </w:trPr>
        <w:tc>
          <w:tcPr>
            <w:tcW w:w="6265" w:type="dxa"/>
            <w:shd w:val="clear" w:color="auto" w:fill="auto"/>
          </w:tcPr>
          <w:p w14:paraId="2C2DD1C0" w14:textId="77777777" w:rsidR="009B1F65" w:rsidRPr="001945C4" w:rsidRDefault="009B1F65" w:rsidP="00C408B1">
            <w:pPr>
              <w:tabs>
                <w:tab w:val="num" w:pos="142"/>
              </w:tabs>
              <w:ind w:right="252"/>
              <w:jc w:val="both"/>
              <w:rPr>
                <w:b/>
                <w:sz w:val="21"/>
                <w:szCs w:val="21"/>
              </w:rPr>
            </w:pPr>
            <w:r w:rsidRPr="001945C4">
              <w:rPr>
                <w:b/>
                <w:sz w:val="21"/>
                <w:szCs w:val="21"/>
              </w:rPr>
              <w:t>Hizmet Şartları</w:t>
            </w:r>
          </w:p>
        </w:tc>
        <w:tc>
          <w:tcPr>
            <w:tcW w:w="1418" w:type="dxa"/>
            <w:shd w:val="clear" w:color="auto" w:fill="auto"/>
          </w:tcPr>
          <w:p w14:paraId="74D48398" w14:textId="67ACCED6"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w:t>
            </w:r>
          </w:p>
        </w:tc>
        <w:tc>
          <w:tcPr>
            <w:tcW w:w="1559" w:type="dxa"/>
            <w:shd w:val="clear" w:color="auto" w:fill="auto"/>
          </w:tcPr>
          <w:p w14:paraId="17C95E0D"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B03ED8" w:rsidRPr="001945C4" w14:paraId="7DFB118A" w14:textId="77777777" w:rsidTr="00732AAF">
        <w:trPr>
          <w:trHeight w:val="329"/>
        </w:trPr>
        <w:tc>
          <w:tcPr>
            <w:tcW w:w="6265" w:type="dxa"/>
            <w:shd w:val="clear" w:color="auto" w:fill="auto"/>
          </w:tcPr>
          <w:p w14:paraId="2553C83D" w14:textId="69E6C878" w:rsidR="00B03ED8" w:rsidRPr="001945C4" w:rsidRDefault="00B03ED8" w:rsidP="00C408B1">
            <w:pPr>
              <w:tabs>
                <w:tab w:val="num" w:pos="142"/>
              </w:tabs>
              <w:ind w:right="252"/>
              <w:jc w:val="both"/>
              <w:rPr>
                <w:b/>
                <w:sz w:val="21"/>
                <w:szCs w:val="21"/>
              </w:rPr>
            </w:pPr>
            <w:r>
              <w:rPr>
                <w:b/>
                <w:sz w:val="21"/>
                <w:szCs w:val="21"/>
              </w:rPr>
              <w:t>Vatandaş İle İletişim</w:t>
            </w:r>
          </w:p>
        </w:tc>
        <w:tc>
          <w:tcPr>
            <w:tcW w:w="1418" w:type="dxa"/>
            <w:shd w:val="clear" w:color="auto" w:fill="auto"/>
          </w:tcPr>
          <w:p w14:paraId="1A35808A" w14:textId="48F1B288" w:rsidR="00B03ED8" w:rsidRDefault="00F46AD1" w:rsidP="00C408B1">
            <w:pPr>
              <w:tabs>
                <w:tab w:val="num" w:pos="142"/>
              </w:tabs>
              <w:ind w:right="252"/>
              <w:jc w:val="center"/>
              <w:rPr>
                <w:b/>
                <w:sz w:val="21"/>
                <w:szCs w:val="21"/>
              </w:rPr>
            </w:pPr>
            <w:r>
              <w:rPr>
                <w:b/>
                <w:sz w:val="21"/>
                <w:szCs w:val="21"/>
              </w:rPr>
              <w:t>8.2.1</w:t>
            </w:r>
          </w:p>
        </w:tc>
        <w:tc>
          <w:tcPr>
            <w:tcW w:w="1559" w:type="dxa"/>
            <w:shd w:val="clear" w:color="auto" w:fill="auto"/>
          </w:tcPr>
          <w:p w14:paraId="1190E057" w14:textId="6B107CED" w:rsidR="00B03ED8" w:rsidRPr="001945C4" w:rsidRDefault="00F46AD1" w:rsidP="00C408B1">
            <w:pPr>
              <w:tabs>
                <w:tab w:val="num" w:pos="142"/>
              </w:tabs>
              <w:ind w:right="252"/>
              <w:jc w:val="center"/>
              <w:rPr>
                <w:b/>
                <w:sz w:val="21"/>
                <w:szCs w:val="21"/>
              </w:rPr>
            </w:pPr>
            <w:r>
              <w:rPr>
                <w:b/>
                <w:sz w:val="21"/>
                <w:szCs w:val="21"/>
              </w:rPr>
              <w:t>28</w:t>
            </w:r>
          </w:p>
        </w:tc>
      </w:tr>
      <w:tr w:rsidR="009B1F65" w:rsidRPr="001945C4" w14:paraId="00CA0F33" w14:textId="77777777" w:rsidTr="00732AAF">
        <w:trPr>
          <w:trHeight w:val="329"/>
        </w:trPr>
        <w:tc>
          <w:tcPr>
            <w:tcW w:w="6265" w:type="dxa"/>
            <w:shd w:val="clear" w:color="auto" w:fill="auto"/>
          </w:tcPr>
          <w:p w14:paraId="14DF19F6" w14:textId="77777777" w:rsidR="009B1F65" w:rsidRPr="001945C4" w:rsidRDefault="009B1F65" w:rsidP="00C408B1">
            <w:pPr>
              <w:tabs>
                <w:tab w:val="num" w:pos="142"/>
              </w:tabs>
              <w:ind w:right="252"/>
              <w:jc w:val="both"/>
              <w:rPr>
                <w:b/>
                <w:sz w:val="21"/>
                <w:szCs w:val="21"/>
              </w:rPr>
            </w:pPr>
            <w:r w:rsidRPr="001945C4">
              <w:rPr>
                <w:b/>
                <w:sz w:val="21"/>
                <w:szCs w:val="21"/>
              </w:rPr>
              <w:t>Hizmet Şartlarının Belirlenmesi</w:t>
            </w:r>
          </w:p>
        </w:tc>
        <w:tc>
          <w:tcPr>
            <w:tcW w:w="1418" w:type="dxa"/>
            <w:shd w:val="clear" w:color="auto" w:fill="auto"/>
          </w:tcPr>
          <w:p w14:paraId="4DF3B67A" w14:textId="570B09E5"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.2.2</w:t>
            </w:r>
          </w:p>
        </w:tc>
        <w:tc>
          <w:tcPr>
            <w:tcW w:w="1559" w:type="dxa"/>
            <w:shd w:val="clear" w:color="auto" w:fill="auto"/>
          </w:tcPr>
          <w:p w14:paraId="19AC446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4C28EB" w14:textId="77777777" w:rsidTr="00732AAF">
        <w:trPr>
          <w:trHeight w:val="329"/>
        </w:trPr>
        <w:tc>
          <w:tcPr>
            <w:tcW w:w="6265" w:type="dxa"/>
            <w:shd w:val="clear" w:color="auto" w:fill="auto"/>
          </w:tcPr>
          <w:p w14:paraId="62B5C5D5" w14:textId="77777777" w:rsidR="009B1F65" w:rsidRPr="001945C4" w:rsidRDefault="009B1F65" w:rsidP="00C408B1">
            <w:pPr>
              <w:tabs>
                <w:tab w:val="num" w:pos="142"/>
              </w:tabs>
              <w:ind w:right="252"/>
              <w:jc w:val="both"/>
              <w:rPr>
                <w:b/>
                <w:sz w:val="21"/>
                <w:szCs w:val="21"/>
              </w:rPr>
            </w:pPr>
            <w:r w:rsidRPr="001945C4">
              <w:rPr>
                <w:b/>
                <w:sz w:val="21"/>
                <w:szCs w:val="21"/>
              </w:rPr>
              <w:t>Hizmet Şartlarının Gözden Geçirilmesi</w:t>
            </w:r>
          </w:p>
        </w:tc>
        <w:tc>
          <w:tcPr>
            <w:tcW w:w="1418" w:type="dxa"/>
            <w:shd w:val="clear" w:color="auto" w:fill="auto"/>
          </w:tcPr>
          <w:p w14:paraId="72735FF5" w14:textId="7AD5372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.2.3</w:t>
            </w:r>
          </w:p>
        </w:tc>
        <w:tc>
          <w:tcPr>
            <w:tcW w:w="1559" w:type="dxa"/>
            <w:shd w:val="clear" w:color="auto" w:fill="auto"/>
          </w:tcPr>
          <w:p w14:paraId="4F352EA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73BB8" w14:textId="77777777" w:rsidTr="00732AAF">
        <w:trPr>
          <w:trHeight w:val="329"/>
        </w:trPr>
        <w:tc>
          <w:tcPr>
            <w:tcW w:w="6265" w:type="dxa"/>
            <w:shd w:val="clear" w:color="auto" w:fill="auto"/>
          </w:tcPr>
          <w:p w14:paraId="72CA8E31" w14:textId="77777777" w:rsidR="009B1F65" w:rsidRPr="001945C4" w:rsidRDefault="009B1F65" w:rsidP="00C408B1">
            <w:pPr>
              <w:tabs>
                <w:tab w:val="num" w:pos="142"/>
              </w:tabs>
              <w:ind w:right="252"/>
              <w:jc w:val="both"/>
              <w:rPr>
                <w:b/>
                <w:sz w:val="21"/>
                <w:szCs w:val="21"/>
              </w:rPr>
            </w:pPr>
            <w:r w:rsidRPr="001945C4">
              <w:rPr>
                <w:b/>
                <w:sz w:val="21"/>
                <w:szCs w:val="21"/>
              </w:rPr>
              <w:t>Hizmet Şartlarının Değişmesi</w:t>
            </w:r>
          </w:p>
        </w:tc>
        <w:tc>
          <w:tcPr>
            <w:tcW w:w="1418" w:type="dxa"/>
            <w:shd w:val="clear" w:color="auto" w:fill="auto"/>
          </w:tcPr>
          <w:p w14:paraId="5FBDF14C" w14:textId="4C0DC5AE"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.2.4</w:t>
            </w:r>
          </w:p>
        </w:tc>
        <w:tc>
          <w:tcPr>
            <w:tcW w:w="1559" w:type="dxa"/>
            <w:shd w:val="clear" w:color="auto" w:fill="auto"/>
          </w:tcPr>
          <w:p w14:paraId="14DEE86C"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393C600C" w14:textId="77777777" w:rsidTr="00732AAF">
        <w:trPr>
          <w:trHeight w:val="329"/>
        </w:trPr>
        <w:tc>
          <w:tcPr>
            <w:tcW w:w="6265" w:type="dxa"/>
            <w:shd w:val="clear" w:color="auto" w:fill="auto"/>
          </w:tcPr>
          <w:p w14:paraId="4D0ADC6E" w14:textId="77777777" w:rsidR="009B1F65" w:rsidRPr="001945C4" w:rsidRDefault="009B1F65" w:rsidP="00C408B1">
            <w:pPr>
              <w:tabs>
                <w:tab w:val="num" w:pos="142"/>
              </w:tabs>
              <w:ind w:right="252"/>
              <w:jc w:val="both"/>
              <w:rPr>
                <w:b/>
                <w:sz w:val="21"/>
                <w:szCs w:val="21"/>
              </w:rPr>
            </w:pPr>
            <w:r w:rsidRPr="001945C4">
              <w:rPr>
                <w:b/>
                <w:sz w:val="21"/>
                <w:szCs w:val="21"/>
              </w:rPr>
              <w:t>Hizmet Tasarımı ve Geliştirme</w:t>
            </w:r>
          </w:p>
        </w:tc>
        <w:tc>
          <w:tcPr>
            <w:tcW w:w="1418" w:type="dxa"/>
            <w:shd w:val="clear" w:color="auto" w:fill="auto"/>
          </w:tcPr>
          <w:p w14:paraId="34B758F4" w14:textId="1EAC8759"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.3</w:t>
            </w:r>
          </w:p>
        </w:tc>
        <w:tc>
          <w:tcPr>
            <w:tcW w:w="1559" w:type="dxa"/>
            <w:shd w:val="clear" w:color="auto" w:fill="auto"/>
          </w:tcPr>
          <w:p w14:paraId="78DC5F2E"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59549566" w14:textId="77777777" w:rsidTr="00732AAF">
        <w:trPr>
          <w:trHeight w:val="329"/>
        </w:trPr>
        <w:tc>
          <w:tcPr>
            <w:tcW w:w="6265" w:type="dxa"/>
            <w:shd w:val="clear" w:color="auto" w:fill="auto"/>
          </w:tcPr>
          <w:p w14:paraId="5C3D7B68" w14:textId="77777777" w:rsidR="009B1F65" w:rsidRPr="001945C4" w:rsidRDefault="009B1F65" w:rsidP="00C408B1">
            <w:pPr>
              <w:tabs>
                <w:tab w:val="num" w:pos="142"/>
              </w:tabs>
              <w:ind w:right="252"/>
              <w:jc w:val="both"/>
              <w:rPr>
                <w:b/>
                <w:sz w:val="21"/>
                <w:szCs w:val="21"/>
              </w:rPr>
            </w:pPr>
            <w:r w:rsidRPr="001945C4">
              <w:rPr>
                <w:b/>
                <w:sz w:val="21"/>
                <w:szCs w:val="21"/>
              </w:rPr>
              <w:t>Dışarıdan Temin Edilen Proses, Ürün ve Hizmetlerin Kontrolü</w:t>
            </w:r>
          </w:p>
        </w:tc>
        <w:tc>
          <w:tcPr>
            <w:tcW w:w="1418" w:type="dxa"/>
            <w:shd w:val="clear" w:color="auto" w:fill="auto"/>
          </w:tcPr>
          <w:p w14:paraId="3DB436D3" w14:textId="0422C0C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.4</w:t>
            </w:r>
          </w:p>
        </w:tc>
        <w:tc>
          <w:tcPr>
            <w:tcW w:w="1559" w:type="dxa"/>
            <w:shd w:val="clear" w:color="auto" w:fill="auto"/>
          </w:tcPr>
          <w:p w14:paraId="45A801A9" w14:textId="77777777" w:rsidR="009B1F65" w:rsidRPr="001945C4" w:rsidRDefault="009B1F65" w:rsidP="00C408B1">
            <w:pPr>
              <w:tabs>
                <w:tab w:val="num" w:pos="142"/>
              </w:tabs>
              <w:ind w:right="252"/>
              <w:jc w:val="center"/>
              <w:rPr>
                <w:b/>
                <w:sz w:val="21"/>
                <w:szCs w:val="21"/>
              </w:rPr>
            </w:pPr>
            <w:r w:rsidRPr="001945C4">
              <w:rPr>
                <w:b/>
                <w:sz w:val="21"/>
                <w:szCs w:val="21"/>
              </w:rPr>
              <w:t>29</w:t>
            </w:r>
          </w:p>
        </w:tc>
      </w:tr>
    </w:tbl>
    <w:p w14:paraId="521288E9" w14:textId="2C1B2A0D" w:rsidR="003B2DF5" w:rsidRDefault="003B2DF5" w:rsidP="00B2185A">
      <w:pPr>
        <w:shd w:val="clear" w:color="auto" w:fill="FFFFFF"/>
        <w:ind w:right="-426" w:hanging="284"/>
        <w:jc w:val="both"/>
        <w:rPr>
          <w:sz w:val="16"/>
          <w:szCs w:val="16"/>
        </w:rPr>
      </w:pPr>
    </w:p>
    <w:p w14:paraId="2928F6F6" w14:textId="400E3B81" w:rsidR="003B2DF5" w:rsidRPr="001945C4" w:rsidRDefault="003B2DF5" w:rsidP="00B2185A">
      <w:pPr>
        <w:shd w:val="clear" w:color="auto" w:fill="FFFFFF"/>
        <w:ind w:right="-426" w:hanging="284"/>
        <w:jc w:val="both"/>
        <w:rPr>
          <w:sz w:val="16"/>
          <w:szCs w:val="16"/>
        </w:rPr>
      </w:pPr>
    </w:p>
    <w:p w14:paraId="7D0DA664" w14:textId="362D57E7" w:rsidR="00DC1D14" w:rsidRDefault="00DC1D14" w:rsidP="00B2185A">
      <w:pPr>
        <w:shd w:val="clear" w:color="auto" w:fill="FFFFFF"/>
        <w:ind w:right="-426" w:hanging="284"/>
        <w:jc w:val="both"/>
        <w:rPr>
          <w:sz w:val="16"/>
          <w:szCs w:val="16"/>
        </w:rPr>
      </w:pPr>
    </w:p>
    <w:p w14:paraId="04921635" w14:textId="0E28BC2F" w:rsidR="00024960" w:rsidRDefault="00024960" w:rsidP="00B2185A">
      <w:pPr>
        <w:shd w:val="clear" w:color="auto" w:fill="FFFFFF"/>
        <w:ind w:right="-426" w:hanging="284"/>
        <w:jc w:val="both"/>
        <w:rPr>
          <w:sz w:val="16"/>
          <w:szCs w:val="16"/>
        </w:rPr>
      </w:pPr>
    </w:p>
    <w:p w14:paraId="4BC812B7" w14:textId="5582E6CC" w:rsidR="00FB5142" w:rsidRDefault="00FB5142" w:rsidP="00B2185A">
      <w:pPr>
        <w:shd w:val="clear" w:color="auto" w:fill="FFFFFF"/>
        <w:ind w:right="-426" w:hanging="284"/>
        <w:jc w:val="both"/>
        <w:rPr>
          <w:sz w:val="16"/>
          <w:szCs w:val="16"/>
        </w:rPr>
      </w:pPr>
    </w:p>
    <w:p w14:paraId="19DD04AA" w14:textId="656E7C18" w:rsidR="00FB5142" w:rsidRDefault="00FB5142" w:rsidP="00B2185A">
      <w:pPr>
        <w:shd w:val="clear" w:color="auto" w:fill="FFFFFF"/>
        <w:ind w:right="-426" w:hanging="284"/>
        <w:jc w:val="both"/>
        <w:rPr>
          <w:sz w:val="16"/>
          <w:szCs w:val="16"/>
        </w:rPr>
      </w:pPr>
    </w:p>
    <w:p w14:paraId="3047BF55" w14:textId="4B83DCDF" w:rsidR="00EE793C" w:rsidRDefault="00EE793C" w:rsidP="00C408B1">
      <w:pPr>
        <w:shd w:val="clear" w:color="auto" w:fill="FFFFFF"/>
        <w:ind w:right="-426"/>
        <w:jc w:val="both"/>
        <w:rPr>
          <w:sz w:val="16"/>
          <w:szCs w:val="16"/>
        </w:rPr>
      </w:pPr>
    </w:p>
    <w:tbl>
      <w:tblPr>
        <w:tblpPr w:leftFromText="141" w:rightFromText="141" w:vertAnchor="page" w:horzAnchor="margin" w:tblpXSpec="center" w:tblpY="2981"/>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C408B1" w:rsidRPr="001945C4" w14:paraId="08ABF37B" w14:textId="77777777" w:rsidTr="00732AAF">
        <w:trPr>
          <w:trHeight w:val="329"/>
        </w:trPr>
        <w:tc>
          <w:tcPr>
            <w:tcW w:w="6265" w:type="dxa"/>
            <w:shd w:val="clear" w:color="auto" w:fill="auto"/>
          </w:tcPr>
          <w:p w14:paraId="7E3EB28B" w14:textId="77777777" w:rsidR="00C408B1" w:rsidRPr="001945C4" w:rsidRDefault="00C408B1" w:rsidP="00C408B1">
            <w:pPr>
              <w:tabs>
                <w:tab w:val="num" w:pos="142"/>
              </w:tabs>
              <w:ind w:right="252"/>
              <w:rPr>
                <w:b/>
                <w:sz w:val="21"/>
                <w:szCs w:val="21"/>
              </w:rPr>
            </w:pPr>
            <w:r w:rsidRPr="001945C4">
              <w:rPr>
                <w:b/>
                <w:sz w:val="21"/>
                <w:szCs w:val="21"/>
              </w:rPr>
              <w:t>KONU</w:t>
            </w:r>
          </w:p>
        </w:tc>
        <w:tc>
          <w:tcPr>
            <w:tcW w:w="1418" w:type="dxa"/>
            <w:shd w:val="clear" w:color="auto" w:fill="auto"/>
          </w:tcPr>
          <w:p w14:paraId="465473D5" w14:textId="77777777" w:rsidR="00C408B1" w:rsidRPr="001945C4" w:rsidRDefault="00C408B1" w:rsidP="00C408B1">
            <w:pPr>
              <w:tabs>
                <w:tab w:val="num" w:pos="142"/>
              </w:tabs>
              <w:ind w:right="252"/>
              <w:rPr>
                <w:b/>
                <w:sz w:val="21"/>
                <w:szCs w:val="21"/>
              </w:rPr>
            </w:pPr>
            <w:r w:rsidRPr="001945C4">
              <w:rPr>
                <w:b/>
                <w:sz w:val="21"/>
                <w:szCs w:val="21"/>
              </w:rPr>
              <w:t>TSENISO-9001:2015</w:t>
            </w:r>
          </w:p>
          <w:p w14:paraId="30EC9D9A" w14:textId="77777777" w:rsidR="00C408B1" w:rsidRPr="001945C4" w:rsidRDefault="00C408B1" w:rsidP="00C408B1">
            <w:pPr>
              <w:tabs>
                <w:tab w:val="num" w:pos="142"/>
              </w:tabs>
              <w:ind w:right="252"/>
              <w:rPr>
                <w:b/>
                <w:sz w:val="21"/>
                <w:szCs w:val="21"/>
              </w:rPr>
            </w:pPr>
            <w:r w:rsidRPr="001945C4">
              <w:rPr>
                <w:b/>
                <w:sz w:val="21"/>
                <w:szCs w:val="21"/>
              </w:rPr>
              <w:t>MADDE NO</w:t>
            </w:r>
          </w:p>
        </w:tc>
        <w:tc>
          <w:tcPr>
            <w:tcW w:w="1559" w:type="dxa"/>
            <w:shd w:val="clear" w:color="auto" w:fill="auto"/>
          </w:tcPr>
          <w:p w14:paraId="0066F404" w14:textId="77777777" w:rsidR="00C408B1" w:rsidRPr="001945C4" w:rsidRDefault="00C408B1" w:rsidP="00C408B1">
            <w:pPr>
              <w:tabs>
                <w:tab w:val="num" w:pos="142"/>
              </w:tabs>
              <w:ind w:right="252"/>
              <w:rPr>
                <w:b/>
                <w:sz w:val="21"/>
                <w:szCs w:val="21"/>
              </w:rPr>
            </w:pPr>
            <w:r w:rsidRPr="001945C4">
              <w:rPr>
                <w:b/>
                <w:sz w:val="21"/>
                <w:szCs w:val="21"/>
              </w:rPr>
              <w:t>SAYFA NO</w:t>
            </w:r>
          </w:p>
        </w:tc>
      </w:tr>
      <w:tr w:rsidR="00C408B1" w:rsidRPr="001945C4" w14:paraId="4FC5E75E" w14:textId="77777777" w:rsidTr="00732AAF">
        <w:trPr>
          <w:trHeight w:val="329"/>
        </w:trPr>
        <w:tc>
          <w:tcPr>
            <w:tcW w:w="6265" w:type="dxa"/>
            <w:shd w:val="clear" w:color="auto" w:fill="auto"/>
          </w:tcPr>
          <w:p w14:paraId="47A867BD"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22A08C67" w14:textId="1CFA06B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.4.1</w:t>
            </w:r>
          </w:p>
        </w:tc>
        <w:tc>
          <w:tcPr>
            <w:tcW w:w="1559" w:type="dxa"/>
            <w:shd w:val="clear" w:color="auto" w:fill="auto"/>
          </w:tcPr>
          <w:p w14:paraId="0437124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4B94ABA6" w14:textId="77777777" w:rsidTr="00732AAF">
        <w:trPr>
          <w:trHeight w:val="329"/>
        </w:trPr>
        <w:tc>
          <w:tcPr>
            <w:tcW w:w="6265" w:type="dxa"/>
            <w:shd w:val="clear" w:color="auto" w:fill="auto"/>
          </w:tcPr>
          <w:p w14:paraId="7649E15A" w14:textId="77777777" w:rsidR="00C408B1" w:rsidRPr="001945C4" w:rsidRDefault="00C408B1" w:rsidP="00C408B1">
            <w:pPr>
              <w:tabs>
                <w:tab w:val="num" w:pos="142"/>
              </w:tabs>
              <w:ind w:right="252"/>
              <w:jc w:val="both"/>
              <w:rPr>
                <w:b/>
                <w:sz w:val="21"/>
                <w:szCs w:val="21"/>
              </w:rPr>
            </w:pPr>
            <w:r w:rsidRPr="001945C4">
              <w:rPr>
                <w:b/>
                <w:sz w:val="21"/>
                <w:szCs w:val="21"/>
              </w:rPr>
              <w:t>Kontrol Tipi ve Sınırları</w:t>
            </w:r>
          </w:p>
        </w:tc>
        <w:tc>
          <w:tcPr>
            <w:tcW w:w="1418" w:type="dxa"/>
            <w:shd w:val="clear" w:color="auto" w:fill="auto"/>
          </w:tcPr>
          <w:p w14:paraId="0B574298" w14:textId="184195A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.4.2</w:t>
            </w:r>
          </w:p>
        </w:tc>
        <w:tc>
          <w:tcPr>
            <w:tcW w:w="1559" w:type="dxa"/>
            <w:shd w:val="clear" w:color="auto" w:fill="auto"/>
          </w:tcPr>
          <w:p w14:paraId="2DA26F4D"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10ADE488" w14:textId="77777777" w:rsidTr="00732AAF">
        <w:trPr>
          <w:trHeight w:val="329"/>
        </w:trPr>
        <w:tc>
          <w:tcPr>
            <w:tcW w:w="6265" w:type="dxa"/>
            <w:shd w:val="clear" w:color="auto" w:fill="auto"/>
          </w:tcPr>
          <w:p w14:paraId="2189CE82" w14:textId="77777777" w:rsidR="00C408B1" w:rsidRPr="001945C4" w:rsidRDefault="00C408B1" w:rsidP="00C408B1">
            <w:pPr>
              <w:tabs>
                <w:tab w:val="num" w:pos="142"/>
              </w:tabs>
              <w:ind w:right="252"/>
              <w:jc w:val="both"/>
              <w:rPr>
                <w:b/>
                <w:sz w:val="21"/>
                <w:szCs w:val="21"/>
              </w:rPr>
            </w:pPr>
            <w:r w:rsidRPr="001945C4">
              <w:rPr>
                <w:b/>
                <w:sz w:val="21"/>
                <w:szCs w:val="21"/>
              </w:rPr>
              <w:t>Dış Tedarikçi İçin Bilgi</w:t>
            </w:r>
          </w:p>
        </w:tc>
        <w:tc>
          <w:tcPr>
            <w:tcW w:w="1418" w:type="dxa"/>
            <w:shd w:val="clear" w:color="auto" w:fill="auto"/>
          </w:tcPr>
          <w:p w14:paraId="3EC4047A" w14:textId="1C810DDD"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.4.3</w:t>
            </w:r>
          </w:p>
        </w:tc>
        <w:tc>
          <w:tcPr>
            <w:tcW w:w="1559" w:type="dxa"/>
            <w:shd w:val="clear" w:color="auto" w:fill="auto"/>
          </w:tcPr>
          <w:p w14:paraId="00EC9F74"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0496B97" w14:textId="77777777" w:rsidTr="00732AAF">
        <w:trPr>
          <w:trHeight w:val="329"/>
        </w:trPr>
        <w:tc>
          <w:tcPr>
            <w:tcW w:w="6265" w:type="dxa"/>
            <w:shd w:val="clear" w:color="auto" w:fill="auto"/>
          </w:tcPr>
          <w:p w14:paraId="7A250281" w14:textId="77777777" w:rsidR="00C408B1" w:rsidRPr="001945C4" w:rsidRDefault="00C408B1" w:rsidP="00C408B1">
            <w:pPr>
              <w:tabs>
                <w:tab w:val="num" w:pos="142"/>
              </w:tabs>
              <w:ind w:right="252"/>
              <w:jc w:val="both"/>
              <w:rPr>
                <w:b/>
                <w:sz w:val="21"/>
                <w:szCs w:val="21"/>
              </w:rPr>
            </w:pPr>
            <w:r w:rsidRPr="001945C4">
              <w:rPr>
                <w:b/>
                <w:sz w:val="21"/>
                <w:szCs w:val="21"/>
              </w:rPr>
              <w:t>Hizmetin Sunumu</w:t>
            </w:r>
          </w:p>
        </w:tc>
        <w:tc>
          <w:tcPr>
            <w:tcW w:w="1418" w:type="dxa"/>
            <w:shd w:val="clear" w:color="auto" w:fill="auto"/>
          </w:tcPr>
          <w:p w14:paraId="78DE170B" w14:textId="23370736"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w:t>
            </w:r>
          </w:p>
        </w:tc>
        <w:tc>
          <w:tcPr>
            <w:tcW w:w="1559" w:type="dxa"/>
            <w:shd w:val="clear" w:color="auto" w:fill="auto"/>
          </w:tcPr>
          <w:p w14:paraId="7B26F31C"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7D78A62" w14:textId="77777777" w:rsidTr="00732AAF">
        <w:trPr>
          <w:trHeight w:val="329"/>
        </w:trPr>
        <w:tc>
          <w:tcPr>
            <w:tcW w:w="6265" w:type="dxa"/>
            <w:shd w:val="clear" w:color="auto" w:fill="auto"/>
          </w:tcPr>
          <w:p w14:paraId="3BB1416B" w14:textId="77777777" w:rsidR="00C408B1" w:rsidRPr="001945C4" w:rsidRDefault="00C408B1" w:rsidP="00C408B1">
            <w:pPr>
              <w:tabs>
                <w:tab w:val="num" w:pos="142"/>
              </w:tabs>
              <w:ind w:right="252"/>
              <w:jc w:val="both"/>
              <w:rPr>
                <w:b/>
                <w:sz w:val="21"/>
                <w:szCs w:val="21"/>
              </w:rPr>
            </w:pPr>
            <w:r w:rsidRPr="001945C4">
              <w:rPr>
                <w:b/>
                <w:sz w:val="21"/>
                <w:szCs w:val="21"/>
              </w:rPr>
              <w:t>Hizmet Sunumunun Kontrolü</w:t>
            </w:r>
          </w:p>
        </w:tc>
        <w:tc>
          <w:tcPr>
            <w:tcW w:w="1418" w:type="dxa"/>
            <w:shd w:val="clear" w:color="auto" w:fill="auto"/>
          </w:tcPr>
          <w:p w14:paraId="1A277D3D" w14:textId="0A7B21BA"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.5.1</w:t>
            </w:r>
          </w:p>
        </w:tc>
        <w:tc>
          <w:tcPr>
            <w:tcW w:w="1559" w:type="dxa"/>
            <w:shd w:val="clear" w:color="auto" w:fill="auto"/>
          </w:tcPr>
          <w:p w14:paraId="77FC5F0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55539BEC" w14:textId="77777777" w:rsidTr="00732AAF">
        <w:trPr>
          <w:trHeight w:val="329"/>
        </w:trPr>
        <w:tc>
          <w:tcPr>
            <w:tcW w:w="6265" w:type="dxa"/>
            <w:shd w:val="clear" w:color="auto" w:fill="auto"/>
          </w:tcPr>
          <w:p w14:paraId="12E49377" w14:textId="77777777" w:rsidR="00C408B1" w:rsidRPr="001945C4" w:rsidRDefault="00C408B1" w:rsidP="00C408B1">
            <w:pPr>
              <w:tabs>
                <w:tab w:val="num" w:pos="142"/>
              </w:tabs>
              <w:ind w:right="252"/>
              <w:jc w:val="both"/>
              <w:rPr>
                <w:b/>
                <w:sz w:val="21"/>
                <w:szCs w:val="21"/>
              </w:rPr>
            </w:pPr>
            <w:r w:rsidRPr="001945C4">
              <w:rPr>
                <w:b/>
                <w:sz w:val="21"/>
                <w:szCs w:val="21"/>
              </w:rPr>
              <w:t>Tanımlama ve İzlenebilirlik</w:t>
            </w:r>
          </w:p>
        </w:tc>
        <w:tc>
          <w:tcPr>
            <w:tcW w:w="1418" w:type="dxa"/>
            <w:shd w:val="clear" w:color="auto" w:fill="auto"/>
          </w:tcPr>
          <w:p w14:paraId="65FA091B" w14:textId="3EE756B2"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.5.2</w:t>
            </w:r>
          </w:p>
        </w:tc>
        <w:tc>
          <w:tcPr>
            <w:tcW w:w="1559" w:type="dxa"/>
            <w:shd w:val="clear" w:color="auto" w:fill="auto"/>
          </w:tcPr>
          <w:p w14:paraId="443C3896"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7581F548" w14:textId="77777777" w:rsidTr="00732AAF">
        <w:trPr>
          <w:trHeight w:val="329"/>
        </w:trPr>
        <w:tc>
          <w:tcPr>
            <w:tcW w:w="6265" w:type="dxa"/>
            <w:shd w:val="clear" w:color="auto" w:fill="auto"/>
          </w:tcPr>
          <w:p w14:paraId="039186E1" w14:textId="77777777" w:rsidR="00C408B1" w:rsidRPr="001945C4" w:rsidRDefault="00C408B1" w:rsidP="00C408B1">
            <w:pPr>
              <w:tabs>
                <w:tab w:val="num" w:pos="142"/>
              </w:tabs>
              <w:ind w:right="252"/>
              <w:jc w:val="both"/>
              <w:rPr>
                <w:b/>
                <w:sz w:val="21"/>
                <w:szCs w:val="21"/>
              </w:rPr>
            </w:pPr>
            <w:r w:rsidRPr="001945C4">
              <w:rPr>
                <w:b/>
                <w:sz w:val="21"/>
                <w:szCs w:val="21"/>
              </w:rPr>
              <w:t>Vatandaş veya Dış Tedarikçiye Ait Mülkiyet</w:t>
            </w:r>
          </w:p>
        </w:tc>
        <w:tc>
          <w:tcPr>
            <w:tcW w:w="1418" w:type="dxa"/>
            <w:shd w:val="clear" w:color="auto" w:fill="auto"/>
          </w:tcPr>
          <w:p w14:paraId="00F00690" w14:textId="2F916E4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.5.3</w:t>
            </w:r>
          </w:p>
        </w:tc>
        <w:tc>
          <w:tcPr>
            <w:tcW w:w="1559" w:type="dxa"/>
            <w:shd w:val="clear" w:color="auto" w:fill="auto"/>
          </w:tcPr>
          <w:p w14:paraId="133864DC"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6DD1FE44" w14:textId="77777777" w:rsidTr="00732AAF">
        <w:trPr>
          <w:trHeight w:val="329"/>
        </w:trPr>
        <w:tc>
          <w:tcPr>
            <w:tcW w:w="6265" w:type="dxa"/>
            <w:shd w:val="clear" w:color="auto" w:fill="auto"/>
          </w:tcPr>
          <w:p w14:paraId="15ABBAB1" w14:textId="77777777" w:rsidR="00C408B1" w:rsidRPr="001945C4" w:rsidRDefault="00C408B1" w:rsidP="00C408B1">
            <w:pPr>
              <w:tabs>
                <w:tab w:val="num" w:pos="142"/>
              </w:tabs>
              <w:ind w:right="252"/>
              <w:jc w:val="both"/>
              <w:rPr>
                <w:b/>
                <w:sz w:val="21"/>
                <w:szCs w:val="21"/>
              </w:rPr>
            </w:pPr>
            <w:r w:rsidRPr="001945C4">
              <w:rPr>
                <w:b/>
                <w:sz w:val="21"/>
                <w:szCs w:val="21"/>
              </w:rPr>
              <w:t xml:space="preserve">Muhafaza </w:t>
            </w:r>
          </w:p>
        </w:tc>
        <w:tc>
          <w:tcPr>
            <w:tcW w:w="1418" w:type="dxa"/>
            <w:shd w:val="clear" w:color="auto" w:fill="auto"/>
          </w:tcPr>
          <w:p w14:paraId="7825C6FA" w14:textId="0F239D6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.5.4</w:t>
            </w:r>
          </w:p>
        </w:tc>
        <w:tc>
          <w:tcPr>
            <w:tcW w:w="1559" w:type="dxa"/>
            <w:shd w:val="clear" w:color="auto" w:fill="auto"/>
          </w:tcPr>
          <w:p w14:paraId="5C4F6B3E"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34171750" w14:textId="77777777" w:rsidTr="00732AAF">
        <w:trPr>
          <w:trHeight w:val="329"/>
        </w:trPr>
        <w:tc>
          <w:tcPr>
            <w:tcW w:w="6265" w:type="dxa"/>
            <w:shd w:val="clear" w:color="auto" w:fill="auto"/>
          </w:tcPr>
          <w:p w14:paraId="2C146141" w14:textId="77777777" w:rsidR="00C408B1" w:rsidRPr="001945C4" w:rsidRDefault="00C408B1" w:rsidP="00C408B1">
            <w:pPr>
              <w:tabs>
                <w:tab w:val="num" w:pos="142"/>
              </w:tabs>
              <w:ind w:right="252"/>
              <w:jc w:val="both"/>
              <w:rPr>
                <w:b/>
                <w:sz w:val="21"/>
                <w:szCs w:val="21"/>
              </w:rPr>
            </w:pPr>
            <w:r w:rsidRPr="001945C4">
              <w:rPr>
                <w:b/>
                <w:sz w:val="21"/>
                <w:szCs w:val="21"/>
              </w:rPr>
              <w:t>Hizmet Sonrası Faaliyetler</w:t>
            </w:r>
          </w:p>
        </w:tc>
        <w:tc>
          <w:tcPr>
            <w:tcW w:w="1418" w:type="dxa"/>
            <w:shd w:val="clear" w:color="auto" w:fill="auto"/>
          </w:tcPr>
          <w:p w14:paraId="24E3B97B" w14:textId="5AD55069"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.5.5</w:t>
            </w:r>
          </w:p>
        </w:tc>
        <w:tc>
          <w:tcPr>
            <w:tcW w:w="1559" w:type="dxa"/>
            <w:shd w:val="clear" w:color="auto" w:fill="auto"/>
          </w:tcPr>
          <w:p w14:paraId="4F4F665F"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1DC9AFD8" w14:textId="77777777" w:rsidTr="00732AAF">
        <w:trPr>
          <w:trHeight w:val="329"/>
        </w:trPr>
        <w:tc>
          <w:tcPr>
            <w:tcW w:w="6265" w:type="dxa"/>
            <w:shd w:val="clear" w:color="auto" w:fill="auto"/>
          </w:tcPr>
          <w:p w14:paraId="74E638DE" w14:textId="77777777" w:rsidR="00C408B1" w:rsidRPr="001945C4" w:rsidRDefault="00C408B1" w:rsidP="00C408B1">
            <w:pPr>
              <w:tabs>
                <w:tab w:val="num" w:pos="142"/>
              </w:tabs>
              <w:ind w:right="252"/>
              <w:jc w:val="both"/>
              <w:rPr>
                <w:b/>
                <w:sz w:val="21"/>
                <w:szCs w:val="21"/>
              </w:rPr>
            </w:pPr>
            <w:r w:rsidRPr="001945C4">
              <w:rPr>
                <w:b/>
                <w:sz w:val="21"/>
                <w:szCs w:val="21"/>
              </w:rPr>
              <w:t>Değişikliklerin Kontrolü</w:t>
            </w:r>
          </w:p>
        </w:tc>
        <w:tc>
          <w:tcPr>
            <w:tcW w:w="1418" w:type="dxa"/>
            <w:shd w:val="clear" w:color="auto" w:fill="auto"/>
          </w:tcPr>
          <w:p w14:paraId="3F209090" w14:textId="345A96E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.5.6</w:t>
            </w:r>
          </w:p>
        </w:tc>
        <w:tc>
          <w:tcPr>
            <w:tcW w:w="1559" w:type="dxa"/>
            <w:shd w:val="clear" w:color="auto" w:fill="auto"/>
          </w:tcPr>
          <w:p w14:paraId="5F56BE26"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79D0A31B" w14:textId="77777777" w:rsidTr="00732AAF">
        <w:trPr>
          <w:trHeight w:val="329"/>
        </w:trPr>
        <w:tc>
          <w:tcPr>
            <w:tcW w:w="6265" w:type="dxa"/>
            <w:shd w:val="clear" w:color="auto" w:fill="auto"/>
          </w:tcPr>
          <w:p w14:paraId="5D6BA47E" w14:textId="77777777" w:rsidR="00C408B1" w:rsidRPr="001945C4" w:rsidRDefault="00C408B1" w:rsidP="00C408B1">
            <w:pPr>
              <w:tabs>
                <w:tab w:val="num" w:pos="142"/>
              </w:tabs>
              <w:ind w:right="252"/>
              <w:jc w:val="both"/>
              <w:rPr>
                <w:b/>
                <w:sz w:val="21"/>
                <w:szCs w:val="21"/>
              </w:rPr>
            </w:pPr>
            <w:r w:rsidRPr="001945C4">
              <w:rPr>
                <w:b/>
                <w:sz w:val="21"/>
                <w:szCs w:val="21"/>
              </w:rPr>
              <w:t>Hizmetin Kamuoyuna Sunulması</w:t>
            </w:r>
          </w:p>
        </w:tc>
        <w:tc>
          <w:tcPr>
            <w:tcW w:w="1418" w:type="dxa"/>
            <w:shd w:val="clear" w:color="auto" w:fill="auto"/>
          </w:tcPr>
          <w:p w14:paraId="05926A5E" w14:textId="540E03BC"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.6</w:t>
            </w:r>
          </w:p>
        </w:tc>
        <w:tc>
          <w:tcPr>
            <w:tcW w:w="1559" w:type="dxa"/>
            <w:shd w:val="clear" w:color="auto" w:fill="auto"/>
          </w:tcPr>
          <w:p w14:paraId="5D073D89"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293BF9D" w14:textId="77777777" w:rsidTr="00732AAF">
        <w:trPr>
          <w:trHeight w:val="329"/>
        </w:trPr>
        <w:tc>
          <w:tcPr>
            <w:tcW w:w="6265" w:type="dxa"/>
            <w:shd w:val="clear" w:color="auto" w:fill="auto"/>
          </w:tcPr>
          <w:p w14:paraId="540E4A0E" w14:textId="77777777" w:rsidR="00C408B1" w:rsidRPr="001945C4" w:rsidRDefault="00C408B1" w:rsidP="00C408B1">
            <w:pPr>
              <w:tabs>
                <w:tab w:val="num" w:pos="142"/>
              </w:tabs>
              <w:ind w:right="252"/>
              <w:jc w:val="both"/>
              <w:rPr>
                <w:b/>
                <w:sz w:val="21"/>
                <w:szCs w:val="21"/>
              </w:rPr>
            </w:pPr>
            <w:r w:rsidRPr="001945C4">
              <w:rPr>
                <w:b/>
                <w:sz w:val="21"/>
                <w:szCs w:val="21"/>
              </w:rPr>
              <w:t>Uygun Olmayan Çıktının Kontrolü</w:t>
            </w:r>
          </w:p>
        </w:tc>
        <w:tc>
          <w:tcPr>
            <w:tcW w:w="1418" w:type="dxa"/>
            <w:shd w:val="clear" w:color="auto" w:fill="auto"/>
          </w:tcPr>
          <w:p w14:paraId="433BCFAE" w14:textId="2448571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.7</w:t>
            </w:r>
          </w:p>
        </w:tc>
        <w:tc>
          <w:tcPr>
            <w:tcW w:w="1559" w:type="dxa"/>
            <w:shd w:val="clear" w:color="auto" w:fill="auto"/>
          </w:tcPr>
          <w:p w14:paraId="689B22D2"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D1FD894" w14:textId="77777777" w:rsidTr="00732AAF">
        <w:trPr>
          <w:trHeight w:val="329"/>
        </w:trPr>
        <w:tc>
          <w:tcPr>
            <w:tcW w:w="6265" w:type="dxa"/>
            <w:shd w:val="clear" w:color="auto" w:fill="auto"/>
          </w:tcPr>
          <w:p w14:paraId="192A9E0A" w14:textId="77777777" w:rsidR="00C408B1" w:rsidRPr="001945C4" w:rsidRDefault="00C408B1" w:rsidP="00C408B1">
            <w:pPr>
              <w:tabs>
                <w:tab w:val="num" w:pos="142"/>
              </w:tabs>
              <w:ind w:right="252"/>
              <w:jc w:val="both"/>
              <w:rPr>
                <w:b/>
                <w:sz w:val="21"/>
                <w:szCs w:val="21"/>
              </w:rPr>
            </w:pPr>
            <w:r w:rsidRPr="001945C4">
              <w:rPr>
                <w:b/>
                <w:sz w:val="21"/>
                <w:szCs w:val="21"/>
              </w:rPr>
              <w:t>PERFORMANS DEĞERLENDİRME</w:t>
            </w:r>
          </w:p>
        </w:tc>
        <w:tc>
          <w:tcPr>
            <w:tcW w:w="1418" w:type="dxa"/>
            <w:shd w:val="clear" w:color="auto" w:fill="auto"/>
          </w:tcPr>
          <w:p w14:paraId="12FD9B5C" w14:textId="08A651EB" w:rsidR="00C408B1" w:rsidRPr="001945C4" w:rsidRDefault="00DE746E" w:rsidP="00C408B1">
            <w:pPr>
              <w:tabs>
                <w:tab w:val="num" w:pos="142"/>
              </w:tabs>
              <w:ind w:right="252"/>
              <w:jc w:val="center"/>
              <w:rPr>
                <w:b/>
                <w:sz w:val="21"/>
                <w:szCs w:val="21"/>
              </w:rPr>
            </w:pPr>
            <w:r>
              <w:rPr>
                <w:b/>
                <w:sz w:val="21"/>
                <w:szCs w:val="21"/>
              </w:rPr>
              <w:t>9</w:t>
            </w:r>
          </w:p>
        </w:tc>
        <w:tc>
          <w:tcPr>
            <w:tcW w:w="1559" w:type="dxa"/>
            <w:shd w:val="clear" w:color="auto" w:fill="auto"/>
          </w:tcPr>
          <w:p w14:paraId="263DD4F7"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5AF8409D" w14:textId="77777777" w:rsidTr="00732AAF">
        <w:trPr>
          <w:trHeight w:val="329"/>
        </w:trPr>
        <w:tc>
          <w:tcPr>
            <w:tcW w:w="6265" w:type="dxa"/>
            <w:shd w:val="clear" w:color="auto" w:fill="auto"/>
          </w:tcPr>
          <w:p w14:paraId="39C47F3B" w14:textId="77777777" w:rsidR="00C408B1" w:rsidRPr="001945C4" w:rsidRDefault="00C408B1" w:rsidP="00C408B1">
            <w:pPr>
              <w:tabs>
                <w:tab w:val="num" w:pos="142"/>
              </w:tabs>
              <w:ind w:right="252"/>
              <w:jc w:val="both"/>
              <w:rPr>
                <w:b/>
                <w:sz w:val="21"/>
                <w:szCs w:val="21"/>
              </w:rPr>
            </w:pPr>
            <w:r w:rsidRPr="001945C4">
              <w:rPr>
                <w:b/>
                <w:sz w:val="21"/>
                <w:szCs w:val="21"/>
              </w:rPr>
              <w:t xml:space="preserve">İzleme, Ölçme, Analiz ve Değerlendirme </w:t>
            </w:r>
          </w:p>
        </w:tc>
        <w:tc>
          <w:tcPr>
            <w:tcW w:w="1418" w:type="dxa"/>
            <w:shd w:val="clear" w:color="auto" w:fill="auto"/>
          </w:tcPr>
          <w:p w14:paraId="4251CFA1" w14:textId="1B8BB351"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w:t>
            </w:r>
          </w:p>
        </w:tc>
        <w:tc>
          <w:tcPr>
            <w:tcW w:w="1559" w:type="dxa"/>
            <w:shd w:val="clear" w:color="auto" w:fill="auto"/>
          </w:tcPr>
          <w:p w14:paraId="57971B1E"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63A124F8" w14:textId="77777777" w:rsidTr="00732AAF">
        <w:trPr>
          <w:trHeight w:val="329"/>
        </w:trPr>
        <w:tc>
          <w:tcPr>
            <w:tcW w:w="6265" w:type="dxa"/>
            <w:shd w:val="clear" w:color="auto" w:fill="auto"/>
          </w:tcPr>
          <w:p w14:paraId="00D3A466"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52569CF8" w14:textId="76A417FF"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.1.1</w:t>
            </w:r>
          </w:p>
        </w:tc>
        <w:tc>
          <w:tcPr>
            <w:tcW w:w="1559" w:type="dxa"/>
            <w:shd w:val="clear" w:color="auto" w:fill="auto"/>
          </w:tcPr>
          <w:p w14:paraId="5FD0AD9C"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47F2F6B3" w14:textId="77777777" w:rsidTr="00732AAF">
        <w:trPr>
          <w:trHeight w:val="329"/>
        </w:trPr>
        <w:tc>
          <w:tcPr>
            <w:tcW w:w="6265" w:type="dxa"/>
            <w:shd w:val="clear" w:color="auto" w:fill="auto"/>
          </w:tcPr>
          <w:p w14:paraId="38141C21" w14:textId="77777777" w:rsidR="00C408B1" w:rsidRPr="001945C4" w:rsidRDefault="00C408B1" w:rsidP="00C408B1">
            <w:pPr>
              <w:tabs>
                <w:tab w:val="num" w:pos="142"/>
              </w:tabs>
              <w:ind w:right="252"/>
              <w:jc w:val="both"/>
              <w:rPr>
                <w:b/>
                <w:sz w:val="21"/>
                <w:szCs w:val="21"/>
              </w:rPr>
            </w:pPr>
            <w:r w:rsidRPr="001945C4">
              <w:rPr>
                <w:b/>
                <w:sz w:val="21"/>
                <w:szCs w:val="21"/>
              </w:rPr>
              <w:t>Vatandaş Memnuniyeti</w:t>
            </w:r>
          </w:p>
        </w:tc>
        <w:tc>
          <w:tcPr>
            <w:tcW w:w="1418" w:type="dxa"/>
            <w:shd w:val="clear" w:color="auto" w:fill="auto"/>
          </w:tcPr>
          <w:p w14:paraId="7687F640" w14:textId="0B23FC4A"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.1.2</w:t>
            </w:r>
          </w:p>
        </w:tc>
        <w:tc>
          <w:tcPr>
            <w:tcW w:w="1559" w:type="dxa"/>
            <w:shd w:val="clear" w:color="auto" w:fill="auto"/>
          </w:tcPr>
          <w:p w14:paraId="58FEF467" w14:textId="77777777" w:rsidR="00C408B1" w:rsidRPr="001945C4" w:rsidRDefault="00C408B1" w:rsidP="00C408B1">
            <w:pPr>
              <w:tabs>
                <w:tab w:val="num" w:pos="142"/>
              </w:tabs>
              <w:ind w:right="252"/>
              <w:jc w:val="center"/>
              <w:rPr>
                <w:b/>
                <w:sz w:val="21"/>
                <w:szCs w:val="21"/>
              </w:rPr>
            </w:pPr>
            <w:r w:rsidRPr="001945C4">
              <w:rPr>
                <w:b/>
                <w:sz w:val="21"/>
                <w:szCs w:val="21"/>
              </w:rPr>
              <w:t>32</w:t>
            </w:r>
          </w:p>
        </w:tc>
      </w:tr>
      <w:tr w:rsidR="00C408B1" w:rsidRPr="001945C4" w14:paraId="57879013" w14:textId="77777777" w:rsidTr="00732AAF">
        <w:trPr>
          <w:trHeight w:val="329"/>
        </w:trPr>
        <w:tc>
          <w:tcPr>
            <w:tcW w:w="6265" w:type="dxa"/>
            <w:shd w:val="clear" w:color="auto" w:fill="auto"/>
          </w:tcPr>
          <w:p w14:paraId="4EEEFE5A" w14:textId="77777777" w:rsidR="00C408B1" w:rsidRPr="001945C4" w:rsidRDefault="00C408B1" w:rsidP="00C408B1">
            <w:pPr>
              <w:tabs>
                <w:tab w:val="num" w:pos="142"/>
              </w:tabs>
              <w:ind w:right="252"/>
              <w:jc w:val="both"/>
              <w:rPr>
                <w:b/>
                <w:sz w:val="21"/>
                <w:szCs w:val="21"/>
              </w:rPr>
            </w:pPr>
            <w:r w:rsidRPr="001945C4">
              <w:rPr>
                <w:b/>
                <w:sz w:val="21"/>
                <w:szCs w:val="21"/>
              </w:rPr>
              <w:t>Analiz ve Değerlendirme</w:t>
            </w:r>
          </w:p>
        </w:tc>
        <w:tc>
          <w:tcPr>
            <w:tcW w:w="1418" w:type="dxa"/>
            <w:shd w:val="clear" w:color="auto" w:fill="auto"/>
          </w:tcPr>
          <w:p w14:paraId="41A0ADEB" w14:textId="4D334E2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.1.3</w:t>
            </w:r>
          </w:p>
        </w:tc>
        <w:tc>
          <w:tcPr>
            <w:tcW w:w="1559" w:type="dxa"/>
            <w:shd w:val="clear" w:color="auto" w:fill="auto"/>
          </w:tcPr>
          <w:p w14:paraId="4C3CE770"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DACC577" w14:textId="77777777" w:rsidTr="00732AAF">
        <w:trPr>
          <w:trHeight w:val="329"/>
        </w:trPr>
        <w:tc>
          <w:tcPr>
            <w:tcW w:w="6265" w:type="dxa"/>
            <w:shd w:val="clear" w:color="auto" w:fill="auto"/>
          </w:tcPr>
          <w:p w14:paraId="06AF0152" w14:textId="77777777" w:rsidR="00C408B1" w:rsidRPr="001945C4" w:rsidRDefault="00C408B1" w:rsidP="00C408B1">
            <w:pPr>
              <w:tabs>
                <w:tab w:val="num" w:pos="142"/>
              </w:tabs>
              <w:ind w:right="252"/>
              <w:jc w:val="both"/>
              <w:rPr>
                <w:b/>
                <w:sz w:val="21"/>
                <w:szCs w:val="21"/>
              </w:rPr>
            </w:pPr>
            <w:r w:rsidRPr="001945C4">
              <w:rPr>
                <w:b/>
                <w:sz w:val="21"/>
                <w:szCs w:val="21"/>
              </w:rPr>
              <w:t>İç Tetkik</w:t>
            </w:r>
          </w:p>
        </w:tc>
        <w:tc>
          <w:tcPr>
            <w:tcW w:w="1418" w:type="dxa"/>
            <w:shd w:val="clear" w:color="auto" w:fill="auto"/>
          </w:tcPr>
          <w:p w14:paraId="02D26728" w14:textId="06C09A3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.2</w:t>
            </w:r>
          </w:p>
        </w:tc>
        <w:tc>
          <w:tcPr>
            <w:tcW w:w="1559" w:type="dxa"/>
            <w:shd w:val="clear" w:color="auto" w:fill="auto"/>
          </w:tcPr>
          <w:p w14:paraId="5CCC1E2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77E61B4" w14:textId="77777777" w:rsidTr="00732AAF">
        <w:trPr>
          <w:trHeight w:val="329"/>
        </w:trPr>
        <w:tc>
          <w:tcPr>
            <w:tcW w:w="6265" w:type="dxa"/>
            <w:shd w:val="clear" w:color="auto" w:fill="auto"/>
          </w:tcPr>
          <w:p w14:paraId="082018D0" w14:textId="77777777" w:rsidR="00C408B1" w:rsidRPr="001945C4" w:rsidRDefault="00C408B1" w:rsidP="00C408B1">
            <w:pPr>
              <w:tabs>
                <w:tab w:val="num" w:pos="142"/>
              </w:tabs>
              <w:ind w:right="252"/>
              <w:jc w:val="both"/>
              <w:rPr>
                <w:b/>
                <w:sz w:val="21"/>
                <w:szCs w:val="21"/>
              </w:rPr>
            </w:pPr>
            <w:r w:rsidRPr="001945C4">
              <w:rPr>
                <w:b/>
                <w:sz w:val="21"/>
                <w:szCs w:val="21"/>
              </w:rPr>
              <w:t>Yönetimi Gözden Geçirme</w:t>
            </w:r>
          </w:p>
        </w:tc>
        <w:tc>
          <w:tcPr>
            <w:tcW w:w="1418" w:type="dxa"/>
            <w:shd w:val="clear" w:color="auto" w:fill="auto"/>
          </w:tcPr>
          <w:p w14:paraId="526487FA" w14:textId="7AF92EA0"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w:t>
            </w:r>
          </w:p>
        </w:tc>
        <w:tc>
          <w:tcPr>
            <w:tcW w:w="1559" w:type="dxa"/>
            <w:shd w:val="clear" w:color="auto" w:fill="auto"/>
          </w:tcPr>
          <w:p w14:paraId="75C1664C"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F450940" w14:textId="77777777" w:rsidTr="00732AAF">
        <w:trPr>
          <w:trHeight w:val="329"/>
        </w:trPr>
        <w:tc>
          <w:tcPr>
            <w:tcW w:w="6265" w:type="dxa"/>
            <w:shd w:val="clear" w:color="auto" w:fill="auto"/>
          </w:tcPr>
          <w:p w14:paraId="6677060A"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7F2F8AB1" w14:textId="4C02CF7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.3.1</w:t>
            </w:r>
          </w:p>
        </w:tc>
        <w:tc>
          <w:tcPr>
            <w:tcW w:w="1559" w:type="dxa"/>
            <w:shd w:val="clear" w:color="auto" w:fill="auto"/>
          </w:tcPr>
          <w:p w14:paraId="5DE8991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683B113" w14:textId="77777777" w:rsidTr="00732AAF">
        <w:trPr>
          <w:trHeight w:val="329"/>
        </w:trPr>
        <w:tc>
          <w:tcPr>
            <w:tcW w:w="6265" w:type="dxa"/>
            <w:shd w:val="clear" w:color="auto" w:fill="auto"/>
          </w:tcPr>
          <w:p w14:paraId="5680C18D" w14:textId="388E9254" w:rsidR="00C408B1" w:rsidRPr="001945C4" w:rsidRDefault="00C408B1" w:rsidP="00C408B1">
            <w:pPr>
              <w:tabs>
                <w:tab w:val="num" w:pos="142"/>
              </w:tabs>
              <w:ind w:right="252"/>
              <w:jc w:val="both"/>
              <w:rPr>
                <w:b/>
                <w:sz w:val="21"/>
                <w:szCs w:val="21"/>
              </w:rPr>
            </w:pPr>
            <w:r w:rsidRPr="001945C4">
              <w:rPr>
                <w:b/>
                <w:sz w:val="21"/>
                <w:szCs w:val="21"/>
              </w:rPr>
              <w:t>Yönetimi Gözden Geçirme Girdileri</w:t>
            </w:r>
          </w:p>
        </w:tc>
        <w:tc>
          <w:tcPr>
            <w:tcW w:w="1418" w:type="dxa"/>
            <w:shd w:val="clear" w:color="auto" w:fill="auto"/>
          </w:tcPr>
          <w:p w14:paraId="248E2E3E" w14:textId="3A3004E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.3.2</w:t>
            </w:r>
          </w:p>
        </w:tc>
        <w:tc>
          <w:tcPr>
            <w:tcW w:w="1559" w:type="dxa"/>
            <w:shd w:val="clear" w:color="auto" w:fill="auto"/>
          </w:tcPr>
          <w:p w14:paraId="7D90C933"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44DADFBB" w14:textId="77777777" w:rsidTr="00732AAF">
        <w:trPr>
          <w:trHeight w:val="329"/>
        </w:trPr>
        <w:tc>
          <w:tcPr>
            <w:tcW w:w="6265" w:type="dxa"/>
            <w:shd w:val="clear" w:color="auto" w:fill="auto"/>
          </w:tcPr>
          <w:p w14:paraId="752CF001" w14:textId="1020EBA8" w:rsidR="00C408B1" w:rsidRPr="001945C4" w:rsidRDefault="00C408B1" w:rsidP="00C408B1">
            <w:pPr>
              <w:tabs>
                <w:tab w:val="num" w:pos="142"/>
              </w:tabs>
              <w:ind w:right="252"/>
              <w:jc w:val="both"/>
              <w:rPr>
                <w:b/>
                <w:sz w:val="21"/>
                <w:szCs w:val="21"/>
              </w:rPr>
            </w:pPr>
            <w:r w:rsidRPr="001945C4">
              <w:rPr>
                <w:b/>
                <w:sz w:val="21"/>
                <w:szCs w:val="21"/>
              </w:rPr>
              <w:t>Yönetimi Gözden Geçirme Çıktıları</w:t>
            </w:r>
          </w:p>
        </w:tc>
        <w:tc>
          <w:tcPr>
            <w:tcW w:w="1418" w:type="dxa"/>
            <w:shd w:val="clear" w:color="auto" w:fill="auto"/>
          </w:tcPr>
          <w:p w14:paraId="580048DA" w14:textId="3F057FC7"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.3.3</w:t>
            </w:r>
          </w:p>
        </w:tc>
        <w:tc>
          <w:tcPr>
            <w:tcW w:w="1559" w:type="dxa"/>
            <w:shd w:val="clear" w:color="auto" w:fill="auto"/>
          </w:tcPr>
          <w:p w14:paraId="1DF7C204"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13B0F025" w14:textId="77777777" w:rsidTr="00732AAF">
        <w:trPr>
          <w:trHeight w:val="329"/>
        </w:trPr>
        <w:tc>
          <w:tcPr>
            <w:tcW w:w="6265" w:type="dxa"/>
            <w:shd w:val="clear" w:color="auto" w:fill="auto"/>
          </w:tcPr>
          <w:p w14:paraId="1BC5DF54" w14:textId="65AB0C34" w:rsidR="00C408B1" w:rsidRPr="001945C4" w:rsidRDefault="00C408B1" w:rsidP="00C408B1">
            <w:pPr>
              <w:tabs>
                <w:tab w:val="num" w:pos="142"/>
              </w:tabs>
              <w:ind w:right="252"/>
              <w:jc w:val="both"/>
              <w:rPr>
                <w:b/>
                <w:sz w:val="21"/>
                <w:szCs w:val="21"/>
              </w:rPr>
            </w:pPr>
            <w:r w:rsidRPr="001945C4">
              <w:rPr>
                <w:b/>
                <w:sz w:val="21"/>
                <w:szCs w:val="21"/>
              </w:rPr>
              <w:t>İYİLEŞTİ</w:t>
            </w:r>
            <w:r w:rsidR="00DE746E">
              <w:rPr>
                <w:b/>
                <w:sz w:val="21"/>
                <w:szCs w:val="21"/>
              </w:rPr>
              <w:t>R</w:t>
            </w:r>
            <w:r w:rsidRPr="001945C4">
              <w:rPr>
                <w:b/>
                <w:sz w:val="21"/>
                <w:szCs w:val="21"/>
              </w:rPr>
              <w:t>ME</w:t>
            </w:r>
          </w:p>
        </w:tc>
        <w:tc>
          <w:tcPr>
            <w:tcW w:w="1418" w:type="dxa"/>
            <w:shd w:val="clear" w:color="auto" w:fill="auto"/>
          </w:tcPr>
          <w:p w14:paraId="11155D8E" w14:textId="236F406E" w:rsidR="00C408B1" w:rsidRPr="001945C4" w:rsidRDefault="00DE746E" w:rsidP="00C408B1">
            <w:pPr>
              <w:tabs>
                <w:tab w:val="num" w:pos="142"/>
              </w:tabs>
              <w:ind w:right="252"/>
              <w:jc w:val="center"/>
              <w:rPr>
                <w:b/>
                <w:sz w:val="21"/>
                <w:szCs w:val="21"/>
              </w:rPr>
            </w:pPr>
            <w:r>
              <w:rPr>
                <w:b/>
                <w:sz w:val="21"/>
                <w:szCs w:val="21"/>
              </w:rPr>
              <w:t>10</w:t>
            </w:r>
          </w:p>
        </w:tc>
        <w:tc>
          <w:tcPr>
            <w:tcW w:w="1559" w:type="dxa"/>
            <w:shd w:val="clear" w:color="auto" w:fill="auto"/>
          </w:tcPr>
          <w:p w14:paraId="7BB2C15C"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54EE6F97" w14:textId="77777777" w:rsidTr="00732AAF">
        <w:trPr>
          <w:trHeight w:val="329"/>
        </w:trPr>
        <w:tc>
          <w:tcPr>
            <w:tcW w:w="6265" w:type="dxa"/>
            <w:shd w:val="clear" w:color="auto" w:fill="auto"/>
          </w:tcPr>
          <w:p w14:paraId="05F96987"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4C52085B" w14:textId="0158CA30" w:rsidR="00C408B1" w:rsidRPr="001945C4" w:rsidRDefault="00C408B1" w:rsidP="00C408B1">
            <w:pPr>
              <w:tabs>
                <w:tab w:val="num" w:pos="142"/>
              </w:tabs>
              <w:ind w:right="252"/>
              <w:jc w:val="center"/>
              <w:rPr>
                <w:b/>
                <w:sz w:val="21"/>
                <w:szCs w:val="21"/>
              </w:rPr>
            </w:pPr>
            <w:r w:rsidRPr="001945C4">
              <w:rPr>
                <w:b/>
                <w:sz w:val="21"/>
                <w:szCs w:val="21"/>
              </w:rPr>
              <w:t>1</w:t>
            </w:r>
            <w:r w:rsidR="00DE746E">
              <w:rPr>
                <w:b/>
                <w:sz w:val="21"/>
                <w:szCs w:val="21"/>
              </w:rPr>
              <w:t>0</w:t>
            </w:r>
            <w:r w:rsidRPr="001945C4">
              <w:rPr>
                <w:b/>
                <w:sz w:val="21"/>
                <w:szCs w:val="21"/>
              </w:rPr>
              <w:t>.1</w:t>
            </w:r>
          </w:p>
        </w:tc>
        <w:tc>
          <w:tcPr>
            <w:tcW w:w="1559" w:type="dxa"/>
            <w:shd w:val="clear" w:color="auto" w:fill="auto"/>
          </w:tcPr>
          <w:p w14:paraId="02175A43"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886A9B" w14:paraId="0B2925A8" w14:textId="77777777" w:rsidTr="00732AAF">
        <w:trPr>
          <w:trHeight w:val="329"/>
        </w:trPr>
        <w:tc>
          <w:tcPr>
            <w:tcW w:w="6265" w:type="dxa"/>
            <w:shd w:val="clear" w:color="auto" w:fill="auto"/>
          </w:tcPr>
          <w:p w14:paraId="5A3BD6FD" w14:textId="77777777" w:rsidR="00C408B1" w:rsidRPr="008B3EDE" w:rsidRDefault="00C408B1" w:rsidP="00C408B1">
            <w:pPr>
              <w:tabs>
                <w:tab w:val="num" w:pos="142"/>
              </w:tabs>
              <w:ind w:right="252"/>
              <w:jc w:val="both"/>
              <w:rPr>
                <w:b/>
                <w:sz w:val="21"/>
                <w:szCs w:val="21"/>
              </w:rPr>
            </w:pPr>
            <w:r w:rsidRPr="008B3EDE">
              <w:rPr>
                <w:b/>
                <w:sz w:val="21"/>
                <w:szCs w:val="21"/>
              </w:rPr>
              <w:t>Uygunsuzluk ve Düzeltici Faaliyet</w:t>
            </w:r>
          </w:p>
        </w:tc>
        <w:tc>
          <w:tcPr>
            <w:tcW w:w="1418" w:type="dxa"/>
            <w:shd w:val="clear" w:color="auto" w:fill="auto"/>
          </w:tcPr>
          <w:p w14:paraId="44B37E4D" w14:textId="35CCDFAF" w:rsidR="00C408B1" w:rsidRPr="008B3EDE" w:rsidRDefault="00C408B1" w:rsidP="00C408B1">
            <w:pPr>
              <w:tabs>
                <w:tab w:val="num" w:pos="142"/>
              </w:tabs>
              <w:ind w:right="252"/>
              <w:jc w:val="center"/>
              <w:rPr>
                <w:b/>
                <w:sz w:val="21"/>
                <w:szCs w:val="21"/>
              </w:rPr>
            </w:pPr>
            <w:r w:rsidRPr="008B3EDE">
              <w:rPr>
                <w:b/>
                <w:sz w:val="21"/>
                <w:szCs w:val="21"/>
              </w:rPr>
              <w:t>1</w:t>
            </w:r>
            <w:r w:rsidR="00DE746E">
              <w:rPr>
                <w:b/>
                <w:sz w:val="21"/>
                <w:szCs w:val="21"/>
              </w:rPr>
              <w:t>0</w:t>
            </w:r>
            <w:r w:rsidRPr="008B3EDE">
              <w:rPr>
                <w:b/>
                <w:sz w:val="21"/>
                <w:szCs w:val="21"/>
              </w:rPr>
              <w:t>.2</w:t>
            </w:r>
          </w:p>
        </w:tc>
        <w:tc>
          <w:tcPr>
            <w:tcW w:w="1559" w:type="dxa"/>
            <w:shd w:val="clear" w:color="auto" w:fill="auto"/>
          </w:tcPr>
          <w:p w14:paraId="35013A5F" w14:textId="77777777" w:rsidR="00C408B1" w:rsidRPr="008B3EDE" w:rsidRDefault="00C408B1" w:rsidP="00C408B1">
            <w:pPr>
              <w:tabs>
                <w:tab w:val="num" w:pos="142"/>
              </w:tabs>
              <w:ind w:right="252"/>
              <w:jc w:val="center"/>
              <w:rPr>
                <w:b/>
                <w:sz w:val="21"/>
                <w:szCs w:val="21"/>
              </w:rPr>
            </w:pPr>
            <w:r w:rsidRPr="008B3EDE">
              <w:rPr>
                <w:b/>
                <w:sz w:val="21"/>
                <w:szCs w:val="21"/>
              </w:rPr>
              <w:t>35</w:t>
            </w:r>
          </w:p>
        </w:tc>
      </w:tr>
      <w:tr w:rsidR="00C408B1" w:rsidRPr="00886A9B" w14:paraId="05CC2CE5" w14:textId="77777777" w:rsidTr="00732AAF">
        <w:trPr>
          <w:trHeight w:val="329"/>
        </w:trPr>
        <w:tc>
          <w:tcPr>
            <w:tcW w:w="6265" w:type="dxa"/>
            <w:shd w:val="clear" w:color="auto" w:fill="auto"/>
          </w:tcPr>
          <w:p w14:paraId="44965B06" w14:textId="77777777" w:rsidR="00C408B1" w:rsidRPr="008B3EDE" w:rsidRDefault="00C408B1" w:rsidP="00C408B1">
            <w:pPr>
              <w:tabs>
                <w:tab w:val="num" w:pos="142"/>
              </w:tabs>
              <w:ind w:right="252"/>
              <w:jc w:val="both"/>
              <w:rPr>
                <w:b/>
                <w:color w:val="000000"/>
                <w:sz w:val="21"/>
                <w:szCs w:val="21"/>
              </w:rPr>
            </w:pPr>
            <w:r w:rsidRPr="008B3EDE">
              <w:rPr>
                <w:b/>
                <w:sz w:val="21"/>
                <w:szCs w:val="21"/>
              </w:rPr>
              <w:t>Sürekli İyileştirme</w:t>
            </w:r>
          </w:p>
        </w:tc>
        <w:tc>
          <w:tcPr>
            <w:tcW w:w="1418" w:type="dxa"/>
            <w:shd w:val="clear" w:color="auto" w:fill="auto"/>
          </w:tcPr>
          <w:p w14:paraId="572EC979" w14:textId="232BE2DD" w:rsidR="00C408B1" w:rsidRPr="008B3EDE" w:rsidRDefault="00C408B1" w:rsidP="00C408B1">
            <w:pPr>
              <w:tabs>
                <w:tab w:val="num" w:pos="142"/>
              </w:tabs>
              <w:ind w:right="252"/>
              <w:jc w:val="center"/>
              <w:rPr>
                <w:b/>
                <w:color w:val="000000"/>
                <w:sz w:val="21"/>
                <w:szCs w:val="21"/>
              </w:rPr>
            </w:pPr>
            <w:r w:rsidRPr="008B3EDE">
              <w:rPr>
                <w:b/>
                <w:sz w:val="21"/>
                <w:szCs w:val="21"/>
              </w:rPr>
              <w:t>1</w:t>
            </w:r>
            <w:r w:rsidR="00DE746E">
              <w:rPr>
                <w:b/>
                <w:sz w:val="21"/>
                <w:szCs w:val="21"/>
              </w:rPr>
              <w:t>0</w:t>
            </w:r>
            <w:r w:rsidRPr="008B3EDE">
              <w:rPr>
                <w:b/>
                <w:sz w:val="21"/>
                <w:szCs w:val="21"/>
              </w:rPr>
              <w:t>.3</w:t>
            </w:r>
          </w:p>
        </w:tc>
        <w:tc>
          <w:tcPr>
            <w:tcW w:w="1559" w:type="dxa"/>
            <w:shd w:val="clear" w:color="auto" w:fill="auto"/>
          </w:tcPr>
          <w:p w14:paraId="38F40E0F" w14:textId="77777777" w:rsidR="00C408B1" w:rsidRPr="008B3EDE" w:rsidRDefault="00C408B1" w:rsidP="00C408B1">
            <w:pPr>
              <w:tabs>
                <w:tab w:val="num" w:pos="142"/>
              </w:tabs>
              <w:ind w:right="252"/>
              <w:jc w:val="center"/>
              <w:rPr>
                <w:b/>
                <w:color w:val="000000"/>
                <w:sz w:val="21"/>
                <w:szCs w:val="21"/>
              </w:rPr>
            </w:pPr>
            <w:r w:rsidRPr="008B3EDE">
              <w:rPr>
                <w:b/>
                <w:sz w:val="21"/>
                <w:szCs w:val="21"/>
              </w:rPr>
              <w:t>3</w:t>
            </w:r>
            <w:r>
              <w:rPr>
                <w:b/>
                <w:sz w:val="21"/>
                <w:szCs w:val="21"/>
              </w:rPr>
              <w:t>6</w:t>
            </w:r>
          </w:p>
        </w:tc>
      </w:tr>
    </w:tbl>
    <w:p w14:paraId="1CBD2B4F" w14:textId="77777777" w:rsidR="00EE793C" w:rsidRDefault="00EE793C" w:rsidP="00B2185A">
      <w:pPr>
        <w:shd w:val="clear" w:color="auto" w:fill="FFFFFF"/>
        <w:ind w:right="-426" w:hanging="284"/>
        <w:jc w:val="both"/>
        <w:rPr>
          <w:sz w:val="16"/>
          <w:szCs w:val="16"/>
        </w:rPr>
      </w:pPr>
    </w:p>
    <w:p w14:paraId="36C96104" w14:textId="77777777" w:rsidR="00B0628F" w:rsidRDefault="00B0628F" w:rsidP="00B2185A">
      <w:pPr>
        <w:shd w:val="clear" w:color="auto" w:fill="FFFFFF"/>
        <w:ind w:right="-426" w:hanging="284"/>
        <w:jc w:val="both"/>
        <w:rPr>
          <w:sz w:val="16"/>
          <w:szCs w:val="16"/>
        </w:rPr>
      </w:pPr>
    </w:p>
    <w:p w14:paraId="66CC5AD3" w14:textId="77777777" w:rsidR="009B1F65" w:rsidRDefault="009B1F65" w:rsidP="00360C16">
      <w:pPr>
        <w:ind w:left="-426" w:right="-567"/>
        <w:jc w:val="both"/>
        <w:rPr>
          <w:b/>
        </w:rPr>
      </w:pPr>
    </w:p>
    <w:p w14:paraId="5312465F" w14:textId="77777777" w:rsidR="009B1F65" w:rsidRDefault="009B1F65" w:rsidP="00360C16">
      <w:pPr>
        <w:ind w:left="-426" w:right="-567"/>
        <w:jc w:val="both"/>
        <w:rPr>
          <w:b/>
        </w:rPr>
      </w:pPr>
    </w:p>
    <w:p w14:paraId="699589DE" w14:textId="77777777" w:rsidR="009B1F65" w:rsidRDefault="009B1F65" w:rsidP="00360C16">
      <w:pPr>
        <w:ind w:left="-426" w:right="-567"/>
        <w:jc w:val="both"/>
        <w:rPr>
          <w:b/>
        </w:rPr>
      </w:pPr>
    </w:p>
    <w:p w14:paraId="5823F599" w14:textId="77777777" w:rsidR="009B1F65" w:rsidRDefault="009B1F65" w:rsidP="00360C16">
      <w:pPr>
        <w:ind w:left="-426" w:right="-567"/>
        <w:jc w:val="both"/>
        <w:rPr>
          <w:b/>
        </w:rPr>
      </w:pPr>
    </w:p>
    <w:p w14:paraId="51836BC0" w14:textId="77777777" w:rsidR="009B1F65" w:rsidRDefault="009B1F65" w:rsidP="00360C16">
      <w:pPr>
        <w:ind w:left="-426" w:right="-567"/>
        <w:jc w:val="both"/>
        <w:rPr>
          <w:b/>
        </w:rPr>
      </w:pPr>
    </w:p>
    <w:p w14:paraId="2EB07835" w14:textId="77777777" w:rsidR="009B1F65" w:rsidRDefault="009B1F65" w:rsidP="00491ACC">
      <w:pPr>
        <w:ind w:right="-567"/>
        <w:jc w:val="both"/>
        <w:rPr>
          <w:b/>
        </w:rPr>
      </w:pPr>
    </w:p>
    <w:p w14:paraId="214E173F" w14:textId="7C7A1F6F" w:rsidR="00360C16" w:rsidRDefault="00360C16" w:rsidP="00360C16">
      <w:pPr>
        <w:ind w:left="-426" w:right="-567"/>
        <w:jc w:val="both"/>
        <w:rPr>
          <w:b/>
        </w:rPr>
      </w:pPr>
      <w:r w:rsidRPr="00EC2C88">
        <w:rPr>
          <w:b/>
        </w:rPr>
        <w:t>GİRİŞ</w:t>
      </w:r>
    </w:p>
    <w:p w14:paraId="4BDE93E4" w14:textId="4514381D" w:rsidR="00360C16" w:rsidRPr="00EC2C88" w:rsidRDefault="000F2829" w:rsidP="00360C16">
      <w:pPr>
        <w:ind w:left="-426" w:right="-567"/>
        <w:jc w:val="both"/>
        <w:rPr>
          <w:b/>
        </w:rPr>
      </w:pPr>
      <w:r>
        <w:rPr>
          <w:b/>
        </w:rPr>
        <w:t xml:space="preserve"> </w:t>
      </w:r>
      <w:r w:rsidR="00360C16">
        <w:rPr>
          <w:b/>
        </w:rPr>
        <w:t>Genel</w:t>
      </w:r>
    </w:p>
    <w:p w14:paraId="34DC8106" w14:textId="77777777" w:rsidR="00360C16" w:rsidRPr="0065606B" w:rsidRDefault="00360C16" w:rsidP="00360C16">
      <w:pPr>
        <w:pStyle w:val="Default"/>
        <w:ind w:left="-426" w:right="-567" w:firstLine="709"/>
        <w:jc w:val="both"/>
      </w:pPr>
      <w:r w:rsidRPr="0065606B">
        <w:t xml:space="preserve">Kalite Yönetim Sistemi, </w:t>
      </w:r>
      <w:r>
        <w:t>Valiliğimizin tüm birimlerinde</w:t>
      </w:r>
      <w:r w:rsidRPr="0065606B">
        <w:t xml:space="preserve"> çalışanların faaliyetlerinin ve hizmetlerinin sürekli </w:t>
      </w:r>
      <w:r>
        <w:t>iyileştirilmesi yoluyla</w:t>
      </w:r>
      <w:r w:rsidRPr="0065606B">
        <w:t xml:space="preserve"> hizmet alanların memnuniyet hedefine odaklanan çağdaş bir yönetim tekniği</w:t>
      </w:r>
      <w:r>
        <w:t>dir.</w:t>
      </w:r>
      <w:r w:rsidRPr="0065606B">
        <w:t xml:space="preserve"> </w:t>
      </w:r>
    </w:p>
    <w:p w14:paraId="0A4E8BF0" w14:textId="77777777" w:rsidR="00360C16" w:rsidRDefault="00360C16" w:rsidP="00360C16">
      <w:pPr>
        <w:pStyle w:val="Default"/>
        <w:ind w:left="-426" w:right="-567" w:firstLine="709"/>
        <w:jc w:val="both"/>
      </w:pPr>
      <w:r>
        <w:t>Valiliğimizin</w:t>
      </w:r>
      <w:r w:rsidRPr="0065606B">
        <w:t xml:space="preserve"> yönetim tekniği</w:t>
      </w:r>
      <w:r>
        <w:t xml:space="preserve">ni </w:t>
      </w:r>
      <w:r w:rsidRPr="0065606B">
        <w:t>sürekli</w:t>
      </w:r>
      <w:r>
        <w:t xml:space="preserve"> </w:t>
      </w:r>
      <w:r w:rsidRPr="0065606B">
        <w:t>kılmak için Kalite Yönetim Sistemi</w:t>
      </w:r>
      <w:r>
        <w:t>’</w:t>
      </w:r>
      <w:r w:rsidRPr="0065606B">
        <w:t xml:space="preserve">nin (KYS) işlerliğini kazandırmak üzere </w:t>
      </w:r>
      <w:r>
        <w:t>rehber niteliğinde bu</w:t>
      </w:r>
      <w:r w:rsidRPr="0065606B">
        <w:t xml:space="preserve"> </w:t>
      </w:r>
      <w:r>
        <w:t>“</w:t>
      </w:r>
      <w:r w:rsidRPr="0065606B">
        <w:t>Kalite El Kitabı</w:t>
      </w:r>
      <w:r>
        <w:t>” hazırlanmıştır.</w:t>
      </w:r>
    </w:p>
    <w:p w14:paraId="025B37FB" w14:textId="77777777" w:rsidR="00360C16" w:rsidRDefault="00360C16" w:rsidP="00360C16">
      <w:pPr>
        <w:pStyle w:val="Default"/>
        <w:ind w:left="-426" w:right="-567" w:firstLine="709"/>
        <w:jc w:val="both"/>
      </w:pPr>
      <w:r>
        <w:t>Hedef, s</w:t>
      </w:r>
      <w:r w:rsidRPr="0065606B">
        <w:t xml:space="preserve">üreç, </w:t>
      </w:r>
      <w:r>
        <w:t xml:space="preserve">proses, </w:t>
      </w:r>
      <w:r w:rsidRPr="0065606B">
        <w:t>prosedür, talimat,</w:t>
      </w:r>
      <w:r>
        <w:t xml:space="preserve"> liste,</w:t>
      </w:r>
      <w:r w:rsidRPr="0065606B">
        <w:t xml:space="preserve"> form</w:t>
      </w:r>
      <w:r>
        <w:t xml:space="preserve"> </w:t>
      </w:r>
      <w:r w:rsidRPr="0065606B">
        <w:t xml:space="preserve">ve diğer sistem dokümanlarına atıfları da içeren bu kitap, </w:t>
      </w:r>
      <w:r>
        <w:t xml:space="preserve">Erzurum Valiliğini </w:t>
      </w:r>
      <w:r w:rsidRPr="0065606B">
        <w:t>tanıtıcı bilgilerin yanı sıra,</w:t>
      </w:r>
      <w:r>
        <w:t xml:space="preserve"> kanun ve yönetmelikle</w:t>
      </w:r>
      <w:r w:rsidRPr="0065606B">
        <w:t xml:space="preserve"> </w:t>
      </w:r>
      <w:r>
        <w:t xml:space="preserve">Valiliğimize verilen görevler ve yetkiler kapsamında </w:t>
      </w:r>
      <w:r w:rsidRPr="0065606B">
        <w:t xml:space="preserve">kuruluşun bağlamı, liderlik, planlama, destek, operasyon, performans değerlendirme ve son olarak da iyileştirme faaliyetlerini </w:t>
      </w:r>
      <w:r>
        <w:t>açıklayan</w:t>
      </w:r>
      <w:r w:rsidRPr="0065606B">
        <w:t xml:space="preserve"> bölümleri içermektedir. </w:t>
      </w:r>
    </w:p>
    <w:p w14:paraId="007F37BC" w14:textId="77777777" w:rsidR="00360C16" w:rsidRPr="0065606B" w:rsidRDefault="00360C16" w:rsidP="00360C16">
      <w:pPr>
        <w:pStyle w:val="Default"/>
        <w:ind w:left="-426" w:right="-567" w:firstLine="709"/>
        <w:jc w:val="both"/>
      </w:pPr>
      <w:r w:rsidRPr="0065606B">
        <w:t>Bu</w:t>
      </w:r>
      <w:r>
        <w:t xml:space="preserve"> çerçevede; yasa ve kanunlarca Valiliğimize</w:t>
      </w:r>
      <w:r w:rsidRPr="0065606B">
        <w:t xml:space="preserve"> verilen görev</w:t>
      </w:r>
      <w:r>
        <w:t xml:space="preserve"> ve yetkileri</w:t>
      </w:r>
      <w:r w:rsidRPr="0065606B">
        <w:t xml:space="preserve"> günümüzün ihtiyaçlarına cevap verecek şekilde yerine getirebilecek bir dönüşümü içeren Kalite Yönetim Sistemi çalışmalarının başarıyla yürütülmesi </w:t>
      </w:r>
      <w:r>
        <w:t>hedeflenmektedir</w:t>
      </w:r>
      <w:r w:rsidRPr="0065606B">
        <w:t xml:space="preserve">. </w:t>
      </w:r>
    </w:p>
    <w:p w14:paraId="2B89C679" w14:textId="77777777" w:rsidR="00360C16" w:rsidRPr="0065606B" w:rsidRDefault="00360C16" w:rsidP="00360C16">
      <w:pPr>
        <w:pStyle w:val="Default"/>
        <w:ind w:left="-426" w:right="-567" w:firstLine="709"/>
        <w:jc w:val="both"/>
      </w:pPr>
      <w:r>
        <w:t>Bu kapsamda Valiliğimiz</w:t>
      </w:r>
      <w:r w:rsidRPr="0065606B">
        <w:t>de</w:t>
      </w:r>
      <w:r>
        <w:t>,</w:t>
      </w:r>
      <w:r w:rsidRPr="0065606B">
        <w:t xml:space="preserve"> Kalite Yönetim Sistemi uygulanmasıyla </w:t>
      </w:r>
      <w:r>
        <w:t>Valiliğimiz</w:t>
      </w:r>
      <w:r w:rsidRPr="0065606B">
        <w:t xml:space="preserve"> </w:t>
      </w:r>
      <w:r>
        <w:t xml:space="preserve">iş ve işlemlerinin etkinliğinin artırılması, hizmet kalitesinin yükseltilmesi ve </w:t>
      </w:r>
      <w:r w:rsidRPr="0065606B">
        <w:t xml:space="preserve">kaynakların daha verimli kullanılması amaçlanmaktadır. </w:t>
      </w:r>
    </w:p>
    <w:p w14:paraId="5F8FC9A5" w14:textId="77777777" w:rsidR="00360C16" w:rsidRPr="0065606B" w:rsidRDefault="00360C16" w:rsidP="00360C16">
      <w:pPr>
        <w:pStyle w:val="Default"/>
        <w:ind w:left="-426" w:right="-567" w:firstLine="709"/>
        <w:jc w:val="both"/>
      </w:pPr>
      <w:r w:rsidRPr="0065606B">
        <w:t>Bu itibarla, 5018 sayılı Kamu Mali Yönetimi ve Kontrol Kanunu</w:t>
      </w:r>
      <w:r>
        <w:t>’nun 55’</w:t>
      </w:r>
      <w:r w:rsidRPr="0065606B">
        <w:t>inci maddesi ile bu Kanun</w:t>
      </w:r>
      <w:r>
        <w:t>’</w:t>
      </w:r>
      <w:r w:rsidRPr="0065606B">
        <w:t>a 5436 sayılı Kanun</w:t>
      </w:r>
      <w:r>
        <w:t>’un 15’</w:t>
      </w:r>
      <w:r w:rsidRPr="0065606B">
        <w:t>inci maddesi ile eklenen hükümler gereğince ve TS EN ISO 9001:2015 Kalite Yönetim Sistemi Standartları çerçevesinde, Kalite Yönetim Sistemi</w:t>
      </w:r>
      <w:r>
        <w:t>’</w:t>
      </w:r>
      <w:r w:rsidRPr="0065606B">
        <w:t xml:space="preserve">nin </w:t>
      </w:r>
      <w:r>
        <w:t>Valiliğimizde</w:t>
      </w:r>
      <w:r w:rsidRPr="0065606B">
        <w:t xml:space="preserve"> başarıyla uygulanması </w:t>
      </w:r>
      <w:r>
        <w:t>amaçlanmaktadır</w:t>
      </w:r>
      <w:r w:rsidRPr="0065606B">
        <w:t xml:space="preserve">. </w:t>
      </w:r>
    </w:p>
    <w:p w14:paraId="2A37A6C2" w14:textId="77777777" w:rsidR="00360C16" w:rsidRDefault="00360C16" w:rsidP="00360C16">
      <w:pPr>
        <w:ind w:left="-426" w:right="-567" w:firstLine="709"/>
        <w:jc w:val="both"/>
      </w:pPr>
      <w:r w:rsidRPr="0065606B">
        <w:t>Bu bakımdan Vatandaş memnuniyeti</w:t>
      </w:r>
      <w:r>
        <w:t xml:space="preserve"> ve ilimizin kalkınmasını</w:t>
      </w:r>
      <w:r w:rsidRPr="0065606B">
        <w:t xml:space="preserve"> sağl</w:t>
      </w:r>
      <w:r>
        <w:t xml:space="preserve">amak için </w:t>
      </w:r>
      <w:proofErr w:type="gramStart"/>
      <w:r>
        <w:t>Kalite -</w:t>
      </w:r>
      <w:proofErr w:type="gramEnd"/>
      <w:r>
        <w:t xml:space="preserve"> Maliyet - Te</w:t>
      </w:r>
      <w:r w:rsidRPr="0065606B">
        <w:t xml:space="preserve">min ve Esneklik bütün </w:t>
      </w:r>
      <w:r>
        <w:t>personellerimiz</w:t>
      </w:r>
      <w:r w:rsidRPr="0065606B">
        <w:t xml:space="preserve"> tarafından </w:t>
      </w:r>
      <w:r>
        <w:t>benimsenmelidir</w:t>
      </w:r>
      <w:r w:rsidRPr="0065606B">
        <w:t xml:space="preserve">. Tüm </w:t>
      </w:r>
      <w:r>
        <w:t>personelin</w:t>
      </w:r>
      <w:r w:rsidRPr="0065606B">
        <w:t xml:space="preserve"> ortak hedefi kalite ilkelerimiz doğrultusunda vatandaşlarımızın beklentilerine uygun</w:t>
      </w:r>
      <w:r>
        <w:t xml:space="preserve">, ilimizin kalkınmasına yönelik </w:t>
      </w:r>
      <w:r w:rsidRPr="0065606B">
        <w:t xml:space="preserve">kaliteyi </w:t>
      </w:r>
      <w:r>
        <w:t>etkin</w:t>
      </w:r>
      <w:r w:rsidRPr="0065606B">
        <w:t xml:space="preserve"> ve zamanında olacak bir şekilde, bütün hizmet süreçlerimizde gerçekleştirmektir.</w:t>
      </w:r>
      <w:r>
        <w:t xml:space="preserve"> Valiliğimizde “</w:t>
      </w:r>
      <w:r w:rsidRPr="0065606B">
        <w:t xml:space="preserve">Kalite Politikası” doğrultusunda belirlenen kalite hedeflerine ulaşmak, kalite yönetim sisteminin sürekliliğini ve geliştirilmesini sağlamak ancak tüm </w:t>
      </w:r>
      <w:r>
        <w:t>personellerin</w:t>
      </w:r>
      <w:r w:rsidRPr="0065606B">
        <w:t xml:space="preserve"> katılımı ile mümkündür. Elinizdeki </w:t>
      </w:r>
      <w:r>
        <w:t>“</w:t>
      </w:r>
      <w:r w:rsidRPr="0065606B">
        <w:t>Kalite El Kitabı</w:t>
      </w:r>
      <w:r>
        <w:t xml:space="preserve">” </w:t>
      </w:r>
      <w:r w:rsidRPr="0065606B">
        <w:t>bu amaçlar doğrultusunda tüm çalışanlar için bir rehber niteliğinde hazırlanmıştır.</w:t>
      </w:r>
    </w:p>
    <w:p w14:paraId="34051A2C" w14:textId="77777777" w:rsidR="00360C16" w:rsidRDefault="00360C16" w:rsidP="00360C16">
      <w:pPr>
        <w:ind w:left="-426" w:right="-567" w:firstLine="709"/>
        <w:jc w:val="both"/>
      </w:pPr>
    </w:p>
    <w:p w14:paraId="42C9DE94" w14:textId="7B1F1EE6" w:rsidR="00360C16" w:rsidRPr="00621425" w:rsidRDefault="00504F11" w:rsidP="00360C16">
      <w:pPr>
        <w:ind w:left="-426" w:right="-567"/>
        <w:jc w:val="both"/>
        <w:rPr>
          <w:b/>
        </w:rPr>
      </w:pPr>
      <w:r w:rsidRPr="00621425">
        <w:rPr>
          <w:b/>
        </w:rPr>
        <w:t>ERZURUM VALİLİĞİ HAKKINDA BİLGİ</w:t>
      </w:r>
    </w:p>
    <w:p w14:paraId="556CB060" w14:textId="01FBDE3D" w:rsidR="00360C16" w:rsidRPr="00621425" w:rsidRDefault="00360C16" w:rsidP="00360C16">
      <w:pPr>
        <w:ind w:left="-426" w:right="-567"/>
      </w:pPr>
      <w:r w:rsidRPr="00621425">
        <w:rPr>
          <w:b/>
        </w:rPr>
        <w:t>Tarihçe</w:t>
      </w:r>
    </w:p>
    <w:p w14:paraId="45B74032" w14:textId="77777777" w:rsidR="00360C16" w:rsidRPr="006F3473" w:rsidRDefault="00360C16" w:rsidP="00360C16">
      <w:pPr>
        <w:ind w:left="-426" w:right="-567" w:firstLine="708"/>
        <w:jc w:val="both"/>
      </w:pPr>
      <w:r>
        <w:t>K</w:t>
      </w:r>
      <w:r w:rsidRPr="006F3473">
        <w:t>adim şehir</w:t>
      </w:r>
      <w:r>
        <w:t xml:space="preserve"> </w:t>
      </w:r>
      <w:r w:rsidRPr="006F3473">
        <w:t xml:space="preserve">Erzurum; zengin tarihi, temiz havasıyla, şehri saran nehirlerin beslediği şifalı sularıyla müstesna, destansı bir </w:t>
      </w:r>
      <w:r>
        <w:t>ildir.</w:t>
      </w:r>
      <w:r w:rsidRPr="006F3473">
        <w:t xml:space="preserve"> Dünyanın 2.000 rakımda bulunan sayılı kentlerinden biri olma özelliğiyle birçok turisti mağrur edas</w:t>
      </w:r>
      <w:r>
        <w:t>ıyla selamlayıp misafir eder.</w:t>
      </w:r>
      <w:r w:rsidRPr="006F3473">
        <w:t xml:space="preserve"> Heybetiyle göz dolduran yüce dağlar, 3200 rakımlı Ejder tepesinde şehri en ulu noktasından selamlamaktadır. 25.066 kilometrekare yüzölçümü ile ülkemizin toprak bütünlüğü bakımından 4. </w:t>
      </w:r>
      <w:r>
        <w:t>b</w:t>
      </w:r>
      <w:r w:rsidRPr="006F3473">
        <w:t>üyük ilidir. Doğu Anadolu Bölgesi’nin kuzey-doğu kesiminde, Erzurum-Kars platosunun batı yarısını kap</w:t>
      </w:r>
      <w:r>
        <w:t>l</w:t>
      </w:r>
      <w:r w:rsidRPr="006F3473">
        <w:t xml:space="preserve">amaktadır. İl topraklarının bulunduğu bu yüksek plato; Çoruh, Aras ve Fırat havzalarının başlangıç noktasıdır. </w:t>
      </w:r>
    </w:p>
    <w:p w14:paraId="22269888" w14:textId="46B11826" w:rsidR="00360C16" w:rsidRDefault="00360C16" w:rsidP="00360C16">
      <w:pPr>
        <w:ind w:left="-426" w:right="-567" w:firstLine="708"/>
        <w:jc w:val="both"/>
      </w:pPr>
      <w:r w:rsidRPr="006F3473">
        <w:t xml:space="preserve"> Erzurum stratejik önemi bakımından tarih boyu pek çok krallığın, imparatorluğun gözde şehri haline gelmiştir.  Bugünkü şehrin bulunduğu yerde, daha önce "Karin" ya da "</w:t>
      </w:r>
      <w:proofErr w:type="spellStart"/>
      <w:r w:rsidRPr="006F3473">
        <w:t>Karnio</w:t>
      </w:r>
      <w:proofErr w:type="spellEnd"/>
      <w:r w:rsidRPr="006F3473">
        <w:t>" şeklinde isimlendirilen bir yerleşim yerinin olduğu bilinmekte</w:t>
      </w:r>
      <w:r>
        <w:t xml:space="preserve">; </w:t>
      </w:r>
      <w:r w:rsidRPr="006F3473">
        <w:t>lakin bu dönemden daha önce aynı tarihlerde Erzurum ovasında "</w:t>
      </w:r>
      <w:proofErr w:type="spellStart"/>
      <w:r w:rsidRPr="006F3473">
        <w:t>Erzen</w:t>
      </w:r>
      <w:proofErr w:type="spellEnd"/>
      <w:r w:rsidRPr="006F3473">
        <w:t>" isimli bir şehrin olduğu da çokça kayıtlarda geçmektedir. Ro</w:t>
      </w:r>
      <w:r>
        <w:t xml:space="preserve">ma döneminde ise Karin ya da </w:t>
      </w:r>
      <w:proofErr w:type="spellStart"/>
      <w:r>
        <w:t>Er</w:t>
      </w:r>
      <w:r w:rsidRPr="006F3473">
        <w:t>zen</w:t>
      </w:r>
      <w:proofErr w:type="spellEnd"/>
      <w:r w:rsidRPr="006F3473">
        <w:t xml:space="preserve"> olarak bilinen şehre dönemin Doğu Roma İmparatoru II.  </w:t>
      </w:r>
      <w:proofErr w:type="spellStart"/>
      <w:r w:rsidRPr="006F3473">
        <w:t>Theodosios'a</w:t>
      </w:r>
      <w:proofErr w:type="spellEnd"/>
      <w:r w:rsidRPr="006F3473">
        <w:t xml:space="preserve"> (408-450) izafeten "</w:t>
      </w:r>
      <w:proofErr w:type="spellStart"/>
      <w:r w:rsidRPr="006F3473">
        <w:t>Theodosiopolis</w:t>
      </w:r>
      <w:proofErr w:type="spellEnd"/>
      <w:r w:rsidRPr="006F3473">
        <w:t>" adı verilm</w:t>
      </w:r>
      <w:r>
        <w:t>iştir. Şehrin adı zamanla "</w:t>
      </w:r>
      <w:proofErr w:type="spellStart"/>
      <w:r>
        <w:t>Erz</w:t>
      </w:r>
      <w:proofErr w:type="spellEnd"/>
      <w:r>
        <w:t>-</w:t>
      </w:r>
      <w:r w:rsidRPr="006F3473">
        <w:t xml:space="preserve">Rum.  </w:t>
      </w:r>
      <w:proofErr w:type="spellStart"/>
      <w:r w:rsidRPr="006F3473">
        <w:t>Erzen</w:t>
      </w:r>
      <w:proofErr w:type="spellEnd"/>
      <w:r w:rsidRPr="006F3473">
        <w:t>-</w:t>
      </w:r>
      <w:proofErr w:type="gramStart"/>
      <w:r w:rsidRPr="006F3473">
        <w:t>er</w:t>
      </w:r>
      <w:proofErr w:type="gramEnd"/>
      <w:r w:rsidRPr="006F3473">
        <w:t xml:space="preserve"> Rum, Arz-ı Rum" gibi değişik </w:t>
      </w:r>
      <w:r>
        <w:t>isimlendirmelerle</w:t>
      </w:r>
      <w:r w:rsidRPr="006F3473">
        <w:t xml:space="preserve"> günümüze “Erzurum" olarak gelmiştir.   </w:t>
      </w:r>
    </w:p>
    <w:p w14:paraId="12F83EA0" w14:textId="58874B47" w:rsidR="00E75B39" w:rsidRDefault="00E75B39" w:rsidP="00360C16">
      <w:pPr>
        <w:ind w:left="-426" w:right="-567" w:firstLine="708"/>
        <w:jc w:val="both"/>
      </w:pPr>
    </w:p>
    <w:p w14:paraId="595FC3C0" w14:textId="49E5783D" w:rsidR="00E75B39" w:rsidRDefault="00E75B39" w:rsidP="00360C16">
      <w:pPr>
        <w:ind w:left="-426" w:right="-567" w:firstLine="708"/>
        <w:jc w:val="both"/>
      </w:pPr>
    </w:p>
    <w:p w14:paraId="2B423E07" w14:textId="0E5ED04E" w:rsidR="00E75B39" w:rsidRDefault="00E75B39" w:rsidP="00E75B39">
      <w:pPr>
        <w:ind w:left="-426" w:right="-426" w:firstLine="708"/>
        <w:jc w:val="both"/>
      </w:pPr>
      <w:r w:rsidRPr="006F3473">
        <w:t xml:space="preserve">Kısaca özetlersek tarih içinde Erzurum şehrinin, yaylasının, kalesinin ve bölgesinin genel olarak beş isimle anıldığı görülmektedir. Yunan, Bizans, Roma kaynaklarında, Ermeni ve Gürcü tarihlerinde; </w:t>
      </w:r>
      <w:proofErr w:type="spellStart"/>
      <w:r w:rsidRPr="006F3473">
        <w:t>Karanitis</w:t>
      </w:r>
      <w:proofErr w:type="spellEnd"/>
      <w:r w:rsidRPr="006F3473">
        <w:t xml:space="preserve">, </w:t>
      </w:r>
      <w:proofErr w:type="spellStart"/>
      <w:r w:rsidRPr="006F3473">
        <w:t>Karanitide</w:t>
      </w:r>
      <w:proofErr w:type="spellEnd"/>
      <w:r w:rsidRPr="006F3473">
        <w:t xml:space="preserve">, </w:t>
      </w:r>
      <w:proofErr w:type="spellStart"/>
      <w:r w:rsidRPr="006F3473">
        <w:t>Garin</w:t>
      </w:r>
      <w:proofErr w:type="spellEnd"/>
      <w:r w:rsidRPr="006F3473">
        <w:t>, Karin,</w:t>
      </w:r>
      <w:r w:rsidR="00075B83">
        <w:t xml:space="preserve"> </w:t>
      </w:r>
      <w:r w:rsidRPr="006F3473">
        <w:t xml:space="preserve">Karun Kalak olarak adlandırılmıştır.  Bizans_ döneminde </w:t>
      </w:r>
      <w:proofErr w:type="spellStart"/>
      <w:r w:rsidRPr="006F3473">
        <w:t>Theodosiopolis</w:t>
      </w:r>
      <w:proofErr w:type="spellEnd"/>
      <w:r w:rsidRPr="006F3473">
        <w:t xml:space="preserve"> olarak anılan Erzurum</w:t>
      </w:r>
      <w:r>
        <w:t xml:space="preserve">, </w:t>
      </w:r>
      <w:r w:rsidRPr="006F3473">
        <w:t xml:space="preserve">Arap-İslam döneminde </w:t>
      </w:r>
      <w:proofErr w:type="spellStart"/>
      <w:r w:rsidRPr="006F3473">
        <w:t>Kali</w:t>
      </w:r>
      <w:proofErr w:type="spellEnd"/>
      <w:r w:rsidRPr="006F3473">
        <w:t xml:space="preserve">-Kala, Selçuklu fetih döneminde </w:t>
      </w:r>
      <w:proofErr w:type="spellStart"/>
      <w:r w:rsidRPr="006F3473">
        <w:t>Arzan</w:t>
      </w:r>
      <w:proofErr w:type="spellEnd"/>
      <w:r w:rsidRPr="006F3473">
        <w:t xml:space="preserve">, </w:t>
      </w:r>
      <w:proofErr w:type="spellStart"/>
      <w:r w:rsidRPr="006F3473">
        <w:t>Arzen</w:t>
      </w:r>
      <w:proofErr w:type="spellEnd"/>
      <w:r w:rsidRPr="006F3473">
        <w:t xml:space="preserve">, </w:t>
      </w:r>
      <w:proofErr w:type="spellStart"/>
      <w:r w:rsidRPr="006F3473">
        <w:t>Artze</w:t>
      </w:r>
      <w:proofErr w:type="spellEnd"/>
      <w:r w:rsidRPr="006F3473">
        <w:t xml:space="preserve"> olarak bilinmiş ve Selçuklu, </w:t>
      </w:r>
      <w:proofErr w:type="spellStart"/>
      <w:r w:rsidRPr="006F3473">
        <w:t>Saltuklu</w:t>
      </w:r>
      <w:proofErr w:type="spellEnd"/>
      <w:r w:rsidRPr="006F3473">
        <w:t xml:space="preserve">, İlhanlı, Akkoyunlu, Karakoyunlu ve Osmanlı dönemlerinde ise </w:t>
      </w:r>
      <w:proofErr w:type="spellStart"/>
      <w:r w:rsidRPr="006F3473">
        <w:t>Erzen</w:t>
      </w:r>
      <w:proofErr w:type="spellEnd"/>
      <w:r w:rsidRPr="006F3473">
        <w:t xml:space="preserve">-Rum, </w:t>
      </w:r>
      <w:proofErr w:type="spellStart"/>
      <w:r w:rsidRPr="006F3473">
        <w:t>Erzenir</w:t>
      </w:r>
      <w:proofErr w:type="spellEnd"/>
      <w:r w:rsidRPr="006F3473">
        <w:t xml:space="preserve">-Rum ve Erzurum olarak anılmıştır.  </w:t>
      </w:r>
    </w:p>
    <w:p w14:paraId="27526904" w14:textId="77777777" w:rsidR="00E75B39" w:rsidRDefault="00E75B39" w:rsidP="00E75B39">
      <w:pPr>
        <w:ind w:left="-426" w:right="-426" w:firstLine="708"/>
        <w:jc w:val="both"/>
      </w:pPr>
      <w:r w:rsidRPr="006F3473">
        <w:t xml:space="preserve">Şehrin kalesi ve etrafı 415 yılında kurulmuş olsa </w:t>
      </w:r>
      <w:proofErr w:type="gramStart"/>
      <w:r w:rsidRPr="006F3473">
        <w:t>da,  bölgedeki</w:t>
      </w:r>
      <w:proofErr w:type="gramEnd"/>
      <w:r w:rsidRPr="006F3473">
        <w:t xml:space="preserve"> ilk yerleşim noktaları M.Ö. 4000"lere kadar gitmektedir. Bölgeye günümüze kadar Urartular, </w:t>
      </w:r>
      <w:proofErr w:type="spellStart"/>
      <w:r w:rsidRPr="006F3473">
        <w:t>Kimmerler</w:t>
      </w:r>
      <w:proofErr w:type="spellEnd"/>
      <w:r w:rsidRPr="006F3473">
        <w:t xml:space="preserve">, Saka Türkleri, </w:t>
      </w:r>
      <w:proofErr w:type="spellStart"/>
      <w:r w:rsidRPr="006F3473">
        <w:t>Medler</w:t>
      </w:r>
      <w:proofErr w:type="spellEnd"/>
      <w:r w:rsidRPr="006F3473">
        <w:t xml:space="preserve">, Persler, Romalılar, </w:t>
      </w:r>
      <w:proofErr w:type="spellStart"/>
      <w:r w:rsidRPr="006F3473">
        <w:t>S</w:t>
      </w:r>
      <w:r>
        <w:t>â</w:t>
      </w:r>
      <w:r w:rsidRPr="006F3473">
        <w:t>s</w:t>
      </w:r>
      <w:r>
        <w:t>â</w:t>
      </w:r>
      <w:r w:rsidRPr="006F3473">
        <w:t>niler</w:t>
      </w:r>
      <w:proofErr w:type="spellEnd"/>
      <w:r w:rsidRPr="006F3473">
        <w:t>, Bizanslar, Araplar (</w:t>
      </w:r>
      <w:proofErr w:type="spellStart"/>
      <w:r w:rsidRPr="006F3473">
        <w:t>Emevi</w:t>
      </w:r>
      <w:proofErr w:type="spellEnd"/>
      <w:r w:rsidRPr="006F3473">
        <w:t xml:space="preserve">-Abbasi), Selçuklular, Moğollar, İlhanlılar, Karakoyunlular, Timurlular, Akkoyunlular, </w:t>
      </w:r>
      <w:proofErr w:type="spellStart"/>
      <w:r w:rsidRPr="006F3473">
        <w:t>Safeviler</w:t>
      </w:r>
      <w:proofErr w:type="spellEnd"/>
      <w:r w:rsidRPr="006F3473">
        <w:t xml:space="preserve"> ve Osmanlılar hâkim olmuştur. </w:t>
      </w:r>
    </w:p>
    <w:p w14:paraId="1F937A19" w14:textId="77777777" w:rsidR="00E75B39" w:rsidRPr="006F3473" w:rsidRDefault="00E75B39" w:rsidP="00E75B39">
      <w:pPr>
        <w:ind w:left="-426" w:right="-426" w:firstLine="708"/>
        <w:jc w:val="both"/>
      </w:pPr>
      <w:r w:rsidRPr="006F3473">
        <w:t xml:space="preserve"> Bu topraklarda ilk dönemlerdeki Bizans-</w:t>
      </w:r>
      <w:proofErr w:type="spellStart"/>
      <w:r w:rsidRPr="006F3473">
        <w:t>S</w:t>
      </w:r>
      <w:r>
        <w:t>â</w:t>
      </w:r>
      <w:r w:rsidRPr="006F3473">
        <w:t>s</w:t>
      </w:r>
      <w:r>
        <w:t>â</w:t>
      </w:r>
      <w:r w:rsidRPr="006F3473">
        <w:t>ni</w:t>
      </w:r>
      <w:proofErr w:type="spellEnd"/>
      <w:r w:rsidRPr="006F3473">
        <w:t xml:space="preserve"> mücadelesinin yerini daha sonra Bizans-Arap mücadelesi almıştır.  Hz. Osman zamanında Habib b. </w:t>
      </w:r>
      <w:proofErr w:type="spellStart"/>
      <w:r w:rsidRPr="006F3473">
        <w:t>Mesleme</w:t>
      </w:r>
      <w:proofErr w:type="spellEnd"/>
      <w:r w:rsidRPr="006F3473">
        <w:t xml:space="preserve"> komutasındaki kuvvetlerce 653 yılında şehir ele geçirilmiş, burası Bizans'a karşı bir "gaza üssü" olarak kullan</w:t>
      </w:r>
      <w:r>
        <w:t>ıl</w:t>
      </w:r>
      <w:r w:rsidRPr="006F3473">
        <w:t>mıştır. Şehir defalarca Bizans ve Araplar arasında el değiştirmiştir.</w:t>
      </w:r>
    </w:p>
    <w:p w14:paraId="77BFDB08" w14:textId="77777777" w:rsidR="00E75B39" w:rsidRPr="006F3473" w:rsidRDefault="00E75B39" w:rsidP="00E75B39">
      <w:pPr>
        <w:ind w:left="-426" w:right="-426" w:firstLine="708"/>
        <w:jc w:val="both"/>
      </w:pPr>
      <w:r w:rsidRPr="006F3473">
        <w:t xml:space="preserve">Selçuklu Türkleri zamanında, şehir ve civarına İbrahim </w:t>
      </w:r>
      <w:proofErr w:type="spellStart"/>
      <w:r w:rsidRPr="006F3473">
        <w:t>Yınal</w:t>
      </w:r>
      <w:proofErr w:type="spellEnd"/>
      <w:r w:rsidRPr="006F3473">
        <w:t xml:space="preserve"> ve </w:t>
      </w:r>
      <w:proofErr w:type="spellStart"/>
      <w:r w:rsidRPr="006F3473">
        <w:t>Kutalmış</w:t>
      </w:r>
      <w:proofErr w:type="spellEnd"/>
      <w:r w:rsidRPr="006F3473">
        <w:t xml:space="preserve"> tarafından akınlar düzenlenmiş (1048) ve bir dönüm noktası olan 1071 Malazgirt Savaşı’ndan sonra artık Türkler bu bölgeye n</w:t>
      </w:r>
      <w:r>
        <w:t>üfuz etmiş ve bölge Emir Saltuk’</w:t>
      </w:r>
      <w:r w:rsidRPr="006F3473">
        <w:t xml:space="preserve">a </w:t>
      </w:r>
      <w:proofErr w:type="spellStart"/>
      <w:r w:rsidRPr="006F3473">
        <w:t>ikta</w:t>
      </w:r>
      <w:proofErr w:type="spellEnd"/>
      <w:r w:rsidRPr="006F3473">
        <w:t xml:space="preserve"> olarak verilmiştir. Böylece şehirde Türk hakimiyeti kesinlik kazanmış, </w:t>
      </w:r>
      <w:proofErr w:type="spellStart"/>
      <w:r w:rsidRPr="006F3473">
        <w:t>Saltuklu</w:t>
      </w:r>
      <w:proofErr w:type="spellEnd"/>
      <w:r w:rsidRPr="006F3473">
        <w:t xml:space="preserve"> Beyliği'nin de temelleri atılmıştır. </w:t>
      </w:r>
      <w:proofErr w:type="spellStart"/>
      <w:r w:rsidRPr="006F3473">
        <w:t>Saltuklular</w:t>
      </w:r>
      <w:proofErr w:type="spellEnd"/>
      <w:r w:rsidRPr="006F3473">
        <w:t>, Erzurum'un imarı konusunda önemli katkılarda bulunmuştur. Şehre Türk-İslam karakteri kazandırmışlar</w:t>
      </w:r>
      <w:r>
        <w:t>,</w:t>
      </w:r>
      <w:r w:rsidRPr="006F3473">
        <w:t xml:space="preserve"> </w:t>
      </w:r>
      <w:r>
        <w:t>i</w:t>
      </w:r>
      <w:r w:rsidRPr="006F3473">
        <w:t xml:space="preserve">nşa ettikleri cami, türbe, kümbet gibi eserler günümüze kadar gelmiştir.  </w:t>
      </w:r>
    </w:p>
    <w:p w14:paraId="1642CCD4" w14:textId="77777777" w:rsidR="00E75B39" w:rsidRDefault="00E75B39" w:rsidP="00E75B39">
      <w:pPr>
        <w:ind w:left="-426" w:right="-426" w:firstLine="708"/>
        <w:jc w:val="both"/>
      </w:pPr>
      <w:r w:rsidRPr="006F3473">
        <w:t xml:space="preserve">Türkiye Selçuklu </w:t>
      </w:r>
      <w:r>
        <w:t>H</w:t>
      </w:r>
      <w:r w:rsidRPr="006F3473">
        <w:t xml:space="preserve">ükümdarı Rükneddin Süleyman Şah, 1201 yılında bu bölgeyi tamamen ele geçirerek 130 yıllık </w:t>
      </w:r>
      <w:proofErr w:type="spellStart"/>
      <w:r w:rsidRPr="006F3473">
        <w:t>Saltuklu</w:t>
      </w:r>
      <w:proofErr w:type="spellEnd"/>
      <w:r w:rsidRPr="006F3473">
        <w:t xml:space="preserve"> dönemini sona erdirmiştir. </w:t>
      </w:r>
      <w:proofErr w:type="spellStart"/>
      <w:r w:rsidRPr="006F3473">
        <w:t>Alaaddin</w:t>
      </w:r>
      <w:proofErr w:type="spellEnd"/>
      <w:r w:rsidRPr="006F3473">
        <w:t xml:space="preserve"> Keykubat sınır güvenliği açısından Erzurum'a büyük önem vermiş, şehri devletin askeri üssü haline getirmiştir. Ancak yaklaşan Moğol tehlikesi karşısında Erzurum, Bayca-</w:t>
      </w:r>
      <w:proofErr w:type="spellStart"/>
      <w:r w:rsidRPr="006F3473">
        <w:t>Baycu</w:t>
      </w:r>
      <w:proofErr w:type="spellEnd"/>
      <w:r w:rsidRPr="006F3473">
        <w:t xml:space="preserve"> Noyan tarafından tahrip edilmiş ve kaçıp kurtulabilen halk, başka yerlere göç etmiştir. Erzurum</w:t>
      </w:r>
      <w:r>
        <w:t xml:space="preserve">, </w:t>
      </w:r>
      <w:r w:rsidRPr="006F3473">
        <w:t xml:space="preserve">tarihinde ilk defa böylesine büyük bir tahribata uğramış 1336-37'de Erzurum'a gelen </w:t>
      </w:r>
      <w:proofErr w:type="spellStart"/>
      <w:r w:rsidRPr="006F3473">
        <w:t>İbn</w:t>
      </w:r>
      <w:proofErr w:type="spellEnd"/>
      <w:r w:rsidRPr="006F3473">
        <w:t xml:space="preserve">-i </w:t>
      </w:r>
      <w:proofErr w:type="spellStart"/>
      <w:r w:rsidRPr="006F3473">
        <w:t>Bat</w:t>
      </w:r>
      <w:r>
        <w:t>û</w:t>
      </w:r>
      <w:r w:rsidRPr="006F3473">
        <w:t>ta</w:t>
      </w:r>
      <w:proofErr w:type="spellEnd"/>
      <w:r w:rsidRPr="006F3473">
        <w:t xml:space="preserve"> şehrin öneminden bahsederek Karakoyunlu-Akkoyunlu mücadelesi yüzünden şehrin harabeye döndüğünü belirtmiştir.</w:t>
      </w:r>
    </w:p>
    <w:p w14:paraId="1BB88B81" w14:textId="77777777" w:rsidR="00E75B39" w:rsidRPr="006F3473" w:rsidRDefault="00E75B39" w:rsidP="00E75B39">
      <w:pPr>
        <w:ind w:left="-426" w:right="-426" w:firstLine="708"/>
        <w:jc w:val="both"/>
      </w:pPr>
      <w:r w:rsidRPr="006F3473">
        <w:t xml:space="preserve"> 50 yıl kadar </w:t>
      </w:r>
      <w:proofErr w:type="spellStart"/>
      <w:r w:rsidRPr="006F3473">
        <w:t>Eratna</w:t>
      </w:r>
      <w:proofErr w:type="spellEnd"/>
      <w:r w:rsidRPr="006F3473">
        <w:t xml:space="preserve"> Beyliği'nde kalan Erzurum, Karakoyunluların eline geçmişse de bölgeye gelen Timur (1400) şehri ele geçirmiş, daha sonra Akkoyunlu hükümdarı Uzun Hasan, Karakoyunlu egemenliğine son vererek 35 yıl şehirde hüküm sürmüştür. </w:t>
      </w:r>
    </w:p>
    <w:p w14:paraId="11CC86F8" w14:textId="77777777" w:rsidR="00E75B39" w:rsidRPr="006F3473" w:rsidRDefault="00E75B39" w:rsidP="00E75B39">
      <w:pPr>
        <w:ind w:left="-426" w:right="-426" w:firstLine="708"/>
        <w:jc w:val="both"/>
      </w:pPr>
      <w:proofErr w:type="spellStart"/>
      <w:r w:rsidRPr="006F3473">
        <w:t>Safevi</w:t>
      </w:r>
      <w:proofErr w:type="spellEnd"/>
      <w:r w:rsidRPr="006F3473">
        <w:t xml:space="preserve"> hükümdarı Şah İsmail bu döneme son verip Erzurum'a hâkim olmuştur.  1514</w:t>
      </w:r>
      <w:r>
        <w:t>’t</w:t>
      </w:r>
      <w:r w:rsidRPr="006F3473">
        <w:t xml:space="preserve">e I. Selim'in </w:t>
      </w:r>
      <w:proofErr w:type="spellStart"/>
      <w:r w:rsidRPr="006F3473">
        <w:t>Safeviler</w:t>
      </w:r>
      <w:proofErr w:type="spellEnd"/>
      <w:r w:rsidRPr="006F3473">
        <w:t xml:space="preserve"> üzerine yaptığı sefer sonrası Erzurum ve civarı alınsa da buralar özellikle Mısır seferinden sonra Osmanlı hâkimiyetine girmiş ve bu tarihlerden itibaren şehirde huzur ve sükûnet dolu günler yaşanmaya başlanmıştır.  Özelikle Kanuni döneminde şehir baştan başa imar edilmiş ve İran seferinde bir askeri üs olarak kullanılmıştır.  </w:t>
      </w:r>
      <w:proofErr w:type="spellStart"/>
      <w:r w:rsidRPr="006F3473">
        <w:t>Safevi</w:t>
      </w:r>
      <w:proofErr w:type="spellEnd"/>
      <w:r w:rsidRPr="006F3473">
        <w:t xml:space="preserve"> tehlikesinin artması üzerine Revan seferine çıkan 4.  Murat, Erzurum'a da uğrayarak bir hafta kadar şehirde kalmış ve Erzurum'u askeri üs olarak kullanmıştır.  </w:t>
      </w:r>
    </w:p>
    <w:p w14:paraId="6E6286EC" w14:textId="77777777" w:rsidR="00E75B39" w:rsidRPr="006F3473" w:rsidRDefault="00E75B39" w:rsidP="00E75B39">
      <w:pPr>
        <w:ind w:left="-426" w:right="-426" w:firstLine="708"/>
        <w:jc w:val="both"/>
      </w:pPr>
      <w:r w:rsidRPr="006F3473">
        <w:t xml:space="preserve">1828-29 Osmanlı-Rus Savaşı çıkınca şehir, ordunun doğu cephesini oluşturmuş, şehri kuşatan Ruslar, Edirne Antlaşmasıyla şehri boşaltmıştır. </w:t>
      </w:r>
    </w:p>
    <w:p w14:paraId="54DEF9BA" w14:textId="73127E16" w:rsidR="00E75B39" w:rsidRDefault="00E75B39" w:rsidP="00E75B39">
      <w:pPr>
        <w:ind w:left="-426" w:right="-426" w:firstLine="708"/>
        <w:jc w:val="both"/>
      </w:pPr>
      <w:r>
        <w:t>1855 yılında Kars’ın Ruslar tarafından işgali, Erzurum’un Rus tehlikesine karşı daha iyi tahkim edilmesi gerektiğini bir kez daha ortaya koymuştur. Bu gayeyle d</w:t>
      </w:r>
      <w:r w:rsidRPr="006F3473">
        <w:t>evlet sınır güvenliğini sağlamak amacıyla 18</w:t>
      </w:r>
      <w:r>
        <w:t>65’ten 1877</w:t>
      </w:r>
      <w:r w:rsidRPr="006F3473">
        <w:t>'</w:t>
      </w:r>
      <w:r>
        <w:t>y</w:t>
      </w:r>
      <w:r w:rsidRPr="006F3473">
        <w:t xml:space="preserve">e </w:t>
      </w:r>
      <w:r>
        <w:t xml:space="preserve">kadar 12 yılda, Erzurum halkının da yardımıyla Aziziye Tabyaları, şehir etrafındaki istihkâmlar ve diğer kışla ve tabyalar inşa edilmiştir. </w:t>
      </w:r>
    </w:p>
    <w:p w14:paraId="03428DB0" w14:textId="677A9160" w:rsidR="00E75B39" w:rsidRDefault="00E75B39" w:rsidP="00E75B39">
      <w:pPr>
        <w:ind w:left="-426" w:right="-426" w:firstLine="708"/>
        <w:jc w:val="both"/>
      </w:pPr>
      <w:r w:rsidRPr="006F3473">
        <w:t xml:space="preserve">93 Harbi olarak bilinen 1877-78 Osmanlı-Rus Savaşı’nda kahraman halkımızın, düşmanla göğüs </w:t>
      </w:r>
      <w:proofErr w:type="spellStart"/>
      <w:r w:rsidRPr="006F3473">
        <w:t>göğüse</w:t>
      </w:r>
      <w:proofErr w:type="spellEnd"/>
      <w:r w:rsidRPr="006F3473">
        <w:t xml:space="preserve"> çarpışıp tarih yazmasına rağmen Erzurum</w:t>
      </w:r>
      <w:r>
        <w:t>,</w:t>
      </w:r>
      <w:r w:rsidRPr="006F3473">
        <w:t xml:space="preserve"> </w:t>
      </w:r>
      <w:r>
        <w:t xml:space="preserve">bir </w:t>
      </w:r>
      <w:r w:rsidRPr="006F3473">
        <w:t xml:space="preserve">kez </w:t>
      </w:r>
      <w:r>
        <w:t xml:space="preserve">daha </w:t>
      </w:r>
      <w:r w:rsidRPr="006F3473">
        <w:t xml:space="preserve">Ruslar tarafından ele geçirilmiş, yapılan Berlin </w:t>
      </w:r>
      <w:r>
        <w:t>A</w:t>
      </w:r>
      <w:r w:rsidRPr="006F3473">
        <w:t>ntlaşmasıyla sınır, Erzurum'un 10</w:t>
      </w:r>
      <w:r>
        <w:t>5</w:t>
      </w:r>
      <w:r w:rsidRPr="006F3473">
        <w:t xml:space="preserve"> km.</w:t>
      </w:r>
      <w:r>
        <w:t xml:space="preserve"> doğusuna</w:t>
      </w:r>
      <w:r w:rsidRPr="006F3473">
        <w:t xml:space="preserve"> kadar gelmiştir.  Berlin Antlaşması ile</w:t>
      </w:r>
    </w:p>
    <w:p w14:paraId="60605BA3" w14:textId="6BA86663" w:rsidR="001B0B01" w:rsidRDefault="001B0B01" w:rsidP="00363625">
      <w:pPr>
        <w:ind w:right="-426"/>
        <w:jc w:val="both"/>
      </w:pPr>
    </w:p>
    <w:p w14:paraId="03AE927A" w14:textId="77777777" w:rsidR="001B0B01" w:rsidRDefault="001B0B01" w:rsidP="001B0B01">
      <w:pPr>
        <w:ind w:left="-426" w:right="-426" w:firstLine="708"/>
        <w:jc w:val="both"/>
      </w:pPr>
      <w:r w:rsidRPr="006F3473">
        <w:lastRenderedPageBreak/>
        <w:t xml:space="preserve">Erzurum ve çevresinde, Ermeniler lehine reformlar yapılması kararlaştırılmış ve bu karışıklıktan faydalanan Ermeniler </w:t>
      </w:r>
      <w:proofErr w:type="spellStart"/>
      <w:r w:rsidRPr="006F3473">
        <w:t>Hınçak-Taşnak</w:t>
      </w:r>
      <w:proofErr w:type="spellEnd"/>
      <w:r w:rsidRPr="006F3473">
        <w:t xml:space="preserve"> örgütleriyle bölücülük faaliyetlerini hızlandırmışlardır.</w:t>
      </w:r>
    </w:p>
    <w:p w14:paraId="5B36142E" w14:textId="77777777" w:rsidR="001B0B01" w:rsidRDefault="001B0B01" w:rsidP="001B0B01">
      <w:pPr>
        <w:ind w:left="-426" w:right="-426" w:firstLine="708"/>
        <w:jc w:val="both"/>
      </w:pPr>
      <w:r w:rsidRPr="006F3473">
        <w:t xml:space="preserve"> 1914’te Birinci Dünya Savaşı’nda Osmanlı Devleti ilk cepheyi Sarıkamış'ta açmış, </w:t>
      </w:r>
      <w:r>
        <w:t xml:space="preserve">başlangıçta Osmanlı Ordusu başarılı olarak 25 yıldır Rus işgali altında olan Oltu, Artvin ve Ardahan kurtarılmış olsa da </w:t>
      </w:r>
      <w:r w:rsidRPr="006F3473">
        <w:t xml:space="preserve">ağır kış şartları, hastalıklar ve </w:t>
      </w:r>
      <w:r>
        <w:t>imkansızlıklar</w:t>
      </w:r>
      <w:r w:rsidRPr="006F3473">
        <w:t xml:space="preserve"> nedeniyle </w:t>
      </w:r>
      <w:r>
        <w:t xml:space="preserve">Enver Paşa’nın başlatmış olduğu Sarıkamış </w:t>
      </w:r>
      <w:proofErr w:type="spellStart"/>
      <w:r>
        <w:t>Harekâtı’nın</w:t>
      </w:r>
      <w:proofErr w:type="spellEnd"/>
      <w:r>
        <w:t xml:space="preserve"> başarısızlığa uğraması sonucu</w:t>
      </w:r>
      <w:r w:rsidRPr="006F3473">
        <w:t xml:space="preserve"> on binlerce şehitle</w:t>
      </w:r>
      <w:r>
        <w:t xml:space="preserve"> </w:t>
      </w:r>
      <w:r w:rsidRPr="006F3473">
        <w:t xml:space="preserve">Osmanlı Ordusu geri çekilmiştir. </w:t>
      </w:r>
    </w:p>
    <w:p w14:paraId="44B11BF3" w14:textId="77777777" w:rsidR="001B0B01" w:rsidRPr="006F3473" w:rsidRDefault="001B0B01" w:rsidP="001B0B01">
      <w:pPr>
        <w:ind w:left="-426" w:right="-426" w:firstLine="708"/>
        <w:jc w:val="both"/>
      </w:pPr>
      <w:r w:rsidRPr="006F3473">
        <w:t xml:space="preserve">Sarıkamış </w:t>
      </w:r>
      <w:proofErr w:type="spellStart"/>
      <w:r w:rsidRPr="006F3473">
        <w:t>Harek</w:t>
      </w:r>
      <w:r>
        <w:t>â</w:t>
      </w:r>
      <w:r w:rsidRPr="006F3473">
        <w:t>tı’nda</w:t>
      </w:r>
      <w:proofErr w:type="spellEnd"/>
      <w:r w:rsidRPr="006F3473">
        <w:t xml:space="preserve"> yaşanan </w:t>
      </w:r>
      <w:r>
        <w:t>yenilginin</w:t>
      </w:r>
      <w:r w:rsidRPr="006F3473">
        <w:t xml:space="preserve"> ardından Ruslar, </w:t>
      </w:r>
      <w:r>
        <w:t xml:space="preserve">Osmanlı Ordusu’nun </w:t>
      </w:r>
      <w:proofErr w:type="spellStart"/>
      <w:r>
        <w:t>cansiperâne</w:t>
      </w:r>
      <w:proofErr w:type="spellEnd"/>
      <w:r>
        <w:t xml:space="preserve"> direnişine rağmen, </w:t>
      </w:r>
      <w:r w:rsidRPr="006F3473">
        <w:t xml:space="preserve">Ermenilerin kılavuzluğu ile 16 Şubat 1916 tarihinde şehri işgale başlamışlardır. Bu en uzun Rus işgali, 1917 yılında Rusya’da çıkan ihtilal nedeniyle sona ermiş, Rusların bir plan </w:t>
      </w:r>
      <w:r>
        <w:t>da</w:t>
      </w:r>
      <w:r w:rsidRPr="006F3473">
        <w:t xml:space="preserve">hilinde Doğu Anadolu'dan çekilmelerinin ardından Ermeniler, çeteler oluşturarak Erzurum ve çevresinde silahlı faaliyetlerini sürdürmüşlerdir. Bilhassa Rus ordusu komutanlarından Ermeni komitacı General </w:t>
      </w:r>
      <w:proofErr w:type="spellStart"/>
      <w:r w:rsidRPr="006F3473">
        <w:t>Antranik'in</w:t>
      </w:r>
      <w:proofErr w:type="spellEnd"/>
      <w:r w:rsidRPr="006F3473">
        <w:t xml:space="preserve"> yönettiği çeteler Erzurum'da büyük katliamlar gerçekleştirmiş, şehir yakılıp yıkılmış, adeta ıssız bir köy haline getirilmiştir.</w:t>
      </w:r>
    </w:p>
    <w:p w14:paraId="598A210D" w14:textId="77777777" w:rsidR="001B0B01" w:rsidRPr="006F3473" w:rsidRDefault="001B0B01" w:rsidP="001B0B01">
      <w:pPr>
        <w:ind w:left="-426" w:right="-426" w:firstLine="708"/>
        <w:jc w:val="both"/>
      </w:pPr>
      <w:r w:rsidRPr="006F3473">
        <w:t xml:space="preserve">  Kazım Karabekir Paşa komutasındaki Türk birlikleri harekete geçerek 12 Mart 1918 tarihinde Erzurum'u Ermenilerden kurtarmıştır. 2 yıl, 24 gün süren bu Rus işgali, en uzun işgal olmuştur.  </w:t>
      </w:r>
    </w:p>
    <w:p w14:paraId="2322DF85" w14:textId="77777777" w:rsidR="001B0B01" w:rsidRPr="006F3473" w:rsidRDefault="001B0B01" w:rsidP="001B0B01">
      <w:pPr>
        <w:ind w:left="-426" w:right="-426" w:firstLine="708"/>
        <w:jc w:val="both"/>
      </w:pPr>
      <w:r w:rsidRPr="006F3473">
        <w:t xml:space="preserve">Osmanlı Devleti'nin I. Dünya Harbi'ni kaybetmesi sonucu imzalanan Mondros Ateşkes Antlaşması ile İtilaf Devletleri’ne Erzurum'u işgal etme </w:t>
      </w:r>
      <w:r>
        <w:t>yolu açılmıştır</w:t>
      </w:r>
      <w:r w:rsidRPr="006F3473">
        <w:t xml:space="preserve">. Bu sıralarda “Ermeni </w:t>
      </w:r>
      <w:r>
        <w:t>D</w:t>
      </w:r>
      <w:r w:rsidRPr="006F3473">
        <w:t xml:space="preserve">evleti” kurma hayalindeki Ermeni terör örgütleri, katliamlarına hız vermişler ve bölgede tarif edilemez acı ve sıkıntılar yaşanmıştır. </w:t>
      </w:r>
    </w:p>
    <w:p w14:paraId="0BE5A518" w14:textId="77777777" w:rsidR="001B0B01" w:rsidRPr="006F3473" w:rsidRDefault="001B0B01" w:rsidP="001B0B01">
      <w:pPr>
        <w:ind w:left="-426" w:right="-426" w:firstLine="708"/>
        <w:jc w:val="both"/>
      </w:pPr>
      <w:r w:rsidRPr="006F3473">
        <w:t xml:space="preserve"> Bu genel işgal üzerine Doğu Anadolu Bölgesi’nin Ermenilere verilmesini engellemek amacıyla İstanbul’da kurulan “Doğu İllerinin Haklarını Koruma Derneği”</w:t>
      </w:r>
      <w:r>
        <w:t xml:space="preserve"> </w:t>
      </w:r>
      <w:proofErr w:type="spellStart"/>
      <w:r w:rsidRPr="006F3473">
        <w:t>nin</w:t>
      </w:r>
      <w:proofErr w:type="spellEnd"/>
      <w:r w:rsidRPr="006F3473">
        <w:t xml:space="preserve"> Erzurum şubesi, tüm doğu illeri temsilcilerinin katılacağı bir bölge kongresi düzenlenmesine karar vermiş ve Mustafa Kemal Paşa 3 Temmuz 1919’da Rauf Bey, Miralay Kazım</w:t>
      </w:r>
      <w:r>
        <w:t xml:space="preserve"> Bey</w:t>
      </w:r>
      <w:r w:rsidRPr="006F3473">
        <w:t>, Binbaşı Hüsrev Bey, Miralay İbrahim Tali Bey, Binbaşı Refik Bey'le birlikte Erzurum'a gelmiştir. Kazım Karabekir Paşa'nın ve Erzurumluların desteği ile Mustafa Kemal Paşa, Millî Mücadele</w:t>
      </w:r>
      <w:r>
        <w:t>’</w:t>
      </w:r>
      <w:r w:rsidRPr="006F3473">
        <w:t>yi gerçekleştirecek kadroyu burada oluşturmuştur. 23 Temmuz 1919’da Kongre açılmış, çalışmalar 7 Ağustos'a kadar sürmüştür. Mustafa Kemal Paşa başkanlığında yapılan Erzurum Kongresi’nde,</w:t>
      </w:r>
      <w:r>
        <w:t xml:space="preserve"> </w:t>
      </w:r>
      <w:proofErr w:type="gramStart"/>
      <w:r w:rsidRPr="006F3473">
        <w:t>Milli</w:t>
      </w:r>
      <w:proofErr w:type="gramEnd"/>
      <w:r w:rsidRPr="006F3473">
        <w:t xml:space="preserve"> Mücadele'nin gerçekleştirmeye çalıştığı Milli Hedefler belirlenmiş, Türkiye Cumhuriyeti'nin temelleri</w:t>
      </w:r>
      <w:r>
        <w:t xml:space="preserve"> o dönemde</w:t>
      </w:r>
      <w:r w:rsidRPr="006F3473">
        <w:t xml:space="preserve"> Erzurum'da atılmıştır. Böylece kongre</w:t>
      </w:r>
      <w:r>
        <w:t>,</w:t>
      </w:r>
      <w:r w:rsidRPr="006F3473">
        <w:t xml:space="preserve"> aldığı tarihi kararlarla yalnızca Doğu illerini değil, bütün </w:t>
      </w:r>
      <w:r>
        <w:t>milleti</w:t>
      </w:r>
      <w:r w:rsidRPr="006F3473">
        <w:t xml:space="preserve"> temsil eden bir mahiyet kazanmıştır.</w:t>
      </w:r>
    </w:p>
    <w:p w14:paraId="5B5B76D2" w14:textId="0316FE7E" w:rsidR="001B0B01" w:rsidRDefault="001B0B01" w:rsidP="001B0B01">
      <w:pPr>
        <w:ind w:left="-426" w:right="-426" w:firstLine="708"/>
        <w:jc w:val="both"/>
      </w:pPr>
      <w:r w:rsidRPr="006F3473">
        <w:t xml:space="preserve"> Erzurum Valiliği, 1923 yılından bu yana </w:t>
      </w:r>
      <w:r>
        <w:t>46</w:t>
      </w:r>
      <w:r w:rsidRPr="006F3473">
        <w:t xml:space="preserve"> Vali ile Türkiye Cumhuriyeti Devleti’ne hizmet vermeye devam etmektedir.</w:t>
      </w:r>
      <w:r>
        <w:t xml:space="preserve"> </w:t>
      </w:r>
      <w:r w:rsidRPr="006F3473">
        <w:t>Şu an görevde olan Valimiz Sayın Mustafa Çiftçi, 9 Ağustos 2023 tarih ve 2023/376 sayılı Cumhurbaşkanlığı atama kararı ile ilimize atanmış</w:t>
      </w:r>
      <w:r>
        <w:t xml:space="preserve"> olup,</w:t>
      </w:r>
      <w:r w:rsidRPr="006F3473">
        <w:t xml:space="preserve"> 18.08.2023 tarihinden bu yana Erzurum Valisi</w:t>
      </w:r>
      <w:r>
        <w:t xml:space="preserve"> olarak</w:t>
      </w:r>
      <w:r w:rsidRPr="006F3473">
        <w:t xml:space="preserve"> görevini sürdürmektedir.  </w:t>
      </w:r>
    </w:p>
    <w:p w14:paraId="5EEA4C60" w14:textId="77777777" w:rsidR="001B0B01" w:rsidRPr="00CA15E7" w:rsidRDefault="001B0B01" w:rsidP="001B0B01">
      <w:pPr>
        <w:ind w:left="-426" w:right="-426"/>
        <w:jc w:val="both"/>
      </w:pPr>
    </w:p>
    <w:p w14:paraId="348DA491" w14:textId="242DD2A2" w:rsidR="001B0B01" w:rsidRPr="001B0B01" w:rsidRDefault="001B0B01" w:rsidP="001B0B01">
      <w:pPr>
        <w:pStyle w:val="Standard"/>
        <w:ind w:left="-426" w:right="-426"/>
        <w:rPr>
          <w:rFonts w:cs="Times New Roman"/>
          <w:b/>
        </w:rPr>
      </w:pPr>
      <w:r w:rsidRPr="00FA3C01">
        <w:rPr>
          <w:rFonts w:cs="Times New Roman"/>
          <w:b/>
        </w:rPr>
        <w:t xml:space="preserve">Kalite Yolculuğumuz </w:t>
      </w:r>
    </w:p>
    <w:p w14:paraId="38EF10B0" w14:textId="77777777" w:rsidR="001B0B01" w:rsidRPr="00946E4D" w:rsidRDefault="001B0B01" w:rsidP="001B0B01">
      <w:pPr>
        <w:ind w:left="-426" w:right="-426" w:firstLine="709"/>
        <w:jc w:val="both"/>
        <w:rPr>
          <w:color w:val="000000"/>
        </w:rPr>
      </w:pPr>
      <w:r w:rsidRPr="00946E4D">
        <w:rPr>
          <w:color w:val="000000"/>
        </w:rPr>
        <w:t>Valiliğimizin hedefi ve talimatı doğrultusunda KUDAKA destekli başlayan Kalite Yönetim Sistemi sürecimiz</w:t>
      </w:r>
      <w:r>
        <w:rPr>
          <w:color w:val="000000"/>
        </w:rPr>
        <w:t>,</w:t>
      </w:r>
      <w:r w:rsidRPr="00946E4D">
        <w:rPr>
          <w:color w:val="000000"/>
        </w:rPr>
        <w:t xml:space="preserve"> 6-10 Mayıs 2024 tarihlerinde Valiliğimizin her biriminden bir yönetici ve bir personelin katılımıyla başlamıştır. </w:t>
      </w:r>
    </w:p>
    <w:p w14:paraId="46600AC0" w14:textId="77777777" w:rsidR="001B0B01" w:rsidRPr="00946E4D" w:rsidRDefault="001B0B01" w:rsidP="001B0B01">
      <w:pPr>
        <w:ind w:left="-426" w:right="-426" w:firstLine="567"/>
        <w:jc w:val="both"/>
        <w:rPr>
          <w:color w:val="000000"/>
        </w:rPr>
      </w:pPr>
      <w:r w:rsidRPr="00946E4D">
        <w:rPr>
          <w:color w:val="000000"/>
        </w:rPr>
        <w:t xml:space="preserve">   Valiliğimiz Kalite Yönetim Sistemi</w:t>
      </w:r>
      <w:r>
        <w:rPr>
          <w:color w:val="000000"/>
        </w:rPr>
        <w:t>’</w:t>
      </w:r>
      <w:r w:rsidRPr="00946E4D">
        <w:rPr>
          <w:color w:val="000000"/>
        </w:rPr>
        <w:t>ni uygulamaya koyarak, kamu hizmetlerinin yürütülmesinde vatandaşların ve çalışanların memnuniyetini sağlamayı hedeflemiştir.</w:t>
      </w:r>
    </w:p>
    <w:p w14:paraId="6D894748" w14:textId="77777777" w:rsidR="001B0B01" w:rsidRPr="00946E4D" w:rsidRDefault="001B0B01" w:rsidP="001B0B01">
      <w:pPr>
        <w:ind w:left="-426" w:right="-426" w:firstLine="709"/>
        <w:jc w:val="both"/>
        <w:rPr>
          <w:color w:val="000000"/>
        </w:rPr>
      </w:pPr>
      <w:r>
        <w:rPr>
          <w:color w:val="000000"/>
        </w:rPr>
        <w:t xml:space="preserve"> </w:t>
      </w:r>
      <w:r w:rsidRPr="00946E4D">
        <w:rPr>
          <w:color w:val="000000"/>
        </w:rPr>
        <w:t xml:space="preserve">Küreselleşen dünyada kalite olgusu her zamankinden daha fazla ön plana çıkmış ve kalite kavramı, günlük yaşantının ayrılmaz bir parçası haline gelmiştir. </w:t>
      </w:r>
    </w:p>
    <w:p w14:paraId="7F41A815" w14:textId="77777777" w:rsidR="005C7207" w:rsidRDefault="005C7207" w:rsidP="001B0B01">
      <w:pPr>
        <w:ind w:left="-426" w:right="-426" w:firstLine="708"/>
        <w:jc w:val="both"/>
        <w:rPr>
          <w:color w:val="000000"/>
        </w:rPr>
      </w:pPr>
    </w:p>
    <w:p w14:paraId="122E29EB" w14:textId="77777777" w:rsidR="005C7207" w:rsidRDefault="005C7207" w:rsidP="001B0B01">
      <w:pPr>
        <w:ind w:left="-426" w:right="-426" w:firstLine="708"/>
        <w:jc w:val="both"/>
        <w:rPr>
          <w:color w:val="000000"/>
        </w:rPr>
      </w:pPr>
    </w:p>
    <w:p w14:paraId="0AAC1FCF" w14:textId="77777777" w:rsidR="005C7207" w:rsidRDefault="005C7207" w:rsidP="001B0B01">
      <w:pPr>
        <w:ind w:left="-426" w:right="-426" w:firstLine="708"/>
        <w:jc w:val="both"/>
        <w:rPr>
          <w:color w:val="000000"/>
        </w:rPr>
      </w:pPr>
    </w:p>
    <w:p w14:paraId="0BFB520D" w14:textId="77777777" w:rsidR="005C7207" w:rsidRDefault="005C7207" w:rsidP="001B0B01">
      <w:pPr>
        <w:ind w:left="-426" w:right="-426" w:firstLine="708"/>
        <w:jc w:val="both"/>
        <w:rPr>
          <w:color w:val="000000"/>
        </w:rPr>
      </w:pPr>
    </w:p>
    <w:p w14:paraId="7DABBAF2" w14:textId="3C7556E2" w:rsidR="001B0B01" w:rsidRPr="005C7207" w:rsidRDefault="001B0B01" w:rsidP="005C7207">
      <w:pPr>
        <w:ind w:left="-426" w:right="-426" w:firstLine="708"/>
        <w:jc w:val="both"/>
      </w:pPr>
      <w:r w:rsidRPr="00946E4D">
        <w:rPr>
          <w:color w:val="000000"/>
        </w:rPr>
        <w:lastRenderedPageBreak/>
        <w:t>Günümüzde hızlı dönüşümlerin yaşanması ve hizmetlerin niteli</w:t>
      </w:r>
      <w:r w:rsidRPr="00946E4D">
        <w:rPr>
          <w:rFonts w:eastAsia="TimesNewRoman"/>
          <w:color w:val="000000"/>
        </w:rPr>
        <w:t>ğ</w:t>
      </w:r>
      <w:r w:rsidRPr="00946E4D">
        <w:rPr>
          <w:color w:val="000000"/>
        </w:rPr>
        <w:t>inin de</w:t>
      </w:r>
      <w:r w:rsidRPr="00946E4D">
        <w:rPr>
          <w:rFonts w:eastAsia="TimesNewRoman"/>
          <w:color w:val="000000"/>
        </w:rPr>
        <w:t>ğ</w:t>
      </w:r>
      <w:r w:rsidRPr="00946E4D">
        <w:rPr>
          <w:color w:val="000000"/>
        </w:rPr>
        <w:t xml:space="preserve">işmesi, fonksiyonları ne olursa olsun kuruluşların mevcut durumlarını gözden geçirmelerini ve kendilerini yeni </w:t>
      </w:r>
      <w:r w:rsidRPr="00946E4D">
        <w:rPr>
          <w:rFonts w:eastAsia="TimesNewRoman"/>
          <w:color w:val="000000"/>
        </w:rPr>
        <w:t>ş</w:t>
      </w:r>
      <w:r w:rsidRPr="00946E4D">
        <w:rPr>
          <w:color w:val="000000"/>
        </w:rPr>
        <w:t>artlara</w:t>
      </w:r>
      <w:r w:rsidR="005C7207">
        <w:t xml:space="preserve"> </w:t>
      </w:r>
      <w:r w:rsidRPr="00946E4D">
        <w:rPr>
          <w:color w:val="000000"/>
        </w:rPr>
        <w:t>uydurmalarını zorunlu kılmaktadır. Bu amaca ulaşmanın en önemli araçlarından biri de kalite kavramının kurumlarca benimsenmesi ve uygulanması gerçe</w:t>
      </w:r>
      <w:r w:rsidRPr="00946E4D">
        <w:rPr>
          <w:rFonts w:eastAsia="TimesNewRoman"/>
          <w:color w:val="000000"/>
        </w:rPr>
        <w:t>ğ</w:t>
      </w:r>
      <w:r w:rsidRPr="00946E4D">
        <w:rPr>
          <w:color w:val="000000"/>
        </w:rPr>
        <w:t>idir.</w:t>
      </w:r>
    </w:p>
    <w:p w14:paraId="402FCE19"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w:t>
      </w:r>
      <w:r w:rsidRPr="00946E4D">
        <w:rPr>
          <w:b/>
          <w:bCs/>
          <w:color w:val="000000"/>
        </w:rPr>
        <w:t>Kalite Yönetim Sistemi</w:t>
      </w:r>
      <w:r w:rsidRPr="00946E4D">
        <w:rPr>
          <w:color w:val="000000"/>
        </w:rPr>
        <w:t xml:space="preserve">”, kamuya ait kuruluşlar da dahil olmak üzere, tüm kurum ve kuruluşların, gelişen olaylar karşısında, gelişmeleri en hızlı </w:t>
      </w:r>
      <w:r w:rsidRPr="0091231A">
        <w:rPr>
          <w:color w:val="000000"/>
        </w:rPr>
        <w:t>biçimde</w:t>
      </w:r>
      <w:r w:rsidRPr="00946E4D">
        <w:rPr>
          <w:color w:val="000000"/>
        </w:rPr>
        <w:t xml:space="preserve"> takip ederek, sürekli iyileştirme mantı</w:t>
      </w:r>
      <w:r w:rsidRPr="00946E4D">
        <w:rPr>
          <w:rFonts w:eastAsia="TimesNewRoman"/>
          <w:color w:val="000000"/>
        </w:rPr>
        <w:t>ğ</w:t>
      </w:r>
      <w:r w:rsidRPr="00946E4D">
        <w:rPr>
          <w:color w:val="000000"/>
        </w:rPr>
        <w:t>ı ile hizmetlerin sunumunda herhangi bir aksama olmadan fonksiyonlarını sürdürmelerini sa</w:t>
      </w:r>
      <w:r w:rsidRPr="00946E4D">
        <w:rPr>
          <w:rFonts w:eastAsia="TimesNewRoman"/>
          <w:color w:val="000000"/>
        </w:rPr>
        <w:t>ğ</w:t>
      </w:r>
      <w:r w:rsidRPr="00946E4D">
        <w:rPr>
          <w:color w:val="000000"/>
        </w:rPr>
        <w:t>layacak bir yaklaşım şekli olarak ortaya çıkmaktadır.</w:t>
      </w:r>
    </w:p>
    <w:p w14:paraId="05027C69" w14:textId="77777777" w:rsidR="001B0B01" w:rsidRPr="00946E4D" w:rsidRDefault="001B0B01" w:rsidP="005C7207">
      <w:pPr>
        <w:autoSpaceDE w:val="0"/>
        <w:autoSpaceDN w:val="0"/>
        <w:adjustRightInd w:val="0"/>
        <w:ind w:left="-426" w:right="-426" w:firstLine="708"/>
        <w:jc w:val="both"/>
        <w:rPr>
          <w:color w:val="000000"/>
        </w:rPr>
      </w:pPr>
    </w:p>
    <w:p w14:paraId="4B6B8E21"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Kalite Yönetim Sisteminde, istenilen başarı seviyesine ulaşılabilmesi için uygulanacak olan kalite programlarına herkesin katılımının sa</w:t>
      </w:r>
      <w:r w:rsidRPr="00946E4D">
        <w:rPr>
          <w:rFonts w:eastAsia="TimesNewRoman"/>
          <w:color w:val="000000"/>
        </w:rPr>
        <w:t>ğ</w:t>
      </w:r>
      <w:r w:rsidRPr="00946E4D">
        <w:rPr>
          <w:color w:val="000000"/>
        </w:rPr>
        <w:t>lanması esastır. Bu sistem bireysel olarak</w:t>
      </w:r>
      <w:r>
        <w:rPr>
          <w:color w:val="000000"/>
        </w:rPr>
        <w:t xml:space="preserve"> </w:t>
      </w:r>
      <w:r w:rsidRPr="00946E4D">
        <w:rPr>
          <w:color w:val="000000"/>
        </w:rPr>
        <w:t>gerçekleştirilmesi mümkün olmayan bir grup etkinli</w:t>
      </w:r>
      <w:r w:rsidRPr="00946E4D">
        <w:rPr>
          <w:rFonts w:eastAsia="TimesNewRoman"/>
          <w:color w:val="000000"/>
        </w:rPr>
        <w:t>ğ</w:t>
      </w:r>
      <w:r w:rsidRPr="00946E4D">
        <w:rPr>
          <w:color w:val="000000"/>
        </w:rPr>
        <w:t>idir ve ekip çalışmasını gerektirir. Kalite Yönetim Sistemi</w:t>
      </w:r>
      <w:r>
        <w:rPr>
          <w:color w:val="000000"/>
        </w:rPr>
        <w:t>’</w:t>
      </w:r>
      <w:r w:rsidRPr="00946E4D">
        <w:rPr>
          <w:color w:val="000000"/>
        </w:rPr>
        <w:t>nde hataları önlemek ve kaliteye ulaşmak, üst yönetimden başlayarak hizmet sunma sürecinde görev alan tüm çalı</w:t>
      </w:r>
      <w:r w:rsidRPr="00946E4D">
        <w:rPr>
          <w:rFonts w:eastAsia="TimesNewRoman"/>
          <w:color w:val="000000"/>
        </w:rPr>
        <w:t>ş</w:t>
      </w:r>
      <w:r w:rsidRPr="00946E4D">
        <w:rPr>
          <w:color w:val="000000"/>
        </w:rPr>
        <w:t>anların sorumlulu</w:t>
      </w:r>
      <w:r w:rsidRPr="00946E4D">
        <w:rPr>
          <w:rFonts w:eastAsia="TimesNewRoman"/>
          <w:color w:val="000000"/>
        </w:rPr>
        <w:t>ğ</w:t>
      </w:r>
      <w:r w:rsidRPr="00946E4D">
        <w:rPr>
          <w:color w:val="000000"/>
        </w:rPr>
        <w:t>undadır.</w:t>
      </w:r>
    </w:p>
    <w:p w14:paraId="7838547D" w14:textId="77777777" w:rsidR="001B0B01" w:rsidRPr="00946E4D" w:rsidRDefault="001B0B01" w:rsidP="005C7207">
      <w:pPr>
        <w:autoSpaceDE w:val="0"/>
        <w:autoSpaceDN w:val="0"/>
        <w:adjustRightInd w:val="0"/>
        <w:ind w:left="-426" w:right="-426" w:firstLine="708"/>
        <w:jc w:val="both"/>
        <w:rPr>
          <w:color w:val="000000"/>
        </w:rPr>
      </w:pPr>
    </w:p>
    <w:p w14:paraId="0C63B0EE" w14:textId="134AA260" w:rsidR="001B0B01" w:rsidRDefault="00195C57" w:rsidP="005C7207">
      <w:pPr>
        <w:autoSpaceDE w:val="0"/>
        <w:autoSpaceDN w:val="0"/>
        <w:adjustRightInd w:val="0"/>
        <w:ind w:left="-426" w:right="-426" w:firstLine="708"/>
        <w:jc w:val="both"/>
        <w:rPr>
          <w:color w:val="000000"/>
        </w:rPr>
      </w:pPr>
      <w:r>
        <w:rPr>
          <w:color w:val="000000"/>
        </w:rPr>
        <w:t>Kalite Yönetim S</w:t>
      </w:r>
      <w:r w:rsidR="001B0B01" w:rsidRPr="0091231A">
        <w:rPr>
          <w:color w:val="000000"/>
        </w:rPr>
        <w:t>istemin</w:t>
      </w:r>
      <w:r>
        <w:rPr>
          <w:color w:val="000000"/>
        </w:rPr>
        <w:t>in</w:t>
      </w:r>
      <w:r w:rsidR="001B0B01" w:rsidRPr="0091231A">
        <w:rPr>
          <w:color w:val="000000"/>
        </w:rPr>
        <w:t xml:space="preserve"> uygulamaya konulması ile kalite politika ve hedefleri; yazılı duruma getirilmekte, tüm çalı</w:t>
      </w:r>
      <w:r w:rsidR="001B0B01" w:rsidRPr="0091231A">
        <w:rPr>
          <w:rFonts w:eastAsia="TimesNewRoman"/>
          <w:color w:val="000000"/>
        </w:rPr>
        <w:t>ş</w:t>
      </w:r>
      <w:r w:rsidR="001B0B01" w:rsidRPr="0091231A">
        <w:rPr>
          <w:color w:val="000000"/>
        </w:rPr>
        <w:t>anlar ve hizmet alanlar tarafından bilinmekte ve izlenmektedir.</w:t>
      </w:r>
      <w:r w:rsidR="001B0B01" w:rsidRPr="00946E4D">
        <w:rPr>
          <w:color w:val="000000"/>
        </w:rPr>
        <w:t xml:space="preserve"> Hizmet verilen kitlenin memnuniyetini ve hizmet kali</w:t>
      </w:r>
      <w:r w:rsidR="002228D1">
        <w:rPr>
          <w:color w:val="000000"/>
        </w:rPr>
        <w:t>0</w:t>
      </w:r>
      <w:r w:rsidR="001B0B01" w:rsidRPr="00946E4D">
        <w:rPr>
          <w:color w:val="000000"/>
        </w:rPr>
        <w:t>tesini, yani kuruluş</w:t>
      </w:r>
      <w:r w:rsidR="001B0B01" w:rsidRPr="00946E4D">
        <w:rPr>
          <w:rFonts w:eastAsia="TimesNewRoman"/>
          <w:color w:val="000000"/>
        </w:rPr>
        <w:t xml:space="preserve"> </w:t>
      </w:r>
      <w:r w:rsidR="001B0B01" w:rsidRPr="00946E4D">
        <w:rPr>
          <w:color w:val="000000"/>
        </w:rPr>
        <w:t>imajını etkileyecek kritik süreçler, faaliyetler için yazılı kurallar ve kabul standartları tanımlanmakta ve tüm çalı</w:t>
      </w:r>
      <w:r w:rsidR="001B0B01" w:rsidRPr="00946E4D">
        <w:rPr>
          <w:rFonts w:eastAsia="TimesNewRoman"/>
          <w:color w:val="000000"/>
        </w:rPr>
        <w:t>ş</w:t>
      </w:r>
      <w:r w:rsidR="001B0B01" w:rsidRPr="00946E4D">
        <w:rPr>
          <w:color w:val="000000"/>
        </w:rPr>
        <w:t>anların görev, yetki ve sorumlulukları belirlenmektedir.</w:t>
      </w:r>
      <w:r w:rsidR="00611514">
        <w:rPr>
          <w:color w:val="000000"/>
        </w:rPr>
        <w:t xml:space="preserve"> </w:t>
      </w:r>
      <w:r w:rsidR="001B0B01" w:rsidRPr="00946E4D">
        <w:rPr>
          <w:color w:val="000000"/>
        </w:rPr>
        <w:t>Bu açıklamalar doğrultusunda Erzurum Valiliği, uluslararası kalite standartlarını yakalamayı amaçlamı</w:t>
      </w:r>
      <w:r w:rsidR="001B0B01" w:rsidRPr="00946E4D">
        <w:rPr>
          <w:rFonts w:eastAsia="TimesNewRoman"/>
          <w:color w:val="000000"/>
        </w:rPr>
        <w:t>ş</w:t>
      </w:r>
      <w:r w:rsidR="001B0B01" w:rsidRPr="00946E4D">
        <w:rPr>
          <w:color w:val="000000"/>
        </w:rPr>
        <w:t xml:space="preserve"> ve Valiliğin hedefleri doğrultusunda </w:t>
      </w:r>
      <w:r w:rsidR="001B0B01">
        <w:rPr>
          <w:color w:val="000000"/>
        </w:rPr>
        <w:t>“</w:t>
      </w:r>
      <w:r w:rsidR="001B0B01" w:rsidRPr="00946E4D">
        <w:rPr>
          <w:color w:val="000000"/>
        </w:rPr>
        <w:t>Kalite El Kitabı</w:t>
      </w:r>
      <w:r w:rsidR="001B0B01">
        <w:rPr>
          <w:color w:val="000000"/>
        </w:rPr>
        <w:t>”</w:t>
      </w:r>
      <w:r w:rsidR="001B0B01" w:rsidRPr="00946E4D">
        <w:rPr>
          <w:color w:val="000000"/>
        </w:rPr>
        <w:t xml:space="preserve"> hazırlanmıştır.</w:t>
      </w:r>
      <w:r>
        <w:rPr>
          <w:color w:val="000000"/>
        </w:rPr>
        <w:t xml:space="preserve"> </w:t>
      </w:r>
      <w:r w:rsidR="001B0B01" w:rsidRPr="00946E4D">
        <w:rPr>
          <w:color w:val="000000"/>
        </w:rPr>
        <w:t>Kalite El Kitabı, vatandaşa yönelik verilen hizmetleri, bunları gerçekleştiren tüm birimleri kapsar ve çalı</w:t>
      </w:r>
      <w:r w:rsidR="001B0B01" w:rsidRPr="00946E4D">
        <w:rPr>
          <w:rFonts w:eastAsia="TimesNewRoman"/>
          <w:color w:val="000000"/>
        </w:rPr>
        <w:t>ş</w:t>
      </w:r>
      <w:r w:rsidR="001B0B01" w:rsidRPr="00946E4D">
        <w:rPr>
          <w:color w:val="000000"/>
        </w:rPr>
        <w:t>an tüm personel için ba</w:t>
      </w:r>
      <w:r w:rsidR="001B0B01" w:rsidRPr="00946E4D">
        <w:rPr>
          <w:rFonts w:eastAsia="TimesNewRoman"/>
          <w:color w:val="000000"/>
        </w:rPr>
        <w:t>ğ</w:t>
      </w:r>
      <w:r w:rsidR="001B0B01" w:rsidRPr="00946E4D">
        <w:rPr>
          <w:color w:val="000000"/>
        </w:rPr>
        <w:t>layıcıdır.</w:t>
      </w:r>
    </w:p>
    <w:p w14:paraId="67875175" w14:textId="77777777" w:rsidR="001B0B01" w:rsidRPr="00946E4D" w:rsidRDefault="001B0B01" w:rsidP="005C7207">
      <w:pPr>
        <w:autoSpaceDE w:val="0"/>
        <w:autoSpaceDN w:val="0"/>
        <w:adjustRightInd w:val="0"/>
        <w:ind w:left="-426" w:right="-426" w:firstLine="708"/>
        <w:jc w:val="both"/>
        <w:rPr>
          <w:color w:val="000000"/>
        </w:rPr>
      </w:pPr>
    </w:p>
    <w:p w14:paraId="4D4CDBC8" w14:textId="44106D8D" w:rsidR="001B0B01" w:rsidRPr="0091231A" w:rsidRDefault="00213529" w:rsidP="005C7207">
      <w:pPr>
        <w:ind w:left="-426" w:right="-426" w:firstLine="708"/>
        <w:jc w:val="both"/>
        <w:rPr>
          <w:color w:val="000000"/>
        </w:rPr>
      </w:pPr>
      <w:r>
        <w:rPr>
          <w:color w:val="000000"/>
        </w:rPr>
        <w:t xml:space="preserve">Kalite Yönetim Sistemi kapsamında yürütülen çalışmalarda, </w:t>
      </w:r>
      <w:r w:rsidR="001B0B01" w:rsidRPr="00946E4D">
        <w:rPr>
          <w:color w:val="000000"/>
        </w:rPr>
        <w:t xml:space="preserve">tetkikçi olarak eğitimlere katılan personellerimiz tarafından 24 Mayıs 2024 Cuma günü saat 16.00 Valilik Toplantı Salonu’nda </w:t>
      </w:r>
      <w:r w:rsidR="001B0B01">
        <w:rPr>
          <w:color w:val="000000"/>
        </w:rPr>
        <w:t>Lider</w:t>
      </w:r>
      <w:r w:rsidR="001B0B01" w:rsidRPr="00946E4D">
        <w:rPr>
          <w:color w:val="000000"/>
        </w:rPr>
        <w:t>le birebir çalışan Özel Kalem Müdürlüğü, Protokol Şube Müdürlüğü ve İl Basın ve Halkla İlişkiler Müdürlüğü birimlerinin tüm personelleriyle bilgilendirme ve istişare toplantısı yapılmıştır. Diğer birimler</w:t>
      </w:r>
      <w:r w:rsidR="001B0B01">
        <w:rPr>
          <w:color w:val="000000"/>
        </w:rPr>
        <w:t xml:space="preserve"> </w:t>
      </w:r>
      <w:r w:rsidR="001B0B01" w:rsidRPr="00946E4D">
        <w:rPr>
          <w:color w:val="000000"/>
        </w:rPr>
        <w:t>de kendi içlerinde tüm personele bilgilendirme ve istişare toplantısı yapmıştır</w:t>
      </w:r>
      <w:r w:rsidR="001B0B01" w:rsidRPr="00ED2573">
        <w:rPr>
          <w:color w:val="FF0000"/>
        </w:rPr>
        <w:t xml:space="preserve">. </w:t>
      </w:r>
      <w:r w:rsidR="001B0B01" w:rsidRPr="0091231A">
        <w:rPr>
          <w:color w:val="000000"/>
        </w:rPr>
        <w:t xml:space="preserve">Yapılan toplantılarda Kalite Yönetim Sistemi’nin amacı, beklentileri ve dokümantasyon için gerekli maddeler aktarılarak Valiliğimizin bağlamı, hedefi, prosesleri ve risklerinin genel olarak belirlenmesi, </w:t>
      </w:r>
      <w:proofErr w:type="spellStart"/>
      <w:r w:rsidR="001B0B01" w:rsidRPr="0091231A">
        <w:rPr>
          <w:color w:val="000000"/>
        </w:rPr>
        <w:t>dokümante</w:t>
      </w:r>
      <w:proofErr w:type="spellEnd"/>
      <w:r w:rsidR="001B0B01" w:rsidRPr="0091231A">
        <w:rPr>
          <w:color w:val="000000"/>
        </w:rPr>
        <w:t xml:space="preserve"> sürecinin başlaması ve gerekli çalışmaların yapılması gerektiği bilgisi verilmiştir.</w:t>
      </w:r>
    </w:p>
    <w:p w14:paraId="18985F2D" w14:textId="77777777" w:rsidR="001B0B01" w:rsidRPr="003D11FA" w:rsidRDefault="001B0B01" w:rsidP="005C7207">
      <w:pPr>
        <w:ind w:left="-426" w:right="-426" w:firstLine="708"/>
        <w:jc w:val="both"/>
        <w:rPr>
          <w:color w:val="000000"/>
        </w:rPr>
      </w:pPr>
    </w:p>
    <w:p w14:paraId="2887FAD2" w14:textId="77777777" w:rsidR="001B0B01" w:rsidRPr="00946E4D" w:rsidRDefault="001B0B01" w:rsidP="005C7207">
      <w:pPr>
        <w:ind w:left="-426" w:right="-426" w:firstLine="708"/>
        <w:jc w:val="both"/>
        <w:rPr>
          <w:color w:val="000000"/>
        </w:rPr>
      </w:pPr>
      <w:r w:rsidRPr="00946E4D">
        <w:rPr>
          <w:color w:val="000000"/>
        </w:rPr>
        <w:t>Başarının bir ekip çalışması sonucunda gerçekleşeceğinin bilinciyle atalarımızın “Birlikten kuvvet doğar.” öğretisini çalışmalarımızda temel yol gösterici olarak belirlemiş bulunmaktayız. Çıktığımız bu yolda büyük bir özveri ve azimle çalışarak başarıya ulaşmak amacıyla üstün gayret ve emek gösterecek olan çalışma arkadaşlarımın çalışma disiplini ve iş birliği sayesinde muvaffak olacağımıza inancım tamdır. Bu vesileyle emekleriyle çalışmamızı zenginleştirecek olan çalışma arkadaşlarıma başarı dileklerimi iletiyor, çalışmamızın hayırlara vesile olmasını temenni ediyorum.</w:t>
      </w:r>
    </w:p>
    <w:p w14:paraId="03AE09FB" w14:textId="77777777" w:rsidR="001B0B01" w:rsidRPr="00946E4D" w:rsidRDefault="001B0B01" w:rsidP="001B0B01">
      <w:pPr>
        <w:ind w:left="-426" w:right="-426" w:firstLine="1135"/>
        <w:rPr>
          <w:color w:val="000000"/>
        </w:rPr>
      </w:pPr>
    </w:p>
    <w:p w14:paraId="46C1A4CB" w14:textId="77777777" w:rsidR="001B0B01" w:rsidRPr="00C931FC" w:rsidRDefault="001B0B01" w:rsidP="001B0B01">
      <w:pPr>
        <w:ind w:left="-426" w:right="-426" w:firstLine="1135"/>
        <w:rPr>
          <w:sz w:val="18"/>
        </w:rPr>
      </w:pPr>
      <w:r>
        <w:t xml:space="preserve">                                                                                                         </w:t>
      </w:r>
    </w:p>
    <w:p w14:paraId="7869B66D" w14:textId="77777777" w:rsidR="001B0B01" w:rsidRDefault="001B0B01" w:rsidP="001B0B01">
      <w:pPr>
        <w:ind w:left="7088" w:right="-426"/>
      </w:pPr>
      <w:r>
        <w:rPr>
          <w:b/>
        </w:rPr>
        <w:t>Mustafa ÇİFTÇİ</w:t>
      </w:r>
      <w:r>
        <w:t xml:space="preserve">    </w:t>
      </w:r>
    </w:p>
    <w:p w14:paraId="48F7617B" w14:textId="2F2898B9" w:rsidR="001B0B01" w:rsidRDefault="001B0B01" w:rsidP="001B0B01">
      <w:pPr>
        <w:ind w:left="7088" w:right="-426"/>
        <w:rPr>
          <w:b/>
        </w:rPr>
      </w:pPr>
      <w:r>
        <w:rPr>
          <w:b/>
        </w:rPr>
        <w:t xml:space="preserve">  Erzurum Valisi</w:t>
      </w:r>
    </w:p>
    <w:p w14:paraId="220216B6" w14:textId="63BB524B" w:rsidR="001B0B01" w:rsidRDefault="001B0B01" w:rsidP="00360C16">
      <w:pPr>
        <w:shd w:val="clear" w:color="auto" w:fill="FFFFFF"/>
        <w:ind w:left="-426" w:right="-567" w:hanging="284"/>
        <w:jc w:val="both"/>
        <w:rPr>
          <w:sz w:val="16"/>
          <w:szCs w:val="16"/>
        </w:rPr>
      </w:pPr>
    </w:p>
    <w:p w14:paraId="2450F924" w14:textId="51729126" w:rsidR="000A375B" w:rsidRDefault="000A375B" w:rsidP="00360C16">
      <w:pPr>
        <w:shd w:val="clear" w:color="auto" w:fill="FFFFFF"/>
        <w:ind w:left="-426" w:right="-567" w:hanging="284"/>
        <w:jc w:val="both"/>
        <w:rPr>
          <w:sz w:val="16"/>
          <w:szCs w:val="16"/>
        </w:rPr>
      </w:pPr>
    </w:p>
    <w:p w14:paraId="33374C0D" w14:textId="6B6D621E" w:rsidR="000A375B" w:rsidRDefault="000A375B" w:rsidP="00360C16">
      <w:pPr>
        <w:shd w:val="clear" w:color="auto" w:fill="FFFFFF"/>
        <w:ind w:left="-426" w:right="-567" w:hanging="284"/>
        <w:jc w:val="both"/>
        <w:rPr>
          <w:sz w:val="16"/>
          <w:szCs w:val="16"/>
        </w:rPr>
      </w:pPr>
    </w:p>
    <w:p w14:paraId="5E59F91B" w14:textId="3CB66357" w:rsidR="000A375B" w:rsidRDefault="000A375B" w:rsidP="00360C16">
      <w:pPr>
        <w:shd w:val="clear" w:color="auto" w:fill="FFFFFF"/>
        <w:ind w:left="-426" w:right="-567" w:hanging="284"/>
        <w:jc w:val="both"/>
        <w:rPr>
          <w:sz w:val="16"/>
          <w:szCs w:val="16"/>
        </w:rPr>
      </w:pPr>
    </w:p>
    <w:p w14:paraId="3C0DD4FA" w14:textId="79B04286" w:rsidR="000A375B" w:rsidRDefault="000A375B" w:rsidP="00360C16">
      <w:pPr>
        <w:shd w:val="clear" w:color="auto" w:fill="FFFFFF"/>
        <w:ind w:left="-426" w:right="-567" w:hanging="284"/>
        <w:jc w:val="both"/>
        <w:rPr>
          <w:sz w:val="16"/>
          <w:szCs w:val="16"/>
        </w:rPr>
      </w:pPr>
    </w:p>
    <w:p w14:paraId="753F9BFE" w14:textId="598765F1" w:rsidR="000A375B" w:rsidRDefault="000A375B" w:rsidP="00D51E51">
      <w:pPr>
        <w:shd w:val="clear" w:color="auto" w:fill="FFFFFF"/>
        <w:ind w:right="-567"/>
        <w:jc w:val="both"/>
        <w:rPr>
          <w:sz w:val="16"/>
          <w:szCs w:val="16"/>
        </w:rPr>
      </w:pPr>
    </w:p>
    <w:p w14:paraId="326AD502" w14:textId="67A06D96" w:rsidR="00D51E51" w:rsidRPr="00D51E51" w:rsidRDefault="00D51E51" w:rsidP="00D51E51">
      <w:pPr>
        <w:ind w:left="-426" w:right="-567"/>
        <w:rPr>
          <w:b/>
          <w:bCs/>
          <w:color w:val="000000"/>
          <w:szCs w:val="28"/>
        </w:rPr>
      </w:pPr>
      <w:r w:rsidRPr="00D51E51">
        <w:rPr>
          <w:b/>
          <w:bCs/>
          <w:color w:val="000000"/>
          <w:szCs w:val="28"/>
        </w:rPr>
        <w:lastRenderedPageBreak/>
        <w:t>GENEL KALİTE HEDEFLERİMİZ</w:t>
      </w:r>
    </w:p>
    <w:p w14:paraId="477A82C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Erzurum Valiliği ve bağlı birimlerinin yıllık çalışma programında yer alan hedeflerini başarmak,</w:t>
      </w:r>
    </w:p>
    <w:p w14:paraId="41F79FA0" w14:textId="03668938"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A31719">
        <w:rPr>
          <w:rFonts w:ascii="Times New Roman" w:hAnsi="Times New Roman" w:cs="Times New Roman"/>
          <w:color w:val="000000"/>
          <w:sz w:val="24"/>
          <w:szCs w:val="24"/>
          <w:shd w:val="clear" w:color="auto" w:fill="FFFFFF"/>
        </w:rPr>
        <w:t>Kaliteli Yönetim Sistemi</w:t>
      </w:r>
      <w:r w:rsidRPr="0091231A">
        <w:rPr>
          <w:rFonts w:ascii="Times New Roman" w:hAnsi="Times New Roman" w:cs="Times New Roman"/>
          <w:color w:val="000000"/>
          <w:sz w:val="24"/>
          <w:szCs w:val="24"/>
          <w:shd w:val="clear" w:color="auto" w:fill="FFFFFF"/>
        </w:rPr>
        <w:t xml:space="preserve"> Lider’in</w:t>
      </w:r>
      <w:r w:rsidR="00A31719">
        <w:rPr>
          <w:rFonts w:ascii="Times New Roman" w:hAnsi="Times New Roman" w:cs="Times New Roman"/>
          <w:color w:val="000000"/>
          <w:sz w:val="24"/>
          <w:szCs w:val="24"/>
          <w:shd w:val="clear" w:color="auto" w:fill="FFFFFF"/>
        </w:rPr>
        <w:t>in/Vali’nin</w:t>
      </w:r>
      <w:r w:rsidRPr="00946E4D">
        <w:rPr>
          <w:rFonts w:ascii="Times New Roman" w:hAnsi="Times New Roman" w:cs="Times New Roman"/>
          <w:color w:val="000000"/>
          <w:sz w:val="24"/>
          <w:szCs w:val="24"/>
          <w:shd w:val="clear" w:color="auto" w:fill="FFFFFF"/>
        </w:rPr>
        <w:t xml:space="preserve"> önderliğinde </w:t>
      </w:r>
      <w:r w:rsidRPr="00946E4D">
        <w:rPr>
          <w:rFonts w:ascii="Times New Roman" w:hAnsi="Times New Roman" w:cs="Times New Roman"/>
          <w:color w:val="000000"/>
          <w:sz w:val="24"/>
          <w:szCs w:val="24"/>
        </w:rPr>
        <w:t>TS</w:t>
      </w:r>
      <w:r w:rsidR="00A31719">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EN</w:t>
      </w:r>
      <w:r w:rsidR="00A31719">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ISO 9001:2015</w:t>
      </w:r>
      <w:r w:rsidR="00A31719" w:rsidRPr="00A31719">
        <w:rPr>
          <w:rFonts w:ascii="Times New Roman" w:hAnsi="Times New Roman" w:cs="Times New Roman"/>
          <w:color w:val="000000"/>
          <w:sz w:val="24"/>
          <w:szCs w:val="24"/>
          <w:shd w:val="clear" w:color="auto" w:fill="FFFFFF"/>
        </w:rPr>
        <w:t xml:space="preserve"> </w:t>
      </w:r>
      <w:r w:rsidR="00A31719" w:rsidRPr="00946E4D">
        <w:rPr>
          <w:rFonts w:ascii="Times New Roman" w:hAnsi="Times New Roman" w:cs="Times New Roman"/>
          <w:color w:val="000000"/>
          <w:sz w:val="24"/>
          <w:szCs w:val="24"/>
          <w:shd w:val="clear" w:color="auto" w:fill="FFFFFF"/>
        </w:rPr>
        <w:t>Kalite</w:t>
      </w:r>
      <w:r w:rsidR="00A31719">
        <w:rPr>
          <w:rFonts w:ascii="Times New Roman" w:hAnsi="Times New Roman" w:cs="Times New Roman"/>
          <w:color w:val="000000"/>
          <w:sz w:val="24"/>
          <w:szCs w:val="24"/>
          <w:shd w:val="clear" w:color="auto" w:fill="FFFFFF"/>
        </w:rPr>
        <w:t>li</w:t>
      </w:r>
      <w:r w:rsidR="00A31719" w:rsidRPr="00946E4D">
        <w:rPr>
          <w:rFonts w:ascii="Times New Roman" w:hAnsi="Times New Roman" w:cs="Times New Roman"/>
          <w:color w:val="000000"/>
          <w:sz w:val="24"/>
          <w:szCs w:val="24"/>
          <w:shd w:val="clear" w:color="auto" w:fill="FFFFFF"/>
        </w:rPr>
        <w:t xml:space="preserve"> Yönetim </w:t>
      </w:r>
      <w:r w:rsidR="00A31719">
        <w:rPr>
          <w:rFonts w:ascii="Times New Roman" w:hAnsi="Times New Roman" w:cs="Times New Roman"/>
          <w:color w:val="000000"/>
          <w:sz w:val="24"/>
          <w:szCs w:val="24"/>
          <w:shd w:val="clear" w:color="auto" w:fill="FFFFFF"/>
        </w:rPr>
        <w:t>Sistemi</w:t>
      </w:r>
      <w:r w:rsidRPr="00946E4D">
        <w:rPr>
          <w:rFonts w:ascii="Times New Roman" w:hAnsi="Times New Roman" w:cs="Times New Roman"/>
          <w:color w:val="000000"/>
          <w:sz w:val="24"/>
          <w:szCs w:val="24"/>
          <w:shd w:val="clear" w:color="auto" w:fill="FFFFFF"/>
        </w:rPr>
        <w:t xml:space="preserve"> kurulabilmesi ve sürekliliğinin sağlanması </w:t>
      </w:r>
      <w:r w:rsidR="00A31719">
        <w:rPr>
          <w:rFonts w:ascii="Times New Roman" w:hAnsi="Times New Roman" w:cs="Times New Roman"/>
          <w:color w:val="000000"/>
          <w:sz w:val="24"/>
          <w:szCs w:val="24"/>
          <w:shd w:val="clear" w:color="auto" w:fill="FFFFFF"/>
        </w:rPr>
        <w:t xml:space="preserve">ile </w:t>
      </w:r>
      <w:r w:rsidRPr="00946E4D">
        <w:rPr>
          <w:rFonts w:ascii="Times New Roman" w:hAnsi="Times New Roman" w:cs="Times New Roman"/>
          <w:color w:val="000000"/>
          <w:sz w:val="24"/>
          <w:szCs w:val="24"/>
          <w:shd w:val="clear" w:color="auto" w:fill="FFFFFF"/>
        </w:rPr>
        <w:t>uygulama sürecinde gereksinim duyulan maddi ve manevi alt yapıyı sağlamak,</w:t>
      </w:r>
    </w:p>
    <w:p w14:paraId="53B391B8"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Kamu Hizmet Standar</w:t>
      </w:r>
      <w:r>
        <w:rPr>
          <w:rFonts w:ascii="Times New Roman" w:hAnsi="Times New Roman" w:cs="Times New Roman"/>
          <w:color w:val="000000"/>
          <w:sz w:val="24"/>
          <w:szCs w:val="24"/>
        </w:rPr>
        <w:t>t</w:t>
      </w:r>
      <w:r w:rsidRPr="00946E4D">
        <w:rPr>
          <w:rFonts w:ascii="Times New Roman" w:hAnsi="Times New Roman" w:cs="Times New Roman"/>
          <w:color w:val="000000"/>
          <w:sz w:val="24"/>
          <w:szCs w:val="24"/>
        </w:rPr>
        <w:t>larında tanımlanan standartlara uygun hizmet sunmak,</w:t>
      </w:r>
    </w:p>
    <w:p w14:paraId="2AEA1C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e-Bakanlık sisteminin bütün birimlerde etkin ve verimli şekilde uygulanmasını sağlamak,</w:t>
      </w:r>
    </w:p>
    <w:p w14:paraId="72527B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KYS konusunda eğitim almayan personelin eğitim almasını sağlamak,</w:t>
      </w:r>
    </w:p>
    <w:p w14:paraId="6157383B" w14:textId="2AFCDDE8"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Kalite</w:t>
      </w:r>
      <w:r w:rsidR="00A31719">
        <w:rPr>
          <w:rFonts w:ascii="Times New Roman" w:hAnsi="Times New Roman" w:cs="Times New Roman"/>
          <w:color w:val="000000"/>
          <w:sz w:val="24"/>
          <w:szCs w:val="24"/>
        </w:rPr>
        <w:t>li</w:t>
      </w:r>
      <w:r w:rsidRPr="00946E4D">
        <w:rPr>
          <w:rFonts w:ascii="Times New Roman" w:hAnsi="Times New Roman" w:cs="Times New Roman"/>
          <w:color w:val="000000"/>
          <w:sz w:val="24"/>
          <w:szCs w:val="24"/>
        </w:rPr>
        <w:t xml:space="preserve"> Yönetim Sistemi eğitimleri ile personel açısından yararlı olabilecek diğer seminerlere personelin katılımını sağlamak,</w:t>
      </w:r>
    </w:p>
    <w:p w14:paraId="6A150BAB"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eastAsia="Calibri" w:hAnsi="Times New Roman" w:cs="Times New Roman"/>
          <w:color w:val="000000"/>
          <w:w w:val="105"/>
          <w:sz w:val="24"/>
          <w:szCs w:val="24"/>
        </w:rPr>
        <w:t xml:space="preserve">• </w:t>
      </w:r>
      <w:r w:rsidRPr="00946E4D">
        <w:rPr>
          <w:rFonts w:ascii="Times New Roman" w:eastAsia="Calibri" w:hAnsi="Times New Roman" w:cs="Times New Roman"/>
          <w:color w:val="000000"/>
          <w:w w:val="105"/>
          <w:sz w:val="24"/>
          <w:szCs w:val="24"/>
        </w:rPr>
        <w:t>Erzurum Valiliğinin verdiği hizmetler hakkında doğru bilgiler elde edebilmek, bu bilgiler ışığın</w:t>
      </w:r>
      <w:r>
        <w:rPr>
          <w:rFonts w:ascii="Times New Roman" w:eastAsia="Calibri" w:hAnsi="Times New Roman" w:cs="Times New Roman"/>
          <w:color w:val="000000"/>
          <w:w w:val="105"/>
          <w:sz w:val="24"/>
          <w:szCs w:val="24"/>
        </w:rPr>
        <w:t xml:space="preserve">da doğru adımlar atabilmek için </w:t>
      </w:r>
      <w:r w:rsidRPr="00946E4D">
        <w:rPr>
          <w:rFonts w:ascii="Times New Roman" w:eastAsia="Calibri" w:hAnsi="Times New Roman" w:cs="Times New Roman"/>
          <w:color w:val="000000"/>
          <w:w w:val="105"/>
          <w:sz w:val="24"/>
          <w:szCs w:val="24"/>
        </w:rPr>
        <w:t xml:space="preserve">birimlerden </w:t>
      </w:r>
      <w:r w:rsidRPr="00946E4D">
        <w:rPr>
          <w:rFonts w:ascii="Times New Roman" w:hAnsi="Times New Roman" w:cs="Times New Roman"/>
          <w:color w:val="000000"/>
          <w:sz w:val="24"/>
          <w:szCs w:val="24"/>
        </w:rPr>
        <w:t>hizmet alan vatandaşların beklentileri ve memnuniyetlerini belirlemek amacıyla anketler düzenlemek,</w:t>
      </w:r>
    </w:p>
    <w:p w14:paraId="3A38BF56" w14:textId="1098F786" w:rsidR="00D51E51" w:rsidRPr="00D51E51"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 xml:space="preserve">Tüm çalışanlar tarafından kalitenin bir yaşam felsefesi olarak </w:t>
      </w:r>
      <w:r>
        <w:rPr>
          <w:rFonts w:ascii="Times New Roman" w:hAnsi="Times New Roman" w:cs="Times New Roman"/>
          <w:color w:val="000000"/>
          <w:sz w:val="24"/>
          <w:szCs w:val="24"/>
        </w:rPr>
        <w:t xml:space="preserve">benimsenmesi </w:t>
      </w:r>
      <w:r w:rsidRPr="00946E4D">
        <w:rPr>
          <w:rFonts w:ascii="Times New Roman" w:hAnsi="Times New Roman" w:cs="Times New Roman"/>
          <w:color w:val="000000"/>
          <w:sz w:val="24"/>
          <w:szCs w:val="24"/>
        </w:rPr>
        <w:t xml:space="preserve">sağlanarak </w:t>
      </w:r>
      <w:r w:rsidRPr="0091231A">
        <w:rPr>
          <w:rFonts w:ascii="Times New Roman" w:hAnsi="Times New Roman" w:cs="Times New Roman"/>
          <w:color w:val="000000"/>
          <w:sz w:val="24"/>
          <w:szCs w:val="24"/>
        </w:rPr>
        <w:t xml:space="preserve">çalışanların </w:t>
      </w:r>
      <w:r w:rsidRPr="00946E4D">
        <w:rPr>
          <w:rFonts w:ascii="Times New Roman" w:hAnsi="Times New Roman" w:cs="Times New Roman"/>
          <w:color w:val="000000"/>
          <w:sz w:val="24"/>
          <w:szCs w:val="24"/>
        </w:rPr>
        <w:t>motivasyonunu arttırmak.</w:t>
      </w:r>
    </w:p>
    <w:p w14:paraId="26014FD1" w14:textId="77777777" w:rsidR="00D51E51" w:rsidRPr="00744B7A" w:rsidRDefault="00D51E51" w:rsidP="00D51E51">
      <w:pPr>
        <w:ind w:right="-567"/>
        <w:rPr>
          <w:color w:val="FF0000"/>
        </w:rPr>
      </w:pPr>
    </w:p>
    <w:p w14:paraId="1B5FD507" w14:textId="77777777" w:rsidR="00D51E51" w:rsidRPr="00D51E51" w:rsidRDefault="00D51E51" w:rsidP="00B84785">
      <w:pPr>
        <w:pStyle w:val="Altyaz"/>
        <w:spacing w:after="0"/>
        <w:ind w:left="-426" w:right="-567"/>
        <w:rPr>
          <w:rFonts w:ascii="Times New Roman" w:hAnsi="Times New Roman"/>
          <w:b/>
          <w:bCs/>
          <w:i w:val="0"/>
          <w:color w:val="000000"/>
          <w:szCs w:val="32"/>
        </w:rPr>
      </w:pPr>
      <w:r w:rsidRPr="00D51E51">
        <w:rPr>
          <w:rFonts w:ascii="Times New Roman" w:hAnsi="Times New Roman"/>
          <w:b/>
          <w:bCs/>
          <w:i w:val="0"/>
          <w:color w:val="000000"/>
          <w:szCs w:val="32"/>
        </w:rPr>
        <w:t>KALİTE POLİTİKAMIZ</w:t>
      </w:r>
    </w:p>
    <w:p w14:paraId="467C27B0" w14:textId="77777777" w:rsidR="00D51E51" w:rsidRPr="00B84785" w:rsidRDefault="00D51E51" w:rsidP="00D51E51">
      <w:pPr>
        <w:ind w:left="-426" w:right="-567" w:firstLine="709"/>
        <w:jc w:val="both"/>
        <w:rPr>
          <w:bCs/>
          <w:color w:val="000000"/>
        </w:rPr>
      </w:pPr>
      <w:r w:rsidRPr="00B84785">
        <w:rPr>
          <w:bCs/>
          <w:iCs/>
          <w:color w:val="000000"/>
        </w:rPr>
        <w:t>Sürekli gelişmeyi ve iyileşmeyi esas alan,</w:t>
      </w:r>
      <w:r w:rsidRPr="00B84785">
        <w:rPr>
          <w:bCs/>
          <w:color w:val="000000"/>
        </w:rPr>
        <w:t xml:space="preserve"> </w:t>
      </w:r>
      <w:r w:rsidRPr="00B84785">
        <w:rPr>
          <w:bCs/>
          <w:iCs/>
          <w:color w:val="000000"/>
        </w:rPr>
        <w:t>tüm çalışanların katılımı ile verimli, etkin ve kaliteli hizmeti hedefleyen,</w:t>
      </w:r>
      <w:r w:rsidRPr="00B84785">
        <w:rPr>
          <w:bCs/>
          <w:color w:val="000000"/>
        </w:rPr>
        <w:t xml:space="preserve"> </w:t>
      </w:r>
      <w:r w:rsidRPr="00B84785">
        <w:rPr>
          <w:bCs/>
          <w:iCs/>
          <w:color w:val="000000"/>
        </w:rPr>
        <w:t>hizmet sunumunda vatandaş memnuniyetini öncelikli kılan,</w:t>
      </w:r>
      <w:r w:rsidRPr="00B84785">
        <w:rPr>
          <w:bCs/>
          <w:color w:val="000000"/>
        </w:rPr>
        <w:t xml:space="preserve"> </w:t>
      </w:r>
      <w:r w:rsidRPr="00B84785">
        <w:rPr>
          <w:bCs/>
          <w:iCs/>
          <w:color w:val="000000"/>
        </w:rPr>
        <w:t>çağdaş bir yönetim anlayışını benimseyerek bürokratik yönetim kültüründen vatandaş odaklı kamu hizmeti kültürüne geçmektir.</w:t>
      </w:r>
    </w:p>
    <w:p w14:paraId="490CAABE" w14:textId="77777777" w:rsidR="00D51E51" w:rsidRPr="0065606B" w:rsidRDefault="00D51E51" w:rsidP="00B84785">
      <w:pPr>
        <w:ind w:right="-567"/>
      </w:pPr>
    </w:p>
    <w:p w14:paraId="05FF26A0" w14:textId="77777777" w:rsidR="00D51E51" w:rsidRPr="004853C0" w:rsidRDefault="00D51E51" w:rsidP="00D51E51">
      <w:pPr>
        <w:ind w:left="-426" w:right="-567"/>
        <w:jc w:val="both"/>
        <w:rPr>
          <w:b/>
          <w:bCs/>
        </w:rPr>
      </w:pPr>
      <w:r w:rsidRPr="004853C0">
        <w:rPr>
          <w:b/>
          <w:bCs/>
        </w:rPr>
        <w:t>Misyon:</w:t>
      </w:r>
    </w:p>
    <w:p w14:paraId="0C002615" w14:textId="1FAC9826" w:rsidR="00580DFC" w:rsidRDefault="00D51E51" w:rsidP="00580DFC">
      <w:pPr>
        <w:ind w:left="-426" w:right="-567" w:firstLine="709"/>
        <w:jc w:val="both"/>
      </w:pPr>
      <w:r w:rsidRPr="004853C0">
        <w:t>Erzurum Valiliği; bağlı kurum ve kuruluşları ile ilin güvenliğinin ve asayişinin sağlanması; Anayasa'da yazılı hak ve hürriyetlerin, kamu düzeninin ve genel ahlakın korunması, yüksek teknolojiye dayalı yenilikçi eğitim ve sağlık faaliyetleri ile ilimizde yaşayan her bireyin bu hizmetlerden eşit şekilde yararlanması,  nüfus ve vatandaşlık ile ilgili görev ve hizmetlerin yerine getirilmesi, gerektiğinde merkezi idarenin taşra yatırımlarının yapılması, temsil ve tanıtım hizmetlerinin sunulması, kültür varlıklarının ve doğal kaynakların korunması gibi sosyal hizmetlerin kesintisiz sağlanması için ilgili kamu idareleri ile koordinasyon ve iş birliği halinde teşkilat yapısında yer alan ilgili hizmet birimlerinin düzenlenmesini, yönlendirilmesini, denetlenmesini etkin ve insan odaklı bir yönetim anlayışı çerçevesinde ifa eder.</w:t>
      </w:r>
    </w:p>
    <w:p w14:paraId="3B55A4EC" w14:textId="77777777" w:rsidR="00580DFC" w:rsidRDefault="00580DFC" w:rsidP="00580DFC">
      <w:pPr>
        <w:ind w:left="-426" w:right="-567" w:firstLine="709"/>
        <w:jc w:val="both"/>
      </w:pPr>
    </w:p>
    <w:p w14:paraId="2CC0B38A" w14:textId="267906A1" w:rsidR="00580DFC" w:rsidRPr="00580DFC" w:rsidRDefault="00580DFC" w:rsidP="00580DFC">
      <w:pPr>
        <w:ind w:left="-426" w:right="-567"/>
        <w:jc w:val="both"/>
      </w:pPr>
      <w:r w:rsidRPr="004853C0">
        <w:rPr>
          <w:b/>
          <w:bCs/>
        </w:rPr>
        <w:t>Vizyon:</w:t>
      </w:r>
    </w:p>
    <w:p w14:paraId="23CC784D" w14:textId="41D9E76C" w:rsidR="000A375B" w:rsidRDefault="006352BB" w:rsidP="00580DFC">
      <w:pPr>
        <w:shd w:val="clear" w:color="auto" w:fill="FFFFFF"/>
        <w:ind w:left="-426" w:right="-567" w:firstLine="710"/>
        <w:jc w:val="both"/>
      </w:pPr>
      <w:r>
        <w:t xml:space="preserve"> </w:t>
      </w:r>
      <w:r w:rsidR="00580DFC">
        <w:t>Etkin idare anlayışıyla; ilimizde yaşayanların eğitim, sağlık, kırsal kalkınma, tarım, çevre, spor, kültür, turizm gibi tüm sosyal hizmetlerden beklentilerini en üst düzeyde karşılamak ve eşit, şeffaf, hesap verilebilir bir hizmetle şehrin yaşam kalitesini artırmak için sürekli gelişim ve yenilikçilik ilkeleri doğrultusunda çalışmak, ildeki kamu kurumlarının (adli ve askeri teşkilat hariç) yatırım, hizmet ve faaliyetlerinin etkinliğini ve verimliliğini denetlemek, insan odaklı ve kaliteli hizmet anlayışıyla çalışanlarının ihtiyaçlarına duyarlı, öncü ve örnek bir kuruluş olmaktır.</w:t>
      </w:r>
    </w:p>
    <w:p w14:paraId="50FA08D4" w14:textId="23317C71" w:rsidR="006E0BFD" w:rsidRDefault="006E0BFD" w:rsidP="00580DFC">
      <w:pPr>
        <w:shd w:val="clear" w:color="auto" w:fill="FFFFFF"/>
        <w:ind w:left="-426" w:right="-567" w:firstLine="710"/>
        <w:jc w:val="both"/>
        <w:rPr>
          <w:sz w:val="16"/>
          <w:szCs w:val="16"/>
        </w:rPr>
      </w:pPr>
    </w:p>
    <w:p w14:paraId="3C7FC335" w14:textId="0C709F06" w:rsidR="006E0BFD" w:rsidRDefault="006E0BFD" w:rsidP="00580DFC">
      <w:pPr>
        <w:shd w:val="clear" w:color="auto" w:fill="FFFFFF"/>
        <w:ind w:left="-426" w:right="-567" w:firstLine="710"/>
        <w:jc w:val="both"/>
        <w:rPr>
          <w:sz w:val="16"/>
          <w:szCs w:val="16"/>
        </w:rPr>
      </w:pPr>
    </w:p>
    <w:p w14:paraId="579169B1" w14:textId="00909434" w:rsidR="006E0BFD" w:rsidRDefault="006E0BFD" w:rsidP="00580DFC">
      <w:pPr>
        <w:shd w:val="clear" w:color="auto" w:fill="FFFFFF"/>
        <w:ind w:left="-426" w:right="-567" w:firstLine="710"/>
        <w:jc w:val="both"/>
        <w:rPr>
          <w:sz w:val="16"/>
          <w:szCs w:val="16"/>
        </w:rPr>
      </w:pPr>
    </w:p>
    <w:p w14:paraId="45924DC1" w14:textId="18BDCE2B" w:rsidR="006E0BFD" w:rsidRDefault="006E0BFD" w:rsidP="00580DFC">
      <w:pPr>
        <w:shd w:val="clear" w:color="auto" w:fill="FFFFFF"/>
        <w:ind w:left="-426" w:right="-567" w:firstLine="710"/>
        <w:jc w:val="both"/>
        <w:rPr>
          <w:sz w:val="16"/>
          <w:szCs w:val="16"/>
        </w:rPr>
      </w:pPr>
    </w:p>
    <w:p w14:paraId="449AF986" w14:textId="08636279" w:rsidR="006E0BFD" w:rsidRDefault="006E0BFD" w:rsidP="00580DFC">
      <w:pPr>
        <w:shd w:val="clear" w:color="auto" w:fill="FFFFFF"/>
        <w:ind w:left="-426" w:right="-567" w:firstLine="710"/>
        <w:jc w:val="both"/>
        <w:rPr>
          <w:sz w:val="16"/>
          <w:szCs w:val="16"/>
        </w:rPr>
      </w:pPr>
    </w:p>
    <w:p w14:paraId="67C578CC" w14:textId="1DB816D5" w:rsidR="006E0BFD" w:rsidRDefault="006E0BFD" w:rsidP="00580DFC">
      <w:pPr>
        <w:shd w:val="clear" w:color="auto" w:fill="FFFFFF"/>
        <w:ind w:left="-426" w:right="-567" w:firstLine="710"/>
        <w:jc w:val="both"/>
        <w:rPr>
          <w:sz w:val="16"/>
          <w:szCs w:val="16"/>
        </w:rPr>
      </w:pPr>
    </w:p>
    <w:p w14:paraId="3A50B25C" w14:textId="44D74A1D" w:rsidR="006E0BFD" w:rsidRDefault="006E0BFD" w:rsidP="00580DFC">
      <w:pPr>
        <w:shd w:val="clear" w:color="auto" w:fill="FFFFFF"/>
        <w:ind w:left="-426" w:right="-567" w:firstLine="710"/>
        <w:jc w:val="both"/>
        <w:rPr>
          <w:sz w:val="16"/>
          <w:szCs w:val="16"/>
        </w:rPr>
      </w:pPr>
    </w:p>
    <w:p w14:paraId="592E2033" w14:textId="47742668" w:rsidR="00B77243" w:rsidRDefault="00B77243" w:rsidP="00B77243">
      <w:pPr>
        <w:ind w:right="252"/>
        <w:jc w:val="both"/>
        <w:rPr>
          <w:sz w:val="23"/>
          <w:szCs w:val="23"/>
        </w:rPr>
      </w:pP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p>
    <w:p w14:paraId="59962C27" w14:textId="77777777" w:rsidR="00B77243" w:rsidRDefault="00B77243" w:rsidP="00B77243">
      <w:pPr>
        <w:ind w:left="-426" w:right="252"/>
        <w:rPr>
          <w:b/>
          <w:sz w:val="23"/>
          <w:szCs w:val="23"/>
        </w:rPr>
      </w:pPr>
      <w:r w:rsidRPr="007D0693">
        <w:rPr>
          <w:b/>
          <w:sz w:val="23"/>
          <w:szCs w:val="23"/>
        </w:rPr>
        <w:lastRenderedPageBreak/>
        <w:t>ORGANİZASYON ŞEMASI</w:t>
      </w:r>
    </w:p>
    <w:p w14:paraId="7128B606" w14:textId="77777777" w:rsidR="00B77243" w:rsidRPr="007D0693" w:rsidRDefault="00B77243" w:rsidP="00B77243">
      <w:pPr>
        <w:ind w:right="252"/>
        <w:jc w:val="center"/>
        <w:rPr>
          <w:b/>
          <w:sz w:val="8"/>
          <w:szCs w:val="23"/>
        </w:rPr>
      </w:pPr>
    </w:p>
    <w:p w14:paraId="41DBE690" w14:textId="4DC661A7" w:rsidR="00B77243" w:rsidRDefault="00B77243" w:rsidP="00B77243">
      <w:pPr>
        <w:ind w:right="252"/>
        <w:jc w:val="both"/>
      </w:pPr>
    </w:p>
    <w:p w14:paraId="2C28E8D2" w14:textId="4E9D25D3" w:rsidR="00B77243" w:rsidRDefault="008710CF" w:rsidP="00B77243">
      <w:pPr>
        <w:ind w:right="252"/>
        <w:jc w:val="both"/>
      </w:pPr>
      <w:r>
        <w:rPr>
          <w:noProof/>
        </w:rPr>
        <mc:AlternateContent>
          <mc:Choice Requires="wps">
            <w:drawing>
              <wp:anchor distT="0" distB="0" distL="114300" distR="114300" simplePos="0" relativeHeight="251659264" behindDoc="0" locked="0" layoutInCell="1" allowOverlap="1" wp14:anchorId="1B48C596" wp14:editId="3E0AC206">
                <wp:simplePos x="0" y="0"/>
                <wp:positionH relativeFrom="column">
                  <wp:posOffset>1767205</wp:posOffset>
                </wp:positionH>
                <wp:positionV relativeFrom="paragraph">
                  <wp:posOffset>142875</wp:posOffset>
                </wp:positionV>
                <wp:extent cx="2743200" cy="714375"/>
                <wp:effectExtent l="0" t="0" r="609600" b="28575"/>
                <wp:wrapNone/>
                <wp:docPr id="83" name="Dikdörtgen: Yuvarlatılmış Köşeler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1437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1E30357" w14:textId="77777777" w:rsidR="00A31719" w:rsidRPr="001F25EA" w:rsidRDefault="00A31719" w:rsidP="00B77243">
                            <w:pPr>
                              <w:jc w:val="center"/>
                              <w:rPr>
                                <w:color w:val="FFFFFF"/>
                              </w:rPr>
                            </w:pPr>
                          </w:p>
                          <w:p w14:paraId="6D03F712" w14:textId="1F361310" w:rsidR="00A31719" w:rsidRPr="008710CF" w:rsidRDefault="00A31719" w:rsidP="008710CF">
                            <w:pPr>
                              <w:jc w:val="center"/>
                              <w:rPr>
                                <w:b/>
                                <w:color w:val="FFFFFF"/>
                                <w:sz w:val="30"/>
                                <w:szCs w:val="30"/>
                              </w:rPr>
                            </w:pPr>
                            <w:r w:rsidRPr="008710CF">
                              <w:rPr>
                                <w:b/>
                                <w:color w:val="FFFFFF"/>
                                <w:szCs w:val="30"/>
                              </w:rPr>
                              <w:t>VALİ</w:t>
                            </w:r>
                          </w:p>
                          <w:p w14:paraId="4C2A6A68" w14:textId="77777777" w:rsidR="00A31719" w:rsidRPr="001F25EA" w:rsidRDefault="00A31719" w:rsidP="00B77243">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8C596" id="Dikdörtgen: Yuvarlatılmış Köşeler 83" o:spid="_x0000_s1026" style="position:absolute;left:0;text-align:left;margin-left:139.15pt;margin-top:11.25pt;width:3in;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y5gIAALEFAAAOAAAAZHJzL2Uyb0RvYy54bWysVMFu2zAMvQ/YPwi6t44TJ2mNOkXbNMOw&#10;bivWDcOOiiXbWmVJk5Q42c/0G3rpD7T9r1GykybbTsMSwBBN8ZF8j+bJ6aoWaMmM5UpmOD7sYcRk&#10;riiXZYa/fJ4dHGFkHZGUCCVZhtfM4tPJ61cnjU5ZX1VKUGYQgEibNjrDlXM6jSKbV6wm9lBpJsFZ&#10;KFMTB6YpI2pIA+i1iPq93ihqlKHaqJxZC2+nrRNPAn5RsNx9LArLHBIZhtpceJrwnPtnNDkhaWmI&#10;rnjelUH+oYqacAlJt1BT4ghaGP4HVM1zo6wq3GGu6kgVBc9Z6AG6iXu/dXNTEc1CL0CO1Vua7P+D&#10;zT8srw3iNMNHA4wkqUGjKb+ljw/GlUym6NtiSYwg7ule1E/3z3fo3ePD8x0ToBpEAH2Ntimg3Ohr&#10;4wmw+krltxZJdVERWbIzY1RTMUKh6Njfj/YCvGEhFM2b94pCcrJwKjC5KkztAYEjtAqCrbeCsZVD&#10;Obzsj5MBTAFGOfjGcTIYD0MKkm6itbHuDVM18ocMG7WQ9BNMRUhBllfWBdVo1zqh3zEqagEzsCQC&#10;xaPRaNwhdpcjkm4wO73pjAuBjHJfuauCZL7O4LQbfIu0AgLa19aU8wthEGTI8PD8+Hy6qbq0bVh7&#10;O+75X0DaC4lnyXR81JXlQ6CmcpNKcImAd89NG45sTgQDgVv2w4iGkn0qIVEDHn+3zaME3zr3ks76&#10;/t8ltbvXAqfhO/IyX0oazo5w0Z6hOiF9Mha+x44StXDM3FS0QRa0G4ZO0S1oetBPhoNRD/bG3yjd&#10;q+l8Oh1dXrZSCl2RjtGA5ScNprGlOpy3GYO1U0yYSD+E7TC71XwF0X4y54quYTahEK+d33NwqJT5&#10;iVEDOyPD9seCGIaReCtB3uM4SfySCUYyHPfBMLue+a6HyBygMuwwCOaPF65dTAtteFlBpji0JtUZ&#10;fBMFd76ll6o6A/ZC6KfbYX7x7Nrh1sumnfwCAAD//wMAUEsDBBQABgAIAAAAIQDRfQVi4AAAAAoB&#10;AAAPAAAAZHJzL2Rvd25yZXYueG1sTI9NS8NAEIbvgv9hGcGb3W1ibYjZlBIQoQehVQRv2+yYhGZn&#10;Q3bTRn+940lv8/HwzjPFZna9OOMYOk8algsFAqn2tqNGw9vr010GIkRD1vSeUMMXBtiU11eFya2/&#10;0B7Ph9gIDqGQGw1tjEMuZahbdCYs/IDEu08/OhO5HRtpR3PhcNfLRKkH6UxHfKE1A1Yt1qfD5DR8&#10;PFfvtku+T3G3e8nSaXsf95XX+vZm3j6CiDjHPxh+9VkdSnY6+olsEL2GZJ2ljHKRrEAwsF4qHhyZ&#10;TFcKZFnI/y+UPwAAAP//AwBQSwECLQAUAAYACAAAACEAtoM4kv4AAADhAQAAEwAAAAAAAAAAAAAA&#10;AAAAAAAAW0NvbnRlbnRfVHlwZXNdLnhtbFBLAQItABQABgAIAAAAIQA4/SH/1gAAAJQBAAALAAAA&#10;AAAAAAAAAAAAAC8BAABfcmVscy8ucmVsc1BLAQItABQABgAIAAAAIQB4/L9y5gIAALEFAAAOAAAA&#10;AAAAAAAAAAAAAC4CAABkcnMvZTJvRG9jLnhtbFBLAQItABQABgAIAAAAIQDRfQVi4AAAAAoBAAAP&#10;AAAAAAAAAAAAAAAAAEAFAABkcnMvZG93bnJldi54bWxQSwUGAAAAAAQABADzAAAATQYAAAAA&#10;" fillcolor="#5b9bd5" strokecolor="#f2f2f2" strokeweight="1pt">
                <v:fill color2="#1f4d78" angle="45" focus="100%" type="gradient"/>
                <v:shadow on="t" type="perspective" color="#bdd6ee" opacity=".5" origin=",.5" offset="0,0" matrix=",-56756f,,.5"/>
                <v:textbox>
                  <w:txbxContent>
                    <w:p w14:paraId="31E30357" w14:textId="77777777" w:rsidR="00A31719" w:rsidRPr="001F25EA" w:rsidRDefault="00A31719" w:rsidP="00B77243">
                      <w:pPr>
                        <w:jc w:val="center"/>
                        <w:rPr>
                          <w:color w:val="FFFFFF"/>
                        </w:rPr>
                      </w:pPr>
                    </w:p>
                    <w:p w14:paraId="6D03F712" w14:textId="1F361310" w:rsidR="00A31719" w:rsidRPr="008710CF" w:rsidRDefault="00A31719" w:rsidP="008710CF">
                      <w:pPr>
                        <w:jc w:val="center"/>
                        <w:rPr>
                          <w:b/>
                          <w:color w:val="FFFFFF"/>
                          <w:sz w:val="30"/>
                          <w:szCs w:val="30"/>
                        </w:rPr>
                      </w:pPr>
                      <w:r w:rsidRPr="008710CF">
                        <w:rPr>
                          <w:b/>
                          <w:color w:val="FFFFFF"/>
                          <w:szCs w:val="30"/>
                        </w:rPr>
                        <w:t>VALİ</w:t>
                      </w:r>
                    </w:p>
                    <w:p w14:paraId="4C2A6A68" w14:textId="77777777" w:rsidR="00A31719" w:rsidRPr="001F25EA" w:rsidRDefault="00A31719" w:rsidP="00B77243">
                      <w:pPr>
                        <w:jc w:val="center"/>
                        <w:rPr>
                          <w:color w:val="FFFFFF"/>
                        </w:rPr>
                      </w:pPr>
                    </w:p>
                  </w:txbxContent>
                </v:textbox>
              </v:roundrect>
            </w:pict>
          </mc:Fallback>
        </mc:AlternateContent>
      </w:r>
    </w:p>
    <w:p w14:paraId="38789735" w14:textId="77777777" w:rsidR="00B77243" w:rsidRDefault="00B77243" w:rsidP="00B77243">
      <w:pPr>
        <w:ind w:right="252"/>
        <w:jc w:val="both"/>
      </w:pPr>
    </w:p>
    <w:p w14:paraId="054D9AB5" w14:textId="77777777" w:rsidR="00B77243" w:rsidRDefault="00B77243" w:rsidP="00B77243">
      <w:pPr>
        <w:ind w:right="252"/>
        <w:jc w:val="both"/>
      </w:pPr>
    </w:p>
    <w:p w14:paraId="3B0D7613" w14:textId="0E777D57" w:rsidR="00B77243" w:rsidRDefault="00B77243" w:rsidP="00B77243">
      <w:pPr>
        <w:ind w:right="252"/>
        <w:jc w:val="both"/>
      </w:pPr>
    </w:p>
    <w:p w14:paraId="19101C32" w14:textId="1D7D0D66" w:rsidR="00B77243" w:rsidRDefault="00F7778D" w:rsidP="00B77243">
      <w:pPr>
        <w:ind w:right="252"/>
        <w:jc w:val="both"/>
      </w:pPr>
      <w:r>
        <w:rPr>
          <w:noProof/>
        </w:rPr>
        <mc:AlternateContent>
          <mc:Choice Requires="wps">
            <w:drawing>
              <wp:anchor distT="0" distB="0" distL="114300" distR="114300" simplePos="0" relativeHeight="251699200" behindDoc="0" locked="0" layoutInCell="1" allowOverlap="1" wp14:anchorId="314D138F" wp14:editId="73B84B99">
                <wp:simplePos x="0" y="0"/>
                <wp:positionH relativeFrom="column">
                  <wp:posOffset>3148330</wp:posOffset>
                </wp:positionH>
                <wp:positionV relativeFrom="paragraph">
                  <wp:posOffset>156210</wp:posOffset>
                </wp:positionV>
                <wp:extent cx="0" cy="2047875"/>
                <wp:effectExtent l="0" t="0" r="38100" b="28575"/>
                <wp:wrapNone/>
                <wp:docPr id="86" name="Düz Bağlayıcı 86"/>
                <wp:cNvGraphicFramePr/>
                <a:graphic xmlns:a="http://schemas.openxmlformats.org/drawingml/2006/main">
                  <a:graphicData uri="http://schemas.microsoft.com/office/word/2010/wordprocessingShape">
                    <wps:wsp>
                      <wps:cNvCnPr/>
                      <wps:spPr>
                        <a:xfrm flipH="1">
                          <a:off x="0" y="0"/>
                          <a:ext cx="0" cy="2047875"/>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BB0F356" id="Düz Bağlayıcı 8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12.3pt" to="247.9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lH9QEAABkEAAAOAAAAZHJzL2Uyb0RvYy54bWysU0uOEzEQ3SNxB8t70p0wM4la6YxgooEF&#10;gojPARy3nbbkn2yT7uYynGH27MjBpmx3mplBLEBsLLs+r+q9Kq+veyXRkTkvjK7xfFZixDQ1jdCH&#10;Gn/5fPtihZEPRDdEGs1qPDCPrzfPn607W7GFaY1smEMAon3V2Rq3IdiqKDxtmSJ+ZizT4OTGKRLg&#10;6Q5F40gH6EoWi7K8KjrjGusMZd6DdZudeJPwOWc0fODcs4BkjaG3kE6Xzn08i82aVAdHbCvo2Ab5&#10;hy4UERqKTlBbEgj66sRvUEpQZ7zhYUaNKgzngrLEAdjMyydsPrXEssQFxPF2ksn/P1j6/rhzSDQ1&#10;Xl1hpImCGW1//viGXpPTd0mG0x093SHwgVCd9RXE3+idG1/e7lxk3XOnEJfCvoUdSDoAM9QnmYdJ&#10;ZtYHRLORgnVRXixXy8uIXGSICGWdD2+YUSheaiyFjgqQihzf+ZBDzyHRLDXqAOryoixTmDdSNLdC&#10;yuj07rC/kQ4dCUx/Wb4sX6WBQ7UHYfCSGlqI7DKfdAuDZLnAR8ZBIOg7M0urySZYQinTYT6ykBqi&#10;YxqHFqbEsbW4039KHONjKktr+zfJU0aqbHSYkpXQxmVhHlcP/bllnuPPCmTeUYK9aYY06SQN7F+a&#10;0/hX4oI/fKf0Xz96cw8AAP//AwBQSwMEFAAGAAgAAAAhAF/IkIjfAAAACgEAAA8AAABkcnMvZG93&#10;bnJldi54bWxMj8FOwzAQRO9I/IO1SFwQddKGAiGbCiEhOBRVBMTZjZc4wl5HsdsGvh4jDnDc2dHM&#10;m2o1OSv2NIbeM0I+y0AQt1733CG8vtyfX4EIUbFW1jMhfFKAVX18VKlS+wM/076JnUghHEqFYGIc&#10;SilDa8ipMPMDcfq9+9GpmM6xk3pUhxTurJxn2VI61XNqMGqgO0PtR7NzCHE9mI1t37qz5ukro0X+&#10;yJuHAvH0ZLq9ARFpin9m+MFP6FAnpq3fsQ7CIhTXFwk9IsyLJYhk+BW2CIviMgdZV/L/hPobAAD/&#10;/wMAUEsBAi0AFAAGAAgAAAAhALaDOJL+AAAA4QEAABMAAAAAAAAAAAAAAAAAAAAAAFtDb250ZW50&#10;X1R5cGVzXS54bWxQSwECLQAUAAYACAAAACEAOP0h/9YAAACUAQAACwAAAAAAAAAAAAAAAAAvAQAA&#10;X3JlbHMvLnJlbHNQSwECLQAUAAYACAAAACEAcjM5R/UBAAAZBAAADgAAAAAAAAAAAAAAAAAuAgAA&#10;ZHJzL2Uyb0RvYy54bWxQSwECLQAUAAYACAAAACEAX8iQiN8AAAAKAQAADwAAAAAAAAAAAAAAAABP&#10;BAAAZHJzL2Rvd25yZXYueG1sUEsFBgAAAAAEAAQA8wAAAFsFAAAAAA==&#10;" strokecolor="#7030a0" strokeweight="2pt">
                <v:stroke joinstyle="miter"/>
              </v:line>
            </w:pict>
          </mc:Fallback>
        </mc:AlternateContent>
      </w:r>
    </w:p>
    <w:p w14:paraId="2AEC9B40" w14:textId="3ED9FFB5" w:rsidR="00B77243" w:rsidRDefault="00B77243" w:rsidP="00B77243">
      <w:pPr>
        <w:ind w:right="252"/>
        <w:jc w:val="both"/>
      </w:pPr>
    </w:p>
    <w:p w14:paraId="520CB034" w14:textId="60CCA8A9" w:rsidR="00B77243" w:rsidRDefault="00F7778D" w:rsidP="00B77243">
      <w:pPr>
        <w:ind w:right="252"/>
        <w:jc w:val="both"/>
      </w:pPr>
      <w:r>
        <w:rPr>
          <w:noProof/>
        </w:rPr>
        <mc:AlternateContent>
          <mc:Choice Requires="wps">
            <w:drawing>
              <wp:anchor distT="0" distB="0" distL="114300" distR="114300" simplePos="0" relativeHeight="251664384" behindDoc="0" locked="0" layoutInCell="1" allowOverlap="1" wp14:anchorId="4F608B98" wp14:editId="0854D040">
                <wp:simplePos x="0" y="0"/>
                <wp:positionH relativeFrom="column">
                  <wp:posOffset>4081780</wp:posOffset>
                </wp:positionH>
                <wp:positionV relativeFrom="paragraph">
                  <wp:posOffset>110490</wp:posOffset>
                </wp:positionV>
                <wp:extent cx="1400175" cy="457200"/>
                <wp:effectExtent l="0" t="0" r="409575" b="19050"/>
                <wp:wrapNone/>
                <wp:docPr id="81" name="Dikdörtgen: Yuvarlatılmış Köşeler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1B2E4B9" w14:textId="77777777" w:rsidR="00A31719" w:rsidRPr="00F7778D" w:rsidRDefault="00A31719" w:rsidP="00B77243">
                            <w:pPr>
                              <w:jc w:val="center"/>
                              <w:rPr>
                                <w:color w:val="FFFFFF"/>
                                <w:sz w:val="21"/>
                                <w:szCs w:val="21"/>
                              </w:rPr>
                            </w:pPr>
                            <w:r w:rsidRPr="00F7778D">
                              <w:rPr>
                                <w:color w:val="FFFFFF"/>
                                <w:sz w:val="21"/>
                                <w:szCs w:val="21"/>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08B98" id="Dikdörtgen: Yuvarlatılmış Köşeler 81" o:spid="_x0000_s1027" style="position:absolute;left:0;text-align:left;margin-left:321.4pt;margin-top:8.7pt;width:11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UG6QIAANkFAAAOAAAAZHJzL2Uyb0RvYy54bWysVM1uEzEQviPxDpbv7e6m+WmjbqqqpQhR&#10;oKIgxNFZe3dNvfZiO9mUl+kz9NIXaPtejMebkAAnRCKtbM/4m5lvPs/xyapRZCmsk0bnNNtPKRG6&#10;MFzqKqefP13sHVLiPNOcKaNFTm+Foyezly+Ou3YqBqY2igtLAES7adfmtPa+nSaJK2rRMLdvWqHB&#10;WBrbMA9bWyXcsg7QG5UM0nScdMby1ppCOAen59FIZ4hflqLwH8rSCU9UTiE3j1+L33n4JrNjNq0s&#10;a2tZ9Gmwf8iiYVJD0A3UOfOMLKz8A6qRhTXOlH6/ME1iylIWAmuAarL0t2qua9YKrAXIce2GJvf/&#10;YIv3yytLJM/pYUaJZg306Fze8McH6yuhp+TrYsmsYv7pXjVP98935O3jw/OdUNA1uAH0da2bAsp1&#10;e2UDAa69NMWNI9qc1UxX4tRa09WCcUga/ZOdC2Hj4CqZd+8Mh+Bs4Q0yuSptEwCBI7LCht1uGiZW&#10;nhRwmA3TNJuMKCnANhxNQBEhpYRN17db6/xrYRoSFjm1ZqH5R1AFhmDLS+exa7wvnfFvlJSNAg0s&#10;mSLZeDye9Ii9M2CvMft+8wupFLHGf5G+xpaFStHo1viOtAYISPHY2Wp+piyBCDmdpAfpaTxnqq1Z&#10;PB0fpZtSencsq3IRN8Jl4ARu4WgHE4/XTIQrkHS1zkVJTaAxOR1M4nXiCqYEKCC2BzWMNQVcpUkH&#10;luAb4xglN8adoBeD8O/JcttuSDo+tKCDV5rj2jOp4hqyUzoEE/hge87Mwgt7XfOOOGjuCCslN9D0&#10;vcFwdDBOYbDscv4XIo7wh4lvkRuxok62yd1ERMK2kkHJBpVGtfvVfIVPZqP/ueG3oGHIB4UK8xAW&#10;tbE/KOlgtuTUfV8wKyhRbzTI4CgbDsMwwg3KFmrZtsy3LUwXAJVTT6FvYXnm4wBbtFZWNUSKatPm&#10;FN5OKX2oLLyrmFW/gfkRdRBnXRhQ23v0+jWRZz8BAAD//wMAUEsDBBQABgAIAAAAIQBvMggN3gAA&#10;AAkBAAAPAAAAZHJzL2Rvd25yZXYueG1sTI9BT4NAEIXvJv6HzZh4s0sBsUWWpmnSxOip1HiewhQI&#10;7C5hl4L/3vGktzd5L+99k+0W3Ysbja61RsF6FYAgU9qqNbWCz/PxaQPCeTQV9taQgm9ysMvv7zJM&#10;KzubE90KXwsuMS5FBY33QyqlKxvS6FZ2IMPe1Y4aPZ9jLasRZy7XvQyDIJEaW8MLDQ50aKjsikkr&#10;mKJzF+4PH+vT/P6WfBVHnLpnVOrxYdm/gvC0+L8w/OIzOuTMdLGTqZzoFSRxyOiejZcYBAc2SRSB&#10;uLDYxiDzTP7/IP8BAAD//wMAUEsBAi0AFAAGAAgAAAAhALaDOJL+AAAA4QEAABMAAAAAAAAAAAAA&#10;AAAAAAAAAFtDb250ZW50X1R5cGVzXS54bWxQSwECLQAUAAYACAAAACEAOP0h/9YAAACUAQAACwAA&#10;AAAAAAAAAAAAAAAvAQAAX3JlbHMvLnJlbHNQSwECLQAUAAYACAAAACEATyV1BukCAADZBQAADgAA&#10;AAAAAAAAAAAAAAAuAgAAZHJzL2Uyb0RvYy54bWxQSwECLQAUAAYACAAAACEAbzIIDd4AAAAJAQAA&#10;DwAAAAAAAAAAAAAAAABDBQAAZHJzL2Rvd25yZXYueG1sUEsFBgAAAAAEAAQA8wAAAE4GAAAAAA==&#10;" fillcolor="#7030a0" strokecolor="#f2f2f2" strokeweight="1pt">
                <v:fill opacity="45219f" color2="black" rotate="t" angle="45" focus="100%" type="gradient"/>
                <v:shadow on="t" type="perspective" color="#999" opacity=".5" origin=",.5" offset="0,0" matrix=",-56756f,,.5"/>
                <v:textbox>
                  <w:txbxContent>
                    <w:p w14:paraId="61B2E4B9" w14:textId="77777777" w:rsidR="00A31719" w:rsidRPr="00F7778D" w:rsidRDefault="00A31719" w:rsidP="00B77243">
                      <w:pPr>
                        <w:jc w:val="center"/>
                        <w:rPr>
                          <w:color w:val="FFFFFF"/>
                          <w:sz w:val="21"/>
                          <w:szCs w:val="21"/>
                        </w:rPr>
                      </w:pPr>
                      <w:r w:rsidRPr="00F7778D">
                        <w:rPr>
                          <w:color w:val="FFFFFF"/>
                          <w:sz w:val="21"/>
                          <w:szCs w:val="21"/>
                        </w:rPr>
                        <w:t>Özel Kalem Müdürlüğü</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5D825E7" wp14:editId="41DAD015">
                <wp:simplePos x="0" y="0"/>
                <wp:positionH relativeFrom="column">
                  <wp:posOffset>643256</wp:posOffset>
                </wp:positionH>
                <wp:positionV relativeFrom="paragraph">
                  <wp:posOffset>110490</wp:posOffset>
                </wp:positionV>
                <wp:extent cx="1309370" cy="457200"/>
                <wp:effectExtent l="0" t="0" r="405130" b="19050"/>
                <wp:wrapNone/>
                <wp:docPr id="80" name="Dikdörtgen: Yuvarlatılmış Köşeler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5DC6132" w14:textId="3CA3BA8B" w:rsidR="00A31719" w:rsidRPr="00F7778D" w:rsidRDefault="00A31719"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25E7" id="Dikdörtgen: Yuvarlatılmış Köşeler 80" o:spid="_x0000_s1028" style="position:absolute;left:0;text-align:left;margin-left:50.65pt;margin-top:8.7pt;width:103.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K57AIAANkFAAAOAAAAZHJzL2Uyb0RvYy54bWysVM1uEzEQviPxDpbv7W5+mjSrbqqqpQhR&#10;oKIgxNFZe7OmXtvYTjbhZfoMvfQF2r4X49lNSIATIpFWtmf8zcw3n+fkdFUrshTOS6Nz2jtMKRG6&#10;MFzqeU4/f7o8OKbEB6Y5U0aLnK6Fp6fTly9OGpuJvqmM4sIRANE+a2xOqxBsliS+qETN/KGxQoOx&#10;NK5mAbZunnDHGkCvVdJP01HSGMetM4XwHk4vWiOdIn5ZiiJ8KEsvAlE5hdwCfh1+Z/GbTE9YNnfM&#10;VrLo0mD/kEXNpIagW6gLFhhZOPkHVC0LZ7wpw2Fh6sSUpSwE1gDV9NLfqrmpmBVYC5Dj7ZYm//9g&#10;i/fLa0ckz+kx0KNZDT26kLf88cGFudAZ+bpYMqdYeLpX9dP98x15+/jwfCcUdA1uAH2N9Rmg3Nhr&#10;Fwnw9soUt55oc14xPRdnzpmmEoxD0r3on+xdiBsPV8mseWc4BGeLYJDJVenqCAgckRU2bL1tmFgF&#10;UsBhb5BOBmNIvADb8GgMisAQLNvcts6H18LUJC5y6sxC84+gCgzBllc+YNd4Vzrj3ygpawUaWDJF&#10;eqPRaNwhds4JyzaYXb/5pVSKOBO+yFBhy2KlaPQbfE+sAQJSPPZuPjtXjkCEnI7TQXrWnjNlK9ae&#10;jibptpTOHZgDefkWt4XrgRO4xaM9TDzeMBGv4M0uFyU1gcbktD9urxNfMCVAAW17UMNYU8RVmjRg&#10;ib5tHKPk1rgX9LIf/x1ZftcNSceHFnXwSnNcByZVu4bslI7BBD7YLk+zCMLdVLwhHpp7hJWSW2j6&#10;QX94NBilMFj2Of8LERP8YeI75LZYUYpb3nC9jYi7nWRQslGlrdrDarbCJ4PVRgXPDF+DhiEfFCrM&#10;Q1hUxv2gpIHZklP/fcGcoES90SCDSW84jMMINyhbqGXXMtu1MF0AVE4Dhb7F5XloB9jCOjmvIFKr&#10;Nm3O4O2UMmweWZsVFBNThPmBZXWzLg6o3T16/ZrI058AAAD//wMAUEsDBBQABgAIAAAAIQBJ3fpw&#10;3gAAAAkBAAAPAAAAZHJzL2Rvd25yZXYueG1sTI9NT4NAEIbvJv6HzZh4swulXyJL0zRpYvRUajxP&#10;2REI7C5hl4L/3vGkt3kzT955JtvPphM3GnzjrIJ4EYEgWzrd2ErBx+X0tAPhA1qNnbOk4Js87PP7&#10;uwxT7SZ7plsRKsEl1qeooA6hT6X0ZU0G/cL1ZHn35QaDgeNQST3gxOWmk8so2kiDjeULNfZ0rKls&#10;i9EoGJNLuzwc3+Pz9Pa6+SxOOLZrVOrxYT68gAg0hz8YfvVZHXJ2urrRai86zlGcMMrDdgWCgSTa&#10;rkFcFeyeVyDzTP7/IP8BAAD//wMAUEsBAi0AFAAGAAgAAAAhALaDOJL+AAAA4QEAABMAAAAAAAAA&#10;AAAAAAAAAAAAAFtDb250ZW50X1R5cGVzXS54bWxQSwECLQAUAAYACAAAACEAOP0h/9YAAACUAQAA&#10;CwAAAAAAAAAAAAAAAAAvAQAAX3JlbHMvLnJlbHNQSwECLQAUAAYACAAAACEA3G4yuewCAADZBQAA&#10;DgAAAAAAAAAAAAAAAAAuAgAAZHJzL2Uyb0RvYy54bWxQSwECLQAUAAYACAAAACEASd36cN4AAAAJ&#10;AQAADwAAAAAAAAAAAAAAAABGBQAAZHJzL2Rvd25yZXYueG1sUEsFBgAAAAAEAAQA8wAAAFEGAAAA&#10;AA==&#10;" fillcolor="#7030a0" strokecolor="#f2f2f2" strokeweight="1pt">
                <v:fill opacity="45219f" color2="black" rotate="t" angle="45" focus="100%" type="gradient"/>
                <v:shadow on="t" type="perspective" color="#999" opacity=".5" origin=",.5" offset="0,0" matrix=",-56756f,,.5"/>
                <v:textbox>
                  <w:txbxContent>
                    <w:p w14:paraId="65DC6132" w14:textId="3CA3BA8B" w:rsidR="00A31719" w:rsidRPr="00F7778D" w:rsidRDefault="00A31719"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v:textbox>
              </v:roundrect>
            </w:pict>
          </mc:Fallback>
        </mc:AlternateContent>
      </w:r>
    </w:p>
    <w:p w14:paraId="4BD09F72" w14:textId="33297216" w:rsidR="00B77243" w:rsidRDefault="00B77243" w:rsidP="00B77243">
      <w:pPr>
        <w:ind w:right="252"/>
        <w:jc w:val="both"/>
      </w:pPr>
    </w:p>
    <w:p w14:paraId="1D81A91D" w14:textId="2C06C6FF" w:rsidR="00B77243" w:rsidRDefault="008710CF" w:rsidP="00B77243">
      <w:pPr>
        <w:ind w:right="252"/>
        <w:jc w:val="both"/>
      </w:pPr>
      <w:r>
        <w:rPr>
          <w:noProof/>
        </w:rPr>
        <mc:AlternateContent>
          <mc:Choice Requires="wps">
            <w:drawing>
              <wp:anchor distT="0" distB="0" distL="114300" distR="114300" simplePos="0" relativeHeight="251662336" behindDoc="0" locked="0" layoutInCell="1" allowOverlap="1" wp14:anchorId="1032E709" wp14:editId="7E6F92D1">
                <wp:simplePos x="0" y="0"/>
                <wp:positionH relativeFrom="column">
                  <wp:posOffset>1955800</wp:posOffset>
                </wp:positionH>
                <wp:positionV relativeFrom="paragraph">
                  <wp:posOffset>29210</wp:posOffset>
                </wp:positionV>
                <wp:extent cx="2115185" cy="0"/>
                <wp:effectExtent l="0" t="0" r="0" b="0"/>
                <wp:wrapNone/>
                <wp:docPr id="79" name="Düz Ok Bağlayıcıs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28575">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103E65" id="_x0000_t32" coordsize="21600,21600" o:spt="32" o:oned="t" path="m,l21600,21600e" filled="f">
                <v:path arrowok="t" fillok="f" o:connecttype="none"/>
                <o:lock v:ext="edit" shapetype="t"/>
              </v:shapetype>
              <v:shape id="Düz Ok Bağlayıcısı 79" o:spid="_x0000_s1026" type="#_x0000_t32" style="position:absolute;margin-left:154pt;margin-top:2.3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ZdtAIAAIUFAAAOAAAAZHJzL2Uyb0RvYy54bWysVM2OmzAQvlfqO1i+s0ACgaBNVgmQXrbd&#10;lXarnh1jAlqwke2EpFWfpc+w996aB+vY+elme6mqBcny2J7P38x84+ubbdugDZOqFnyC/SsPI8ap&#10;KGq+muDPjwsnxkhpwgvSCM4meMcUvpm+f3fddwkbiEo0BZMIQLhK+m6CK627xHUVrVhL1JXoGIfN&#10;UsiWaDDlyi0k6QG9bdyB543cXsiik4IypWA1O2ziqcUvS0b1XVkqplEzwcBN21HacWlGd3pNkpUk&#10;XVXTIw3yHyxaUnO49AyVEU3QWtZ/QbU1lUKJUl9R0bqiLGvKbAwQje+9iuahIh2zsUByVHdOk3o7&#10;WPppcy9RXUxwNMaIkxZqlP36+RXdPaE52f9oyG7/TPfPav+M4ASkq+9UAl4pv5cmYLrlD92toE8K&#10;cZFWhK+Ypf246wDKNx7uhYsxVAeXLvuPooAzZK2Fzd22lK2BhKygrS3R7lwittWIwuLA90M/DjGi&#10;pz2XJCfHTir9gYkWmckEKy1Jvap0KjgHIQjp22vI5lZpQ4skJwdzKxeLummsHhqOergqDqPQeijR&#10;1IXZNeeUXC3TRqINAUlF3tCbWRUB2sUxKda8sGgVI0V+nGtSN4c5nG+4wWNWpQdKYG01TO06RGwV&#10;9G3sjfM4jwMnGIxyJ/CyzJkt0sAZLfwozIZZmmb+d0PUD5KqLgrGDdeTmv3g39Ry7KuDDs96PmfF&#10;vUS36QOyl0xni9CLgmHsRFE4dIJh7jnzeJE6s9QfjaJ8ns7zV0xzG716G7LnVBpWYq2ZfKiKHhW1&#10;UcMwHA98DAZ0/yDyzIcRaVbwbFEtMZJCf6l1ZcVrZGcwLmode+a3gn6BfkjEqYbGOlfhGNufVEHN&#10;T/W1PWHa4NBQS1Hs7uWpV6DXrdPxXTKPyUsb5i9fz+lvAAAA//8DAFBLAwQUAAYACAAAACEAgdTT&#10;4dwAAAAHAQAADwAAAGRycy9kb3ducmV2LnhtbEyPQUvEMBSE74L/ITzBi7hJ3VJKt+kiyoKniqs/&#10;INu8TcsmL6XJbqu/3uhFj8MMM9/U28VZdsEpDJ4kZCsBDKnzeiAj4eN9d18CC1GRVtYTSvjEANvm&#10;+qpWlfYzveFlHw1LJRQqJaGPcaw4D12PToWVH5GSd/STUzHJyXA9qTmVO8sfhCi4UwOlhV6N+NRj&#10;d9qfnYTXUuy+2uf2ZTGnckSb363N3Ep5e7M8boBFXOJfGH7wEzo0iengz6QDsxLWokxfooS8AJb8&#10;Is8yYIdfzZua/+dvvgEAAP//AwBQSwECLQAUAAYACAAAACEAtoM4kv4AAADhAQAAEwAAAAAAAAAA&#10;AAAAAAAAAAAAW0NvbnRlbnRfVHlwZXNdLnhtbFBLAQItABQABgAIAAAAIQA4/SH/1gAAAJQBAAAL&#10;AAAAAAAAAAAAAAAAAC8BAABfcmVscy8ucmVsc1BLAQItABQABgAIAAAAIQB7LJZdtAIAAIUFAAAO&#10;AAAAAAAAAAAAAAAAAC4CAABkcnMvZTJvRG9jLnhtbFBLAQItABQABgAIAAAAIQCB1NPh3AAAAAcB&#10;AAAPAAAAAAAAAAAAAAAAAA4FAABkcnMvZG93bnJldi54bWxQSwUGAAAAAAQABADzAAAAFwYAAAAA&#10;" strokecolor="#7030a0" strokeweight="2.25pt"/>
            </w:pict>
          </mc:Fallback>
        </mc:AlternateContent>
      </w:r>
    </w:p>
    <w:p w14:paraId="12418911" w14:textId="53EF3222" w:rsidR="00B77243" w:rsidRPr="003816B6" w:rsidRDefault="00F7778D" w:rsidP="00B77243">
      <w:pPr>
        <w:ind w:right="252"/>
      </w:pPr>
      <w:r>
        <w:rPr>
          <w:noProof/>
        </w:rPr>
        <mc:AlternateContent>
          <mc:Choice Requires="wps">
            <w:drawing>
              <wp:anchor distT="0" distB="0" distL="114300" distR="114300" simplePos="0" relativeHeight="251667456" behindDoc="0" locked="0" layoutInCell="1" allowOverlap="1" wp14:anchorId="0BD60F20" wp14:editId="6E08D65C">
                <wp:simplePos x="0" y="0"/>
                <wp:positionH relativeFrom="column">
                  <wp:posOffset>1279525</wp:posOffset>
                </wp:positionH>
                <wp:positionV relativeFrom="paragraph">
                  <wp:posOffset>44450</wp:posOffset>
                </wp:positionV>
                <wp:extent cx="0" cy="429895"/>
                <wp:effectExtent l="0" t="0" r="0" b="0"/>
                <wp:wrapNone/>
                <wp:docPr id="78" name="Düz Ok Bağlayıcıs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9895"/>
                        </a:xfrm>
                        <a:prstGeom prst="straightConnector1">
                          <a:avLst/>
                        </a:prstGeom>
                        <a:noFill/>
                        <a:ln w="28575">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431E30" id="Düz Ok Bağlayıcısı 78" o:spid="_x0000_s1026" type="#_x0000_t32" style="position:absolute;margin-left:100.75pt;margin-top:3.5pt;width:0;height:33.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ZNuAIAAI4FAAAOAAAAZHJzL2Uyb0RvYy54bWysVEtu2zAQ3RfoHQjtFX0sW7IROYgluZu0&#10;CZC0XdMSZRGRSIGkLbtFz9IzZN9dfbAOKVuJ001RRAIIDsl5fDPzhpdXu6ZGWyIk5Sy2vAvXQoTl&#10;vKBsHVufH5Z2ZCGpMCtwzRmJrT2R1tX8/bvLrp0Rn1e8LohAAMLkrGtjq1KqnTmOzCvSYHnBW8Jg&#10;s+SiwQpMsXYKgTtAb2rHd92J03FRtILnREpYTftNa27wy5Lk6rYsJVGoji3gpswozLjSozO/xLO1&#10;wG1F8yMN/B8sGkwZXDpApVhhtBH0L6iG5oJLXqqLnDcOL0uaExMDROO5r6K5r3BLTCyQHNkOaZJv&#10;B5t/2t4JRIvYCqFSDDdQo/T3r2/o9hEt8OFnjfeHp/zwJA9PCE5AurpWzsArYXdCB5zv2H17w/NH&#10;iRhPKszWxNB+2LcA5WkP58xFG7KFS1fdR17AGbxR3ORuV4oGlTVtv2hHDQ75QTtTrP1QLLJTKO8X&#10;c1gN/Gk0HZtr8EwjaL9WSPWB8AbpSWxJJTBdVyrhjIEiuOjR8fZGKs3v2UE7M76kdW2EUTPUxZYf&#10;jcOx4SN5TQu9q89JsV4ltUBbDNryszBYnGicHRN8wwqDVhFcZMe5wrTu53B7zTQeMXLtKYG1UzA1&#10;6xCwkdL3qTvNoiwK7MCfZHbgpql9vUwCe7L0wnE6SpMk9X5ool4wq2hREKa5nmTtBf8mm2OD9YIc&#10;hD1kxTlHN+kDsudMr5djNwxGkR2G45EdjDLXXkTLxL5OvMkkzBbJInvFNDPRy7chO6RSs+IbRcR9&#10;VXSooFoNo/HU9yww4BnwQ1d/FsL1Gt6vXAkLCa6+UlUZFWvVaYyzWkeu/o+SG9D7RJxqqK2hCsfY&#10;nlMFNT/V1zSH7oe+s1a82N+JU9NA0xun4wOlX5WXNsxfPqPzPwAAAP//AwBQSwMEFAAGAAgAAAAh&#10;AEaZV0PdAAAACAEAAA8AAABkcnMvZG93bnJldi54bWxMj81Kw0AUhfcF32G4grt20qCNxExKKagI&#10;Vmws1OU0c01CMndCZtrGt+8VF7r8OIfzky1H24kTDr5xpGA+i0Aglc40VCnYfTxO70H4oMnozhEq&#10;+EYPy/xqkunUuDNt8VSESnAI+VQrqEPoUyl9WaPVfuZ6JNa+3GB1YBwqaQZ95nDbyTiKFtLqhrih&#10;1j2uayzb4mgVbKr120u7afunZPX+uS8Ku31+jZW6uR5XDyACjuHPDD/zeTrkvOngjmS86BTE0fyO&#10;rQoSvsT6Lx+YbxOQeSb/H8gvAAAA//8DAFBLAQItABQABgAIAAAAIQC2gziS/gAAAOEBAAATAAAA&#10;AAAAAAAAAAAAAAAAAABbQ29udGVudF9UeXBlc10ueG1sUEsBAi0AFAAGAAgAAAAhADj9If/WAAAA&#10;lAEAAAsAAAAAAAAAAAAAAAAALwEAAF9yZWxzLy5yZWxzUEsBAi0AFAAGAAgAAAAhAG669k24AgAA&#10;jgUAAA4AAAAAAAAAAAAAAAAALgIAAGRycy9lMm9Eb2MueG1sUEsBAi0AFAAGAAgAAAAhAEaZV0Pd&#10;AAAACAEAAA8AAAAAAAAAAAAAAAAAEgUAAGRycy9kb3ducmV2LnhtbFBLBQYAAAAABAAEAPMAAAAc&#10;BgAAAAA=&#10;" strokecolor="#2e74b5" strokeweight="2.25pt"/>
            </w:pict>
          </mc:Fallback>
        </mc:AlternateContent>
      </w:r>
    </w:p>
    <w:p w14:paraId="7734083F" w14:textId="0F90AC6C" w:rsidR="00B77243" w:rsidRPr="003816B6" w:rsidRDefault="00B77243" w:rsidP="00B77243">
      <w:pPr>
        <w:ind w:right="252"/>
      </w:pPr>
    </w:p>
    <w:p w14:paraId="222D4622" w14:textId="21C6DC2D" w:rsidR="00B77243" w:rsidRPr="003816B6" w:rsidRDefault="008710CF" w:rsidP="00B77243">
      <w:pPr>
        <w:ind w:right="252"/>
      </w:pPr>
      <w:r>
        <w:rPr>
          <w:noProof/>
        </w:rPr>
        <mc:AlternateContent>
          <mc:Choice Requires="wps">
            <w:drawing>
              <wp:anchor distT="0" distB="0" distL="114300" distR="114300" simplePos="0" relativeHeight="251665408" behindDoc="0" locked="0" layoutInCell="1" allowOverlap="1" wp14:anchorId="2E0F03B6" wp14:editId="5D2B90F0">
                <wp:simplePos x="0" y="0"/>
                <wp:positionH relativeFrom="column">
                  <wp:posOffset>390525</wp:posOffset>
                </wp:positionH>
                <wp:positionV relativeFrom="paragraph">
                  <wp:posOffset>121285</wp:posOffset>
                </wp:positionV>
                <wp:extent cx="1806575" cy="539115"/>
                <wp:effectExtent l="0" t="0" r="460375" b="13335"/>
                <wp:wrapNone/>
                <wp:docPr id="77" name="Dikdörtgen: Yuvarlatılmış Köşeler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539115"/>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08561D4A" w14:textId="31961CF8" w:rsidR="00A31719" w:rsidRPr="00F7778D" w:rsidRDefault="00A31719"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03B6" id="Dikdörtgen: Yuvarlatılmış Köşeler 77" o:spid="_x0000_s1029" style="position:absolute;margin-left:30.75pt;margin-top:9.55pt;width:142.2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BF7gIAANkFAAAOAAAAZHJzL2Uyb0RvYy54bWysVM1u1DAQviPxDpbvbZL97UbNVlVLEaJA&#10;RUGIozd2ElPHDrZ3s+Vl+gy99AXavhfjSXbZBU6IXSkae2a++fs8xyfrWpGVsE4andHkMKZE6Nxw&#10;qcuMfv50cXBEifNMc6aMFhm9FY6ezF++OG6bVAxMZRQXlgCIdmnbZLTyvkmjyOWVqJk7NI3QoCyM&#10;rZmHoy0jblkL6LWKBnE8iVpjeWNNLpyD2/NOSeeIXxQi9x+KwglPVEYhN49fi99F+EbzY5aWljWV&#10;zPs02D9kUTOpIegW6px5RpZW/gFVy9waZwp/mJs6MkUhc4E1QDVJ/Fs11xVrBNYCzXHNtk3u/8Hm&#10;71dXlkie0emUEs1qmNG5vOGPD9aXQqfk63LFrGL+6V7VT/fPd+Tt48PznVAwNfCA9rWNSwHlurmy&#10;oQGuuTT5jSPanFVMl+LUWtNWgnFIOgn20Z5DODhwJYv2neEQnC29wU6uC1sHQOgRWePAbrcDE2tP&#10;crhMjuLJeDqmJAfdeDhLkjGGYOnGu7HOvxamJkHIqDVLzT8CKzAEW106j1PjfemMf6OkqBVwYMUU&#10;SSaTCRYZsbQ3BmmD2c+bX0iliDX+i/QVjixUikq3wXekMdCAGK+dLRdnyhKIAG2Ph/Fpd89UU7Hu&#10;djKLYyQnhOvNoXNAL9fhdnAJGIFZuNrDxOuNe3BBzz4XJTWBwWR0MO3cicuZEsCAbjzIYawp4CpN&#10;WtAE2y6OUXKr3At6MQj/vv1u1wybjg8t8OCV5ih7JlUnQ3ZKh2ACH2yfp1l6Ya8r3hIXhouVkhsY&#10;+sFgNB5OYlgs+z3/SyNm+MPEd5rbYQUqbvuG8jYinnaSQcoGlnZs9+vFGp/McMP/heG3wGHIB4kK&#10;+xCEytgflLSwWzLqvi+ZFZSoNxpoMEtGo7CM8DAaTwdwsLuaxa6G6RygMuopzC2IZ75bYMvGyrKC&#10;SB3btDmFt1NIv3lkXVZQTHhksD+wrH7XhQW1e0arXxt5/hMAAP//AwBQSwMEFAAGAAgAAAAhAC5h&#10;8a7eAAAACQEAAA8AAABkcnMvZG93bnJldi54bWxMj81ugzAQhO+V+g7WVuqtMeQHpRQTRZEiVe0p&#10;JMp5g11A4DXCJtC37/bUHndmNPtNtpttJ+5m8I0jBfEiAmGodLqhSsHlfHzZgvABSWPnyCj4Nh52&#10;+eNDhql2E53MvQiV4BLyKSqoQ+hTKX1ZG4t+4XpD7H25wWLgc6ikHnDictvJZRQl0mJD/KHG3hxq&#10;U7bFaBWMq3O73B8+49P08Z5ciyOO7QaVen6a928ggpnDXxh+8Rkdcma6uZG0F52CJN5wkvXXGAT7&#10;q3XC224sROsIZJ7J/wvyHwAAAP//AwBQSwECLQAUAAYACAAAACEAtoM4kv4AAADhAQAAEwAAAAAA&#10;AAAAAAAAAAAAAAAAW0NvbnRlbnRfVHlwZXNdLnhtbFBLAQItABQABgAIAAAAIQA4/SH/1gAAAJQB&#10;AAALAAAAAAAAAAAAAAAAAC8BAABfcmVscy8ucmVsc1BLAQItABQABgAIAAAAIQDJx6BF7gIAANkF&#10;AAAOAAAAAAAAAAAAAAAAAC4CAABkcnMvZTJvRG9jLnhtbFBLAQItABQABgAIAAAAIQAuYfGu3gAA&#10;AAkBAAAPAAAAAAAAAAAAAAAAAEgFAABkcnMvZG93bnJldi54bWxQSwUGAAAAAAQABADzAAAAUwYA&#10;AAAA&#10;" fillcolor="#7030a0" strokecolor="#f2f2f2" strokeweight="1pt">
                <v:fill opacity="45219f" color2="black" rotate="t" angle="45" focus="100%" type="gradient"/>
                <v:shadow on="t" type="perspective" color="#999" opacity=".5" origin=",.5" offset="0,0" matrix=",-56756f,,.5"/>
                <v:textbox>
                  <w:txbxContent>
                    <w:p w14:paraId="08561D4A" w14:textId="31961CF8" w:rsidR="00A31719" w:rsidRPr="00F7778D" w:rsidRDefault="00A31719"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v:textbox>
              </v:roundrect>
            </w:pict>
          </mc:Fallback>
        </mc:AlternateContent>
      </w:r>
    </w:p>
    <w:p w14:paraId="3DE859E6" w14:textId="6E5855D1" w:rsidR="00B77243" w:rsidRPr="003816B6" w:rsidRDefault="00B77243" w:rsidP="00B77243">
      <w:pPr>
        <w:ind w:right="252"/>
      </w:pPr>
    </w:p>
    <w:p w14:paraId="15CD9457" w14:textId="65CA7D15" w:rsidR="00B77243" w:rsidRPr="003816B6" w:rsidRDefault="00B77243" w:rsidP="00B77243">
      <w:pPr>
        <w:ind w:right="252"/>
      </w:pPr>
      <w:r>
        <w:tab/>
      </w:r>
    </w:p>
    <w:p w14:paraId="0AC08189" w14:textId="3DE22A88" w:rsidR="00B77243" w:rsidRPr="003816B6" w:rsidRDefault="00B77243" w:rsidP="00B77243">
      <w:pPr>
        <w:ind w:right="252"/>
      </w:pPr>
    </w:p>
    <w:p w14:paraId="16361387" w14:textId="2F393A60" w:rsidR="00B77243" w:rsidRPr="003816B6" w:rsidRDefault="00B77243" w:rsidP="00B77243">
      <w:pPr>
        <w:ind w:right="252"/>
      </w:pPr>
    </w:p>
    <w:p w14:paraId="3397E2B5" w14:textId="29397166" w:rsidR="00B77243" w:rsidRPr="003816B6" w:rsidRDefault="00F7778D" w:rsidP="00B77243">
      <w:pPr>
        <w:ind w:right="252"/>
      </w:pPr>
      <w:r>
        <w:rPr>
          <w:noProof/>
        </w:rPr>
        <mc:AlternateContent>
          <mc:Choice Requires="wps">
            <w:drawing>
              <wp:anchor distT="0" distB="0" distL="114300" distR="114300" simplePos="0" relativeHeight="251712512" behindDoc="0" locked="0" layoutInCell="1" allowOverlap="1" wp14:anchorId="757E7484" wp14:editId="4150FAF9">
                <wp:simplePos x="0" y="0"/>
                <wp:positionH relativeFrom="column">
                  <wp:posOffset>2331720</wp:posOffset>
                </wp:positionH>
                <wp:positionV relativeFrom="paragraph">
                  <wp:posOffset>129540</wp:posOffset>
                </wp:positionV>
                <wp:extent cx="0" cy="447675"/>
                <wp:effectExtent l="19050" t="0" r="19050" b="28575"/>
                <wp:wrapNone/>
                <wp:docPr id="94" name="Düz Bağlayıcı 94"/>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C56B7E" id="Düz Bağlayıcı 9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3.6pt,10.2pt" to="183.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EL6wEAAA4EAAAOAAAAZHJzL2Uyb0RvYy54bWysU9uO0zAQfUfiHyy/06S73S1ETVew1fKC&#10;oOLyAa4zbiz5Jts0DT/DN+w7b/TDGDtpdgUICcSLk7HnzJxzxl7dHLUiB/BBWlPT+aykBAy3jTT7&#10;mn76ePfsOSUhMtMwZQ3UtIdAb9ZPn6w6V8GFba1qwBMsYkLVuZq2MbqqKAJvQbMwsw4MHgrrNYsY&#10;+n3ReNZhda2Ki7K8LjrrG+cthxBwdzMc0nWuLwTw+E6IAJGomiK3mFef111ai/WKVXvPXCv5SIP9&#10;AwvNpMGmU6kNi4x89vKXUlpyb4MVccatLqwQkkPWgGrm5U9qPrTMQdaC5gQ32RT+X1n+9rD1RDY1&#10;fbGgxDCNM9p8//aFvGKnr4r1p3t+uid4hkZ1LlSYf2u2foyC2/qk+ii8Tl/UQ47Z3H4yF46R8GGT&#10;4+5isbxeXqVyxQPO+RBfg9Uk/dRUSZNks4od3oQ4pJ5T0rYypKvp5Xx5Vea0YJVs7qRS6TD4/e5W&#10;eXJgOPJleVm+zFPGbo/SMFIGKSRJg4j8F3sFQ4P3INAVpD0fOqT7CFNZxjmYOB9VKIPZCSaQwgQc&#10;qf0JOOYnKOS7+jfgCZE7WxMnsJbG+t/RjsczZTHknx0YdCcLdrbp83izNXjp8pzGB5Ju9eM4wx+e&#10;8foHAAAA//8DAFBLAwQUAAYACAAAACEA/FFw7N4AAAAJAQAADwAAAGRycy9kb3ducmV2LnhtbEyP&#10;wU7DMAyG70i8Q2QkbiyhTGUrdadpAoEQO6yDe9aYtlrjlCbburcniAMcbX/6/f35YrSdONLgW8cI&#10;txMFgrhypuUa4X37dDMD4YNmozvHhHAmD4vi8iLXmXEn3tCxDLWIIewzjdCE0GdS+qohq/3E9cTx&#10;9ukGq0Mch1qaQZ9iuO1kolQqrW45fmh0T6uGqn15sAjrQU3T1Vo/n19ev0o/W+77t49HxOurcfkA&#10;ItAY/mD40Y/qUESnnTuw8aJDuEvvk4giJGoKIgK/ix3CXM1BFrn836D4BgAA//8DAFBLAQItABQA&#10;BgAIAAAAIQC2gziS/gAAAOEBAAATAAAAAAAAAAAAAAAAAAAAAABbQ29udGVudF9UeXBlc10ueG1s&#10;UEsBAi0AFAAGAAgAAAAhADj9If/WAAAAlAEAAAsAAAAAAAAAAAAAAAAALwEAAF9yZWxzLy5yZWxz&#10;UEsBAi0AFAAGAAgAAAAhALQqAQvrAQAADgQAAA4AAAAAAAAAAAAAAAAALgIAAGRycy9lMm9Eb2Mu&#10;eG1sUEsBAi0AFAAGAAgAAAAhAPxRcOz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6C912163" wp14:editId="121D916E">
                <wp:simplePos x="0" y="0"/>
                <wp:positionH relativeFrom="column">
                  <wp:posOffset>3986530</wp:posOffset>
                </wp:positionH>
                <wp:positionV relativeFrom="paragraph">
                  <wp:posOffset>129540</wp:posOffset>
                </wp:positionV>
                <wp:extent cx="0" cy="447675"/>
                <wp:effectExtent l="19050" t="0" r="19050" b="28575"/>
                <wp:wrapNone/>
                <wp:docPr id="93" name="Düz Bağlayıcı 93"/>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85AA6D" id="Düz Bağlayıcı 9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13.9pt,10.2pt" to="313.9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eN6wEAAA4EAAAOAAAAZHJzL2Uyb0RvYy54bWysU9uO0zAQfUfiHyy/0yTb3S1ETVew1fKC&#10;oOLyAa4zbi35Jts0KT/DN+w7b/TDGDtpdgUICcSLk7HnzJxzxl7e9FqRA/ggrWloNSspAcNtK82u&#10;oZ8+3j17TkmIzLRMWQMNPUKgN6unT5adq+HC7q1qwRMsYkLduYbuY3R1UQS+B83CzDoweCis1yxi&#10;6HdF61mH1bUqLsryuuisb523HELA3fVwSFe5vhDA4zshAkSiGorcYl59XrdpLVZLVu88c3vJRxrs&#10;H1hoJg02nUqtWWTks5e/lNKSexusiDNudWGFkByyBlRTlT+p+bBnDrIWNCe4yabw/8ryt4eNJ7Jt&#10;6Is5JYZpnNH6+7cv5BU7fVXseLrnp3uCZ2hU50KN+bdm48couI1PqnvhdfqiHtJnc4+TudBHwodN&#10;jruXl4vrxVUqVzzgnA/xNVhN0k9DlTRJNqvZ4U2IQ+o5JW0rQ7qGzqvFVZnTglWyvZNKpcPgd9tb&#10;5cmB4cgX5bx8maeM3R6lYaQMUkiSBhH5Lx4VDA3eg0BXkHY1dEj3EaayjHMwsRpVKIPZCSaQwgQc&#10;qf0JOOYnKOS7+jfgCZE7WxMnsJbG+t/Rjv2Zshjyzw4MupMFW9se83izNXjp8pzGB5Ju9eM4wx+e&#10;8eoHAAAA//8DAFBLAwQUAAYACAAAACEAJUG8hN4AAAAJAQAADwAAAGRycy9kb3ducmV2LnhtbEyP&#10;wU7DMBBE70j8g7VI3KhNVIU2jVNVFQiE6IFA79t4SaLG6xC7bfr3GPUAx50dzbzJl6PtxJEG3zrW&#10;cD9RIIgrZ1quNXx+PN3NQPiAbLBzTBrO5GFZXF/lmBl34nc6lqEWMYR9hhqaEPpMSl81ZNFPXE8c&#10;f19usBjiOdTSDHiK4baTiVKptNhybGiwp3VD1b48WA2bQU3T9Qafzy+v36Wfrfb92/ZR69ubcbUA&#10;EWgMf2b4xY/oUESmnTuw8aLTkCYPET1oSNQURDRchJ2GuZqDLHL5f0HxAwAA//8DAFBLAQItABQA&#10;BgAIAAAAIQC2gziS/gAAAOEBAAATAAAAAAAAAAAAAAAAAAAAAABbQ29udGVudF9UeXBlc10ueG1s&#10;UEsBAi0AFAAGAAgAAAAhADj9If/WAAAAlAEAAAsAAAAAAAAAAAAAAAAALwEAAF9yZWxzLy5yZWxz&#10;UEsBAi0AFAAGAAgAAAAhAHzIh43rAQAADgQAAA4AAAAAAAAAAAAAAAAALgIAAGRycy9lMm9Eb2Mu&#10;eG1sUEsBAi0AFAAGAAgAAAAhACVBvIT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7C2908D7" wp14:editId="6ABD022C">
                <wp:simplePos x="0" y="0"/>
                <wp:positionH relativeFrom="column">
                  <wp:posOffset>5628640</wp:posOffset>
                </wp:positionH>
                <wp:positionV relativeFrom="paragraph">
                  <wp:posOffset>129540</wp:posOffset>
                </wp:positionV>
                <wp:extent cx="0" cy="447675"/>
                <wp:effectExtent l="19050" t="0" r="19050" b="28575"/>
                <wp:wrapNone/>
                <wp:docPr id="87" name="Düz Bağlayıcı 87"/>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F6A7123" id="Düz Bağlayıcı 8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43.2pt,10.2pt" to="443.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Ho6gEAAA4EAAAOAAAAZHJzL2Uyb0RvYy54bWysU0tu2zAQ3RfoHQjua0n5ORAsB22MdFO0&#10;Rj8HoKmhRYA/kKxl9zI9Q/bd1QfrkJKVoAkKtOiG0pDzZt57Qy5u9lqRHfggrWloNSspAcNtK822&#10;oV8+3726piREZlqmrIGGHiDQm+XLF4ve1XBmO6ta8ASLmFD3rqFdjK4uisA70CzMrAODh8J6zSKG&#10;flu0nvVYXavirCyvit761nnLIQTcXQ2HdJnrCwE8fhAiQCSqocgt5tXndZPWYrlg9dYz10k+0mD/&#10;wEIzabDpVGrFIiNfvXxSSkvubbAizrjVhRVCcsgaUE1V/qbmU8ccZC1oTnCTTeH/leXvd2tPZNvQ&#10;6zklhmmc0ernj2/kDTt+V+xwvOfHe4JnaFTvQo35t2btxyi4tU+q98Lr9EU9ZJ/NPUzmwj4SPmxy&#10;3L24mF/NL1O54gHnfIhvwWqSfhqqpEmyWc1270IcUk8paVsZ0jf0vJpfljktWCXbO6lUOgx+u7lV&#10;nuwYjnxenpev85Sx26M0jJRBCknSICL/xYOCocFHEOgK0q6GDuk+wlSWcQ4mVqMKZTA7wQRSmIAj&#10;tT8Bx/wEhXxX/wY8IXJna+IE1tJY/xztuD9RFkP+yYFBd7JgY9tDHm+2Bi9dntP4QNKtfhxn+MMz&#10;Xv4CAAD//wMAUEsDBBQABgAIAAAAIQAwo1uY3QAAAAkBAAAPAAAAZHJzL2Rvd25yZXYueG1sTI/B&#10;TsMwDIbvSLxDZCRuLGGaqq7UnaYJBELsQIF71pi2WuOUJNu6tyeIA5ws259+fy5Xkx3EkXzoHSPc&#10;zhQI4saZnluE97eHmxxEiJqNHhwTwpkCrKrLi1IXxp34lY51bEUK4VBohC7GsZAyNB1ZHWZuJE67&#10;T+etjqn1rTRen1K4HeRcqUxa3XO60OmRNh01+/pgEbZeLbLNVj+en56/6pCv9+PLxz3i9dW0vgMR&#10;aYp/MPzoJ3WoktPOHdgEMSDkebZIKMJcpZqA38EOYamWIKtS/v+g+gYAAP//AwBQSwECLQAUAAYA&#10;CAAAACEAtoM4kv4AAADhAQAAEwAAAAAAAAAAAAAAAAAAAAAAW0NvbnRlbnRfVHlwZXNdLnhtbFBL&#10;AQItABQABgAIAAAAIQA4/SH/1gAAAJQBAAALAAAAAAAAAAAAAAAAAC8BAABfcmVscy8ucmVsc1BL&#10;AQItABQABgAIAAAAIQCKC3Ho6gEAAA4EAAAOAAAAAAAAAAAAAAAAAC4CAABkcnMvZTJvRG9jLnht&#10;bFBLAQItABQABgAIAAAAIQAwo1uY3QAAAAkBAAAPAAAAAAAAAAAAAAAAAEQEAABkcnMvZG93bnJl&#10;di54bWxQSwUGAAAAAAQABADzAAAATgUAAAAA&#10;" strokecolor="#7030a0" strokeweight="2.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4B50F936" wp14:editId="3AA4B4DD">
                <wp:simplePos x="0" y="0"/>
                <wp:positionH relativeFrom="column">
                  <wp:posOffset>633730</wp:posOffset>
                </wp:positionH>
                <wp:positionV relativeFrom="paragraph">
                  <wp:posOffset>120015</wp:posOffset>
                </wp:positionV>
                <wp:extent cx="0" cy="447675"/>
                <wp:effectExtent l="19050" t="0" r="19050" b="28575"/>
                <wp:wrapNone/>
                <wp:docPr id="85" name="Düz Bağlayıcı 85"/>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E80405B" id="Düz Bağlayıcı 8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9.9pt,9.45pt" to="4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MN6wEAAA4EAAAOAAAAZHJzL2Uyb0RvYy54bWysU0tu2zAQ3RfoHQjua0n5ORAsB22MdFO0&#10;Rj8HoKmhTYA/kKwl9zI9Q/bd1QfrkJKVoAkKtOiGEjnz3sx7Qy5ueq3IHnyQ1jS0mpWUgOG2lWbb&#10;0C+f715dUxIiMy1T1kBDDxDozfLli0XnajizO6ta8ARJTKg719BdjK4uisB3oFmYWQcGg8J6zSJu&#10;/bZoPeuQXavirCyvis761nnLIQQ8XQ1Busz8QgCPH4QIEIlqKPYW8+rzuklrsVyweuuZ20k+tsH+&#10;oQvNpMGiE9WKRUa+evmESkvubbAizrjVhRVCcsgaUE1V/qbm0445yFrQnOAmm8L/o+Xv92tPZNvQ&#10;60tKDNM4o9XPH9/IG3b8rtjheM+P9wRjaFTnQo35t2btx11wa59U98Lr9EU9pM/mHiZzoY+ED4cc&#10;Ty8u5lfzTFc84JwP8S1YTdJPQ5U0STar2f5diFgLU08p6VgZ0jX0vJpfljktWCXbO6lUCga/3dwq&#10;T/YMRz4vz8vXecpI8SgNd8ogb5I0iMh/8aBgKPARBLqCbVdDhXQfYaJlnIOJVTIlM2F2gglsYQKO&#10;rf0JOOYnKOS7+jfgCZErWxMnsJbG+ufajv2pZTHknxwYdCcLNrY95PFma/DSZYXjA0m3+vE+wx+e&#10;8fIXAAAA//8DAFBLAwQUAAYACAAAACEAgAkchtoAAAAHAQAADwAAAGRycy9kb3ducmV2LnhtbEyO&#10;T0vDQBDF74LfYRnBm90opSQxm1KKoog9NOp9mh2T0OxszG7b9Ns7etHj+8N7v2I5uV4daQydZwO3&#10;swQUce1tx42B97fHmxRUiMgWe89k4EwBluXlRYG59Sfe0rGKjZIRDjkaaGMccq1D3ZLDMPMDsWSf&#10;fnQYRY6NtiOeZNz1+i5JFtphx/LQ4kDrlup9dXAGNmMyX6w3+HR+fvmqQrraD68fD8ZcX02re1CR&#10;pvhXhh98QYdSmHb+wDao3kCWCXkUP81ASf6rdwbSbA66LPR//vIbAAD//wMAUEsBAi0AFAAGAAgA&#10;AAAhALaDOJL+AAAA4QEAABMAAAAAAAAAAAAAAAAAAAAAAFtDb250ZW50X1R5cGVzXS54bWxQSwEC&#10;LQAUAAYACAAAACEAOP0h/9YAAACUAQAACwAAAAAAAAAAAAAAAAAvAQAAX3JlbHMvLnJlbHNQSwEC&#10;LQAUAAYACAAAACEAjEhTDesBAAAOBAAADgAAAAAAAAAAAAAAAAAuAgAAZHJzL2Uyb0RvYy54bWxQ&#10;SwECLQAUAAYACAAAACEAgAkchtoAAAAHAQAADwAAAAAAAAAAAAAAAABFBAAAZHJzL2Rvd25yZXYu&#10;eG1sUEsFBgAAAAAEAAQA8wAAAEwFAAAAAA==&#10;" strokecolor="#7030a0" strokeweight="2.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3D61FA4" wp14:editId="7F5B2FFB">
                <wp:simplePos x="0" y="0"/>
                <wp:positionH relativeFrom="column">
                  <wp:posOffset>639445</wp:posOffset>
                </wp:positionH>
                <wp:positionV relativeFrom="paragraph">
                  <wp:posOffset>125095</wp:posOffset>
                </wp:positionV>
                <wp:extent cx="4975860" cy="0"/>
                <wp:effectExtent l="0" t="19050" r="34290" b="19050"/>
                <wp:wrapNone/>
                <wp:docPr id="73" name="Düz Ok Bağlayıcıs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FEE4E5" id="Düz Ok Bağlayıcısı 73" o:spid="_x0000_s1026" type="#_x0000_t32" style="position:absolute;margin-left:50.35pt;margin-top:9.85pt;width:39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qlswIAAIUFAAAOAAAAZHJzL2Uyb0RvYy54bWysVM2OmzAQvlfqO1i+s0AgIUFLVgmQXrbd&#10;lXarnh1jAlqwke2EpFWfpc+w996aB+vY+elme6mqBcny2J7P38x84+ubbdugDZOqFjzB/pWHEeNU&#10;FDVfJfjz48IZY6Q04QVpBGcJ3jGFb6bv3133XcwGohJNwSQCEK7ivktwpXUXu66iFWuJuhId47BZ&#10;CtkSDaZcuYUkPaC3jTvwvJHbC1l0UlCmFKxmh008tfhlyai+K0vFNGoSDNy0HaUdl2Z0p9ckXknS&#10;VTU90iD/waIlNYdLz1AZ0QStZf0XVFtTKZQo9RUVrSvKsqbMxgDR+N6raB4q0jEbCyRHdec0qbeD&#10;pZ829xLVRYKjACNOWqhR9uvnV3T3hOZk/6Mhu/0z3T+r/TOCE5CuvlMxeKX8XpqA6ZY/dLeCPinE&#10;RVoRvmKW9uOuAyjfeLgXLsZQHVy67D+KAs6QtRY2d9tStgYSsoK2tkS7c4nYViMKi+EkGo5HUEl6&#10;2nNJfHLspNIfmGiRmSRYaUnqVaVTwTkIQUjfXkM2t0obWiQ+OZhbuVjUTWP10HDUJzjwo6FnPZRo&#10;6sLsmnNKrpZpI9GGgKQiL/BmVkWAdnFMijUvLFrFSJEf55rUzWEO5xtu8JhV6YESWFsNU7sOEVsF&#10;fZt4k3ycj0MnHIxyJ/SyzJkt0tAZLYBhFmRpmvnfDVE/jKu6KBg3XE9q9sN/U8uxrw46POv5nBX3&#10;Et2mD8heMp0thl4UBmMnioaBEwa558zHi9SZpf5oFOXzdJ6/Yprb6NXbkD2n0rASa83kQ1X0qKiN&#10;GoLhZOBjMKD7B5FnPoxIs4Jni2qJkRT6S60rK14jO4NxUeuxZ34r6Bfoh0ScamiscxWOsf1JFdT8&#10;VF/bE6YNDg21FMXuXp56BXrdOh3fJfOYvLRh/vL1nP4GAAD//wMAUEsDBBQABgAIAAAAIQDaCV4g&#10;3QAAAAkBAAAPAAAAZHJzL2Rvd25yZXYueG1sTI9PT8MwDMXvSHyHyEhc0JbyR1spTacBAo0DSBTE&#10;2WtMW9E4VZNu5dvPiAOc7Gc/Pf+crybXqR0NofVs4HyegCKuvG25NvD+9jBLQYWIbLHzTAa+KcCq&#10;OD7KMbN+z6+0K2OtJIRDhgaaGPtM61A15DDMfU8su08/OIwih1rbAfcS7jp9kSQL7bBludBgT3cN&#10;VV/l6Ax8lBt8ohFv8V6vn11YnG348cWY05NpfQMq0hT/zPCDL+hQCNPWj2yD6kQnyVKs0lxLFUOa&#10;Xl2C2v4OdJHr/x8UBwAAAP//AwBQSwECLQAUAAYACAAAACEAtoM4kv4AAADhAQAAEwAAAAAAAAAA&#10;AAAAAAAAAAAAW0NvbnRlbnRfVHlwZXNdLnhtbFBLAQItABQABgAIAAAAIQA4/SH/1gAAAJQBAAAL&#10;AAAAAAAAAAAAAAAAAC8BAABfcmVscy8ucmVsc1BLAQItABQABgAIAAAAIQArwgqlswIAAIUFAAAO&#10;AAAAAAAAAAAAAAAAAC4CAABkcnMvZTJvRG9jLnhtbFBLAQItABQABgAIAAAAIQDaCV4g3QAAAAkB&#10;AAAPAAAAAAAAAAAAAAAAAA0FAABkcnMvZG93bnJldi54bWxQSwUGAAAAAAQABADzAAAAFwYAAAAA&#10;" strokecolor="#7030a0" strokeweight="2.5pt"/>
            </w:pict>
          </mc:Fallback>
        </mc:AlternateContent>
      </w:r>
    </w:p>
    <w:p w14:paraId="64E10A3A" w14:textId="13EE06F2" w:rsidR="00B77243" w:rsidRPr="003816B6" w:rsidRDefault="00B77243" w:rsidP="00B77243">
      <w:pPr>
        <w:ind w:right="252"/>
      </w:pPr>
    </w:p>
    <w:p w14:paraId="2852300F" w14:textId="2E4E3063" w:rsidR="00B77243" w:rsidRPr="003816B6" w:rsidRDefault="00B77243" w:rsidP="00B77243">
      <w:pPr>
        <w:ind w:right="252"/>
      </w:pPr>
    </w:p>
    <w:p w14:paraId="740A72E2" w14:textId="2294FF5F" w:rsidR="00B77243" w:rsidRPr="003816B6" w:rsidRDefault="00F7778D" w:rsidP="00B77243">
      <w:pPr>
        <w:ind w:right="252"/>
      </w:pPr>
      <w:r>
        <w:rPr>
          <w:noProof/>
        </w:rPr>
        <mc:AlternateContent>
          <mc:Choice Requires="wps">
            <w:drawing>
              <wp:anchor distT="0" distB="0" distL="114300" distR="114300" simplePos="0" relativeHeight="251708416" behindDoc="0" locked="0" layoutInCell="1" allowOverlap="1" wp14:anchorId="2204C368" wp14:editId="42848430">
                <wp:simplePos x="0" y="0"/>
                <wp:positionH relativeFrom="column">
                  <wp:posOffset>5015230</wp:posOffset>
                </wp:positionH>
                <wp:positionV relativeFrom="paragraph">
                  <wp:posOffset>51435</wp:posOffset>
                </wp:positionV>
                <wp:extent cx="1285875" cy="495300"/>
                <wp:effectExtent l="0" t="0" r="28575" b="19050"/>
                <wp:wrapNone/>
                <wp:docPr id="92" name="Dikdörtgen: Yuvarlatılmış Köşeler 92"/>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7C6ED"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04C368" id="Dikdörtgen: Yuvarlatılmış Köşeler 92" o:spid="_x0000_s1030" style="position:absolute;margin-left:394.9pt;margin-top:4.05pt;width:101.25pt;height: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gbqwIAAHAFAAAOAAAAZHJzL2Uyb0RvYy54bWysVFFP2zAQfp+0/2D5fSTt2g0iUlSBmKYh&#10;QMCE9ug6dhPNsb2z26T7M/wGXvgDwP/a2UkDArSHaX1wfbm773x3393+QVsrshbgKqNzOtpJKRGa&#10;m6LSy5x+vzr+sEuJ80wXTBktcroRjh7M3r/bb2wmxqY0qhBAEES7rLE5Lb23WZI4XoqauR1jhUal&#10;NFAzjyIskwJYg+i1SsZp+ilpDBQWDBfO4dejTklnEV9Kwf2ZlE54onKKb/PxhHguwpnM9lm2BGbL&#10;ivfPYP/wippVGoMOUEfMM7KC6hVUXXEwzki/w02dGCkrLmIOmM0ofZHNZcmsiLlgcZwdyuT+Hyw/&#10;XZ8DqYqc7o0p0azGHh1VP4v7O/BLoTPyY7VmoJh/uFX1w+3jDfl2f/d4IxR2DT2wfI11GaJc2nPo&#10;JYfXUItWQh3+MUvSxpJvhpKL1hOOH0fj3enu5yklHHWTvenHNPYkefK24PwXYWoSLjkFs9LFBfY1&#10;lputT5zHsGi/tUMhPKl7RLz5jRLhHUpfCIm5Ythx9I4sE4cKyJohPxjnQvtRpypZIbrP0xR/IVMM&#10;MnhEKQIGZFkpNWD3AIHBr7E7mN4+uIpI0sE5/dvDOufBI0Y22g/OdaUNvAWgMKs+cme/LVJXmlAl&#10;3y7ayIPJtqkLU2yQG2C6oXGWH1fYghPm/DkDnBKcJ5x8f4aHVKbJqelvlJQGfr/1PdgjeVFLSYNT&#10;l1P3a8VAUKK+aqT13mgyCWMahcn08xgFeK5ZPNfoVX1osHEj3DGWx2uw92p7lWDqa1wQ8xAVVUxz&#10;jJ1T7mErHPpuG+CK4WI+j2Y4mpb5E31peQAPdQ7sumqvGdiehx4ZfGq2E8qyF0zsbIOnNvOVN7KK&#10;NA2V7uradwDHOlKpX0FhbzyXo9XTopz9AQAA//8DAFBLAwQUAAYACAAAACEAngODw9wAAAAIAQAA&#10;DwAAAGRycy9kb3ducmV2LnhtbEyPMU/DMBSEdyT+g/WQ2KiTVpQkjVMVqk5MBJZuTvwaB2I7st3W&#10;/HseE4ynO919V2+TmdgFfRidFZAvMmBoe6dGOwj4eD88FMBClFbJyVkU8I0Bts3tTS0r5a72DS9t&#10;HBiV2FBJATrGueI89BqNDAs3oyXv5LyRkaQfuPLySuVm4sssW3MjR0sLWs74orH/as9GgFGrtP+U&#10;uyMeivb5+Jhe9153Qtzfpd0GWMQU/8Lwi0/o0BBT585WBTYJeCpKQo8CihwY+WW5XAHrSK9z4E3N&#10;/x9ofgAAAP//AwBQSwECLQAUAAYACAAAACEAtoM4kv4AAADhAQAAEwAAAAAAAAAAAAAAAAAAAAAA&#10;W0NvbnRlbnRfVHlwZXNdLnhtbFBLAQItABQABgAIAAAAIQA4/SH/1gAAAJQBAAALAAAAAAAAAAAA&#10;AAAAAC8BAABfcmVscy8ucmVsc1BLAQItABQABgAIAAAAIQDu7qgbqwIAAHAFAAAOAAAAAAAAAAAA&#10;AAAAAC4CAABkcnMvZTJvRG9jLnhtbFBLAQItABQABgAIAAAAIQCeA4PD3AAAAAgBAAAPAAAAAAAA&#10;AAAAAAAAAAUFAABkcnMvZG93bnJldi54bWxQSwUGAAAAAAQABADzAAAADgYAAAAA&#10;" fillcolor="#4472c4 [3204]" strokecolor="#1f3763 [1604]" strokeweight="1pt">
                <v:stroke joinstyle="miter"/>
                <v:textbox>
                  <w:txbxContent>
                    <w:p w14:paraId="1917C6ED"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3E0E5F5B" wp14:editId="03197CFC">
                <wp:simplePos x="0" y="0"/>
                <wp:positionH relativeFrom="column">
                  <wp:posOffset>3338830</wp:posOffset>
                </wp:positionH>
                <wp:positionV relativeFrom="paragraph">
                  <wp:posOffset>51435</wp:posOffset>
                </wp:positionV>
                <wp:extent cx="1285875" cy="495300"/>
                <wp:effectExtent l="0" t="0" r="28575" b="19050"/>
                <wp:wrapNone/>
                <wp:docPr id="91" name="Dikdörtgen: Yuvarlatılmış Köşeler 91"/>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42EA9"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0E5F5B" id="Dikdörtgen: Yuvarlatılmış Köşeler 91" o:spid="_x0000_s1031" style="position:absolute;margin-left:262.9pt;margin-top:4.05pt;width:101.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rpqQIAAHAFAAAOAAAAZHJzL2Uyb0RvYy54bWysVM1O20AQvlfqO6z2XuykSQsWDopAVFUR&#10;IKBCPW7W69jq/nV2Ezt9GZ6BCy8AvFdn145BgHqomsNmxzPzzd83u3/QKknWAlxtdE5HOyklQnNT&#10;1HqZ0+9Xxx92KXGe6YJJo0VON8LRg9n7d/uNzcTYVEYWAgiCaJc1NqeV9zZLEscroZjbMVZoVJYG&#10;FPMowjIpgDWIrmQyTtNPSWOgsGC4cA6/HnVKOov4ZSm4PytLJzyROcXcfDwhnotwJrN9li2B2arm&#10;fRrsH7JQrNYYdIA6Yp6RFdSvoFTNwThT+h1uVGLKsuYi1oDVjNIX1VxWzIpYCzbH2aFN7v/B8tP1&#10;OZC6yOneiBLNFM7oqP5Z3N+BXwqdkR+rNQPJ/MOtVA+3jzfk2/3d442QODX0wPY11mWIcmnPoZcc&#10;XkMv2hJU+McqSRtbvhlaLlpPOH4cjXenu5+nlHDUTfamH9M4k+TJ24LzX4RRJFxyCmaliwuca2w3&#10;W584j2HRfmuHQkipSyLe/EaKkIfUF6LEWjHsOHpHlolDCWTNkB+Mc6H9qFNVrBDd52mKv1ApBhk8&#10;ohQBA3JZSzlg9wCBwa+xO5jePriKSNLBOf1bYp3z4BEjG+0HZ1VrA28BSKyqj9zZb5vUtSZ0ybeL&#10;NvJguh3qwhQb5AaYbmmc5cc1juCEOX/OALcE9wk335/hUUrT5NT0N0oqA7/f+h7skbyopaTBrcup&#10;+7ViICiRXzXSem80mYQ1jcJk+nmMAjzXLJ5r9EodGhwcMhezi9dg7+X2WoJR1/hAzENUVDHNMXZO&#10;uYetcOi71wCfGC7m82iGq2mZP9GXlgfw0OfArqv2moHteeiRwadmu6Ese8HEzjZ4ajNfeVPWkaah&#10;011f+wngWkcq9U9QeDeey9Hq6aGc/QEAAP//AwBQSwMEFAAGAAgAAAAhADL/HyrcAAAACAEAAA8A&#10;AABkcnMvZG93bnJldi54bWxMjzFPwzAUhHck/oP1kNiok1QpUYhTFapOTKQs3V7iRxyI7ch2W/Pv&#10;MROMpzvdfddso57ZhZyfrBGQrzJgZAYrJzMKeD8eHipgPqCROFtDAr7Jw7a9vWmwlvZq3ujShZGl&#10;EuNrFKBCWGrO/aBIo1/ZhUzyPqzTGJJ0I5cOr6lcz7zIsg3XOJm0oHChF0XDV3fWArRcx/0n7k50&#10;qLrnUxlf9071Qtzfxd0TsEAx/IXhFz+hQ5uYens20rNZQFmUCT0IqHJgyX8sqjWwPulNDrxt+P8D&#10;7Q8AAAD//wMAUEsBAi0AFAAGAAgAAAAhALaDOJL+AAAA4QEAABMAAAAAAAAAAAAAAAAAAAAAAFtD&#10;b250ZW50X1R5cGVzXS54bWxQSwECLQAUAAYACAAAACEAOP0h/9YAAACUAQAACwAAAAAAAAAAAAAA&#10;AAAvAQAAX3JlbHMvLnJlbHNQSwECLQAUAAYACAAAACEA5jZa6akCAABwBQAADgAAAAAAAAAAAAAA&#10;AAAuAgAAZHJzL2Uyb0RvYy54bWxQSwECLQAUAAYACAAAACEAMv8fKtwAAAAIAQAADwAAAAAAAAAA&#10;AAAAAAADBQAAZHJzL2Rvd25yZXYueG1sUEsFBgAAAAAEAAQA8wAAAAwGAAAAAA==&#10;" fillcolor="#4472c4 [3204]" strokecolor="#1f3763 [1604]" strokeweight="1pt">
                <v:stroke joinstyle="miter"/>
                <v:textbox>
                  <w:txbxContent>
                    <w:p w14:paraId="3B142EA9"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334CCEFF" wp14:editId="0A5310B7">
                <wp:simplePos x="0" y="0"/>
                <wp:positionH relativeFrom="column">
                  <wp:posOffset>-4445</wp:posOffset>
                </wp:positionH>
                <wp:positionV relativeFrom="paragraph">
                  <wp:posOffset>50800</wp:posOffset>
                </wp:positionV>
                <wp:extent cx="1285875" cy="495300"/>
                <wp:effectExtent l="0" t="0" r="28575" b="19050"/>
                <wp:wrapNone/>
                <wp:docPr id="90" name="Dikdörtgen: Yuvarlatılmış Köşeler 90"/>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24225"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CCEFF" id="Dikdörtgen: Yuvarlatılmış Köşeler 90" o:spid="_x0000_s1032" style="position:absolute;margin-left:-.35pt;margin-top:4pt;width:101.25pt;height:3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qOqgIAAHAFAAAOAAAAZHJzL2Uyb0RvYy54bWysVM1OGzEQvlfqO1i+l92kCYQVGxSBqKoi&#10;QECFenS8dnZVr+2OnWzSl+EZuPACwHt17N0sCFAPVXNwPDsz3/z4mzk4XNeKrAS4yuicDnZSSoTm&#10;pqj0Iqffr08+TShxnumCKaNFTjfC0cPpxw8Hjc3E0JRGFQIIgmiXNTanpfc2SxLHS1Ezt2Os0KiU&#10;BmrmUYRFUgBrEL1WyTBNd5PGQGHBcOEcfj1ulXQa8aUU3J9L6YQnKqeYm48nxHMezmR6wLIFMFtW&#10;vEuD/UMWNas0Bu2hjplnZAnVG6i64mCckX6HmzoxUlZcxBqwmkH6qpqrklkRa8HmONu3yf0/WH62&#10;ugBSFTndx/ZoVuMbHVc/i4d78AuhM/JjuWKgmH+8U/Xj3dMt+fZw/3QrFL4aemD7GusyRLmyF9BJ&#10;Dq+hF2sJdfjHKsk6tnzTt1ysPeH4cTCcjCd7Y0o46kb7489pBE2evS04/0WYmoRLTsEsdXGJ7xrb&#10;zVanzmNYtN/aoRBSapOIN79RIuSh9KWQWCuGHUbvyDJxpICsGPKDcS60H7SqkhWi/TxO8RcqxSC9&#10;R5QiYECWlVI9dgcQGPwWu4Xp7IOriCTtndO/JdY69x4xstG+d64rbeA9AIVVdZFb+22T2taELvn1&#10;fB15sLt91LkpNsgNMO3QOMtPKnyCU+b8BQOcEiQMTr4/x0Mq0+TUdDdKSgO/3/se7JG8qKWkwanL&#10;qfu1ZCAoUV810np/MBqFMY3CaLw3RAFeauYvNXpZHxl8uAHuGMvjNdh7tb1KMPUNLohZiIoqpjnG&#10;zin3sBWOfLsNcMVwMZtFMxxNy/ypvrI8gIc+B3Zdr28Y2I6HHhl8ZrYTyrJXTGxtg6c2s6U3soo0&#10;DZ1u+9q9AI51pFK3gsLeeClHq+dFOf0DAAD//wMAUEsDBBQABgAIAAAAIQD5H+DT2QAAAAYBAAAP&#10;AAAAZHJzL2Rvd25yZXYueG1sTI8xT8MwFIR3JP6D9ZDYWrtFlCjEqQpVJyYCS7eX+BEHYjuy3Tb8&#10;ex4TjKc73X1XbWc3ijPFNASvYbVUIMh3wQy+1/D+dlgUIFJGb3AMnjR8U4JtfX1VYWnCxb/Sucm9&#10;4BKfStRgc55KKVNnyWFahok8ex8hOswsYy9NxAuXu1GuldpIh4PnBYsTPVvqvpqT0+DM3bz/xN2R&#10;DkXzdLyfX/bRtlrf3sy7RxCZ5vwXhl98Roeamdpw8iaJUcPigYMaCj7E7lqt+EjLeqNA1pX8j1//&#10;AAAA//8DAFBLAQItABQABgAIAAAAIQC2gziS/gAAAOEBAAATAAAAAAAAAAAAAAAAAAAAAABbQ29u&#10;dGVudF9UeXBlc10ueG1sUEsBAi0AFAAGAAgAAAAhADj9If/WAAAAlAEAAAsAAAAAAAAAAAAAAAAA&#10;LwEAAF9yZWxzLy5yZWxzUEsBAi0AFAAGAAgAAAAhAJcBmo6qAgAAcAUAAA4AAAAAAAAAAAAAAAAA&#10;LgIAAGRycy9lMm9Eb2MueG1sUEsBAi0AFAAGAAgAAAAhAPkf4NPZAAAABgEAAA8AAAAAAAAAAAAA&#10;AAAABAUAAGRycy9kb3ducmV2LnhtbFBLBQYAAAAABAAEAPMAAAAKBgAAAAA=&#10;" fillcolor="#4472c4 [3204]" strokecolor="#1f3763 [1604]" strokeweight="1pt">
                <v:stroke joinstyle="miter"/>
                <v:textbox>
                  <w:txbxContent>
                    <w:p w14:paraId="22F24225"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01A9989E" wp14:editId="67A8E0BD">
                <wp:simplePos x="0" y="0"/>
                <wp:positionH relativeFrom="column">
                  <wp:posOffset>1691005</wp:posOffset>
                </wp:positionH>
                <wp:positionV relativeFrom="paragraph">
                  <wp:posOffset>51435</wp:posOffset>
                </wp:positionV>
                <wp:extent cx="1285875" cy="495300"/>
                <wp:effectExtent l="0" t="0" r="28575" b="19050"/>
                <wp:wrapNone/>
                <wp:docPr id="89" name="Dikdörtgen: Yuvarlatılmış Köşeler 89"/>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0F5ED" w14:textId="35785560"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A9989E" id="Dikdörtgen: Yuvarlatılmış Köşeler 89" o:spid="_x0000_s1033" style="position:absolute;margin-left:133.15pt;margin-top:4.05pt;width:101.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zqwIAAHAFAAAOAAAAZHJzL2Uyb0RvYy54bWysVM1OGzEQvlfqO1i+l92kSQkrNigCUVVF&#10;gIAK9eh4vcmq/uvYyW54GZ6BCy8AvFfH3s2CAPVQNQfHszPzjWfmm9k/aJQkawGuMjqng52UEqG5&#10;KSq9yOmPq+NPE0qcZ7pg0miR041w9GD68cN+bTMxNEsjCwEEQbTLapvTpfc2SxLHl0Ixt2Os0Kgs&#10;DSjmUYRFUgCrEV3JZJimX5LaQGHBcOEcfj1qlXQa8ctScH9Wlk54InOKb/PxhHjOw5lM91m2AGaX&#10;Fe+ewf7hFYpVGoP2UEfMM7KC6g2UqjgYZ0q/w41KTFlWXMQcMJtB+iqbyyWzIuaCxXG2L5P7f7D8&#10;dH0OpCpyOtmjRDOFPTqqfhUP9+AXQmfk52rNQDL/eCfV493TLfn+cP90KyR2DT2wfLV1GaJc2nPo&#10;JIfXUIumBBX+MUvSxJJv+pKLxhOOHwfDyXiyO6aEo260N/6cxp4kz94WnP8qjCLhklMwK11cYF9j&#10;udn6xHkMi/ZbOxTCk9pHxJvfSBHeIfWFKDFXDDuM3pFl4lACWTPkB+NcaD9oVUtWiPbzOMVfyBSD&#10;9B5RioABuayk7LE7gMDgt9gtTGcfXEUkae+c/u1hrXPvESMb7XtnVWkD7wFIzKqL3Npvi9SWJlTJ&#10;N/Mm8mB329S5KTbIDTDt0DjLjytswQlz/pwBTgnOE06+P8OjlKbOqelulCwN3Lz3PdgjeVFLSY1T&#10;l1P3e8VAUCK/aaT13mA0CmMahdF4d4gCvNTMX2r0Sh0abNwAd4zl8RrsvdxeSzDqGhfELERFFdMc&#10;Y+eUe9gKh77dBrhiuJjNohmOpmX+RF9aHsBDnQO7rpprBrbjoUcGn5rthLLsFRNb2+CpzWzlTVlF&#10;moZKt3XtOoBjHanUraCwN17K0ep5UU7/AAAA//8DAFBLAwQUAAYACAAAACEAScJA7dsAAAAIAQAA&#10;DwAAAGRycy9kb3ducmV2LnhtbEyPMU/DMBSEdyT+g/WQ2KiTFqwoxKkKVScmAks3J37EgdiObLc1&#10;/57HBOPpTnffNdtsZ3bGECfvJJSrAhi6wevJjRLe3w53FbCYlNNq9g4lfGOEbXt91aha+4t7xXOX&#10;RkYlLtZKgklpqTmPg0Gr4sov6Mj78MGqRDKMXAd1oXI783VRCG7V5GjBqAWfDQ5f3clKsHqT959q&#10;d8RD1T0dH/LLPpheytubvHsEljCnvzD84hM6tMTU+5PTkc0S1kJsKCqhKoGRfy8qutKTFiXwtuH/&#10;D7Q/AAAA//8DAFBLAQItABQABgAIAAAAIQC2gziS/gAAAOEBAAATAAAAAAAAAAAAAAAAAAAAAABb&#10;Q29udGVudF9UeXBlc10ueG1sUEsBAi0AFAAGAAgAAAAhADj9If/WAAAAlAEAAAsAAAAAAAAAAAAA&#10;AAAALwEAAF9yZWxzLy5yZWxzUEsBAi0AFAAGAAgAAAAhAAIApTOrAgAAcAUAAA4AAAAAAAAAAAAA&#10;AAAALgIAAGRycy9lMm9Eb2MueG1sUEsBAi0AFAAGAAgAAAAhAEnCQO3bAAAACAEAAA8AAAAAAAAA&#10;AAAAAAAABQUAAGRycy9kb3ducmV2LnhtbFBLBQYAAAAABAAEAPMAAAANBgAAAAA=&#10;" fillcolor="#4472c4 [3204]" strokecolor="#1f3763 [1604]" strokeweight="1pt">
                <v:stroke joinstyle="miter"/>
                <v:textbox>
                  <w:txbxContent>
                    <w:p w14:paraId="58F0F5ED" w14:textId="35785560" w:rsidR="00A31719" w:rsidRDefault="00A31719" w:rsidP="00F7778D">
                      <w:pPr>
                        <w:jc w:val="center"/>
                      </w:pPr>
                      <w:r>
                        <w:t>Vali Yardımcısı</w:t>
                      </w:r>
                    </w:p>
                  </w:txbxContent>
                </v:textbox>
              </v:roundrect>
            </w:pict>
          </mc:Fallback>
        </mc:AlternateContent>
      </w:r>
    </w:p>
    <w:p w14:paraId="4FE63439" w14:textId="1479A167" w:rsidR="00B77243" w:rsidRPr="003816B6" w:rsidRDefault="00B77243" w:rsidP="00B77243">
      <w:pPr>
        <w:ind w:right="252"/>
      </w:pPr>
    </w:p>
    <w:p w14:paraId="4D6E4CBE" w14:textId="6DE1AE07" w:rsidR="00B77243" w:rsidRPr="003816B6" w:rsidRDefault="00B77243" w:rsidP="00B77243">
      <w:pPr>
        <w:ind w:right="252"/>
      </w:pPr>
    </w:p>
    <w:p w14:paraId="1B82ED4B" w14:textId="05DE23CE" w:rsidR="00B77243" w:rsidRPr="003816B6" w:rsidRDefault="009B23AF" w:rsidP="00B77243">
      <w:pPr>
        <w:ind w:right="252"/>
      </w:pPr>
      <w:r>
        <w:rPr>
          <w:noProof/>
        </w:rPr>
        <mc:AlternateContent>
          <mc:Choice Requires="wps">
            <w:drawing>
              <wp:anchor distT="0" distB="0" distL="114300" distR="114300" simplePos="0" relativeHeight="251730944" behindDoc="0" locked="0" layoutInCell="1" allowOverlap="1" wp14:anchorId="3DF138E1" wp14:editId="3D007D9B">
                <wp:simplePos x="0" y="0"/>
                <wp:positionH relativeFrom="column">
                  <wp:posOffset>5624830</wp:posOffset>
                </wp:positionH>
                <wp:positionV relativeFrom="paragraph">
                  <wp:posOffset>20955</wp:posOffset>
                </wp:positionV>
                <wp:extent cx="0" cy="381000"/>
                <wp:effectExtent l="19050" t="0" r="19050" b="19050"/>
                <wp:wrapNone/>
                <wp:docPr id="103" name="Düz Bağlayıcı 103"/>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229B4909" id="Düz Bağlayıcı 103"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pt,1.65pt" to="442.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rV6AEAABAEAAAOAAAAZHJzL2Uyb0RvYy54bWysU9uO0zAQfUfiHyy/0yRbwa6ipivYanlB&#10;UHH5ANcZN5Z8k22alJ/hG/adN/phjJ00u2JXSCBenHhmzpk5x/bqetCKHMAHaU1Dq0VJCRhuW2n2&#10;Df3y+fbFFSUhMtMyZQ009AiBXq+fP1v1roYL21nVgidIYkLdu4Z2Mbq6KALvQLOwsA4MJoX1mkXc&#10;+n3RetYju1bFRVm+KnrrW+cthxAwuhmTdJ35hQAePwgRIBLVUJwt5tXndZfWYr1i9d4z10k+jcH+&#10;YQrNpMGmM9WGRUa+evmISkvubbAiLrjVhRVCcsgaUE1V/qbmU8ccZC1oTnCzTeH/0fL3h60nssWz&#10;K5eUGKbxkDY/f3wjb9jpu2LH0x0/3ZGURKt6F2pE3Jitn3bBbX3SPQiv0xcVkSHbe5zthSESPgY5&#10;RpdXVVlm54t7nPMhvgWrSfppqJImCWc1O7wLEXth6bkkhZUhPTJVly/LXBasku2tVColg9/vbpQn&#10;B4aHflkuy9fnbg/KkFAZ5E2SRhH5Lx4VjA0+gkBfcOxq7JBuJMy0jHMwsUqmZCasTjCBI8zAabQ/&#10;Aaf6BIV8W/8GPCNyZ2viDNbSWP/U2HE4jyzG+rMDo+5kwc62x3y82Rq8dlnh9ETSvX64z/D7h7z+&#10;BQAA//8DAFBLAwQUAAYACAAAACEAzWt/tdwAAAAIAQAADwAAAGRycy9kb3ducmV2LnhtbEyPwU7D&#10;MBBE70j8g7VI3KgDhSgK2VRVBQIheiDAfRsvSdTYDrHbpn/Poh7gODurmTfFYrK92vMYOu8QrmcJ&#10;KHa1N51rED7eH68yUCGSM9R7xwhHDrAoz88Kyo0/uDfeV7FREuJCTghtjEOudahbthRmfmAn3pcf&#10;LUWRY6PNSAcJt72+SZJUW+qcNLQ08KrlelvtLMJ6TG7T1Zqejs8v31XIltvh9fMB8fJiWt6DijzF&#10;v2f4xRd0KIVp43fOBNUjZNmdoEeE+RyU+Ce9QUjloMtC/x9Q/gAAAP//AwBQSwECLQAUAAYACAAA&#10;ACEAtoM4kv4AAADhAQAAEwAAAAAAAAAAAAAAAAAAAAAAW0NvbnRlbnRfVHlwZXNdLnhtbFBLAQIt&#10;ABQABgAIAAAAIQA4/SH/1gAAAJQBAAALAAAAAAAAAAAAAAAAAC8BAABfcmVscy8ucmVsc1BLAQIt&#10;ABQABgAIAAAAIQDPDqrV6AEAABAEAAAOAAAAAAAAAAAAAAAAAC4CAABkcnMvZTJvRG9jLnhtbFBL&#10;AQItABQABgAIAAAAIQDNa3+13AAAAAgBAAAPAAAAAAAAAAAAAAAAAEIEAABkcnMvZG93bnJldi54&#10;bWxQSwUGAAAAAAQABADzAAAASwUAAAAA&#10;" strokecolor="#7030a0" strokeweight="2.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18477493" wp14:editId="5F7E7191">
                <wp:simplePos x="0" y="0"/>
                <wp:positionH relativeFrom="column">
                  <wp:posOffset>3996055</wp:posOffset>
                </wp:positionH>
                <wp:positionV relativeFrom="paragraph">
                  <wp:posOffset>20955</wp:posOffset>
                </wp:positionV>
                <wp:extent cx="0" cy="381000"/>
                <wp:effectExtent l="19050" t="0" r="19050" b="19050"/>
                <wp:wrapNone/>
                <wp:docPr id="102" name="Düz Bağlayıcı 102"/>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159AAC87" id="Düz Bağlayıcı 10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65pt,1.65pt" to="314.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kq6AEAABAEAAAOAAAAZHJzL2Uyb0RvYy54bWysU9uO0zAQfUfiHyy/0yRdwa6ipivYanlB&#10;UHH5ANcZN5Z8k22alJ/hG/adN/phjJ00u2JXSCBenHhmzpk5x/bqetCKHMAHaU1Dq0VJCRhuW2n2&#10;Df3y+fbFFSUhMtMyZQ009AiBXq+fP1v1roal7axqwRMkMaHuXUO7GF1dFIF3oFlYWAcGk8J6zSJu&#10;/b5oPeuRXatiWZavit761nnLIQSMbsYkXWd+IYDHD0IEiEQ1FGeLefV53aW1WK9YvffMdZJPY7B/&#10;mEIzabDpTLVhkZGvXj6i0pJ7G6yIC251YYWQHLIGVFOVv6n51DEHWQuaE9xsU/h/tPz9YeuJbPHs&#10;yiUlhmk8pM3PH9/IG3b6rtjxdMdPdyQl0arehRoRN2brp11wW590D8Lr9EVFZMj2Hmd7YYiEj0GO&#10;0Yurqiyz88U9zvkQ34LVJP00VEmThLOaHd6FiL2w9FySwsqQHpmqy5dlLgtWyfZWKpWSwe93N8qT&#10;A8NDvywvytfnbg/KkFAZ5E2SRhH5Lx4VjA0+gkBfcOxq7JBuJMy0jHMwsUqmZCasTjCBI8zAabQ/&#10;Aaf6BIV8W/8GPCNyZ2viDNbSWP/U2HE4jyzG+rMDo+5kwc62x3y82Rq8dlnh9ETSvX64z/D7h7z+&#10;BQAA//8DAFBLAwQUAAYACAAAACEAQ6WPu9sAAAAIAQAADwAAAGRycy9kb3ducmV2LnhtbExPQU7D&#10;QAy8I/GHlZG40Q0titqQTVVVIBCiB0K5u1mTRM16Q3bbpr/HiAOc7PGMZsb5cnSdOtIQWs8GbicJ&#10;KOLK25ZrA9v3x5s5qBCRLXaeycCZAiyLy4scM+tP/EbHMtZKTDhkaKCJsc+0DlVDDsPE98TCffrB&#10;YRQ41NoOeBJz1+lpkqTaYcuS0GBP64aqfXlwBjZDcpeuN/h0fn75KsN8te9fPx6Mub4aV/egIo3x&#10;Tww/9aU6FNJp5w9sg+oMpNPFTKQGZjKE/8U7WeSgi1z/f6D4BgAA//8DAFBLAQItABQABgAIAAAA&#10;IQC2gziS/gAAAOEBAAATAAAAAAAAAAAAAAAAAAAAAABbQ29udGVudF9UeXBlc10ueG1sUEsBAi0A&#10;FAAGAAgAAAAhADj9If/WAAAAlAEAAAsAAAAAAAAAAAAAAAAALwEAAF9yZWxzLy5yZWxzUEsBAi0A&#10;FAAGAAgAAAAhAMBeWSroAQAAEAQAAA4AAAAAAAAAAAAAAAAALgIAAGRycy9lMm9Eb2MueG1sUEsB&#10;Ai0AFAAGAAgAAAAhAEOlj7vbAAAACAEAAA8AAAAAAAAAAAAAAAAAQgQAAGRycy9kb3ducmV2Lnht&#10;bFBLBQYAAAAABAAEAPMAAABKBQAAAAA=&#10;" strokecolor="#7030a0" strokeweight="2.5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0CF080E1" wp14:editId="0825241B">
                <wp:simplePos x="0" y="0"/>
                <wp:positionH relativeFrom="column">
                  <wp:posOffset>2376805</wp:posOffset>
                </wp:positionH>
                <wp:positionV relativeFrom="paragraph">
                  <wp:posOffset>20955</wp:posOffset>
                </wp:positionV>
                <wp:extent cx="0" cy="381000"/>
                <wp:effectExtent l="19050" t="0" r="19050" b="19050"/>
                <wp:wrapNone/>
                <wp:docPr id="101" name="Düz Bağlayıcı 101"/>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1B8CB490" id="Düz Bağlayıcı 101"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15pt,1.65pt" to="187.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3x5w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sqLEMI2HtP3+7Qt5xU5fFRtP9/x0T1ISrepdqBFxa3Z+3gW380n3ILxOX1REhmzvuNgLQyR8CnKM&#10;Xl5XZZmdLx5wzof4Gqwm6aehSpoknNXs+CZE7IWl55IUVob0yFRdPS9zWbBKtndSqZQM/rC/VZ4c&#10;GR76VXlZvjx3e1SGhMogb5I0ich/cVQwNXgPAn3BsaupQ7qRsNAyzsHEbEpmwuoEEzjCApxH+xNw&#10;rk9QyLf1b8ALIne2Ji5gLY31vxs7DueRxVR/dmDSnSzY23bMx5utwWuXzZ+fSLrXj/cZ/vCQNz8A&#10;AAD//wMAUEsDBBQABgAIAAAAIQCF/LNb2wAAAAgBAAAPAAAAZHJzL2Rvd25yZXYueG1sTE9BTsNA&#10;DLwj8YeVkbjRDbQKVcimqioQCNEDob27iUmiZr1hd9umv8eIA5zs8YxmxvlitL06kg+dYwO3kwQU&#10;ceXqjhsDm4+nmzmoEJFr7B2TgTMFWBSXFzlmtTvxOx3L2Cgx4ZChgTbGIdM6VC1ZDBM3EAv36bzF&#10;KNA3uvZ4EnPb67skSbXFjiWhxYFWLVX78mANrH0yS1drfD6/vH6VYb7cD2/bR2Our8blA6hIY/wT&#10;w099qQ6FdNq5A9dB9Qam97OpSGWRIfwv3hlI5aCLXP9/oPgGAAD//wMAUEsBAi0AFAAGAAgAAAAh&#10;ALaDOJL+AAAA4QEAABMAAAAAAAAAAAAAAAAAAAAAAFtDb250ZW50X1R5cGVzXS54bWxQSwECLQAU&#10;AAYACAAAACEAOP0h/9YAAACUAQAACwAAAAAAAAAAAAAAAAAvAQAAX3JlbHMvLnJlbHNQSwECLQAU&#10;AAYACAAAACEAkKg98ecBAAAQBAAADgAAAAAAAAAAAAAAAAAuAgAAZHJzL2Uyb0RvYy54bWxQSwEC&#10;LQAUAAYACAAAACEAhfyzW9sAAAAIAQAADwAAAAAAAAAAAAAAAABBBAAAZHJzL2Rvd25yZXYueG1s&#10;UEsFBgAAAAAEAAQA8wAAAEkFAAAAAA==&#10;" strokecolor="#7030a0" strokeweight="2.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3E2FF65" wp14:editId="0B365624">
                <wp:simplePos x="0" y="0"/>
                <wp:positionH relativeFrom="column">
                  <wp:posOffset>662305</wp:posOffset>
                </wp:positionH>
                <wp:positionV relativeFrom="paragraph">
                  <wp:posOffset>20956</wp:posOffset>
                </wp:positionV>
                <wp:extent cx="0" cy="381000"/>
                <wp:effectExtent l="19050" t="0" r="19050" b="19050"/>
                <wp:wrapNone/>
                <wp:docPr id="100" name="Düz Bağlayıcı 100"/>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70FA2FB6" id="Düz Bağlayıcı 100"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5pt,1.65pt" to="52.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O5g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Ev0xTOMhbb9/+0JesdNXxcbTPT/dk5REq3oXakTcmp2fd8HtfNI9CK/TFxWRIds7LvbCEAmfghyj&#10;l9fIlumKB5zzIb4Gq0n6aaiSJglnNTu+CRF7Yem5JIWVIT0yVVfPy1wWrJLtnVQqJYM/7G+VJ0eG&#10;h35VXpYvz90elSGhMsibJE0i8l8cFUwN3oNAX3DsauqQbiQstIxzMLFKpmQmrE4wgSMswHm0PwHn&#10;+gSFfFv/Brwgcmdr4gLW0lj/u7HjcB5ZTPVnBybdyYK9bcd8vNkavHZZ4fxE0r1+vM/wh4e8+QEA&#10;AP//AwBQSwMEFAAGAAgAAAAhAGjRh/LcAAAACAEAAA8AAABkcnMvZG93bnJldi54bWxMj0FPwzAM&#10;he+T+A+RkbhtCWyqptJ0miYQCLEDBe5eE9pqjVOSbOv+PR4XOFmf39Pzc7EaXS+ONsTOk4bbmQJh&#10;qfamo0bDx/vjdAkiJiSDvSer4WwjrMqrSYG58Sd6s8cqNYJDKOaooU1pyKWMdWsdxpkfLLH25YPD&#10;xBgaaQKeONz18k6pTDrsiC+0ONhNa+t9dXAatkEtss0Wn87PL99VXK73w+vng9Y31+P6HkSyY/oz&#10;w6U+V4eSO+38gUwUPbNazNmqYc7jov/yTkPGC1kW8v8D5Q8AAAD//wMAUEsBAi0AFAAGAAgAAAAh&#10;ALaDOJL+AAAA4QEAABMAAAAAAAAAAAAAAAAAAAAAAFtDb250ZW50X1R5cGVzXS54bWxQSwECLQAU&#10;AAYACAAAACEAOP0h/9YAAACUAQAACwAAAAAAAAAAAAAAAAAvAQAAX3JlbHMvLnJlbHNQSwECLQAU&#10;AAYACAAAACEAn/jODuYBAAAQBAAADgAAAAAAAAAAAAAAAAAuAgAAZHJzL2Uyb0RvYy54bWxQSwEC&#10;LQAUAAYACAAAACEAaNGH8twAAAAIAQAADwAAAAAAAAAAAAAAAABABAAAZHJzL2Rvd25yZXYueG1s&#10;UEsFBgAAAAAEAAQA8wAAAEkFAAAAAA==&#10;" strokecolor="#7030a0" strokeweight="2.5pt">
                <v:stroke joinstyle="miter"/>
              </v:line>
            </w:pict>
          </mc:Fallback>
        </mc:AlternateContent>
      </w:r>
    </w:p>
    <w:p w14:paraId="08D608AD" w14:textId="69A363C7" w:rsidR="00B77243" w:rsidRPr="009B23AF" w:rsidRDefault="00B77243" w:rsidP="00B77243">
      <w:pPr>
        <w:ind w:right="252"/>
        <w:rPr>
          <w:sz w:val="20"/>
        </w:rPr>
      </w:pPr>
    </w:p>
    <w:p w14:paraId="161791B1" w14:textId="7F170306" w:rsidR="00B77243" w:rsidRPr="003816B6" w:rsidRDefault="00357B3C" w:rsidP="00B77243">
      <w:pPr>
        <w:ind w:right="252"/>
      </w:pPr>
      <w:r>
        <w:rPr>
          <w:noProof/>
        </w:rPr>
        <mc:AlternateContent>
          <mc:Choice Requires="wps">
            <w:drawing>
              <wp:anchor distT="0" distB="0" distL="114300" distR="114300" simplePos="0" relativeHeight="251676672" behindDoc="0" locked="0" layoutInCell="1" allowOverlap="1" wp14:anchorId="4225F9F2" wp14:editId="103F12D3">
                <wp:simplePos x="0" y="0"/>
                <wp:positionH relativeFrom="column">
                  <wp:posOffset>3424555</wp:posOffset>
                </wp:positionH>
                <wp:positionV relativeFrom="paragraph">
                  <wp:posOffset>76200</wp:posOffset>
                </wp:positionV>
                <wp:extent cx="1196975" cy="504825"/>
                <wp:effectExtent l="0" t="0" r="441325" b="28575"/>
                <wp:wrapNone/>
                <wp:docPr id="67" name="Dikdörtgen: Yuvarlatılmış Köşeler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BE6C702" w14:textId="77777777" w:rsidR="00A31719" w:rsidRPr="00F7778D" w:rsidRDefault="00A31719"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5F9F2" id="Dikdörtgen: Yuvarlatılmış Köşeler 67" o:spid="_x0000_s1034" style="position:absolute;margin-left:269.65pt;margin-top:6pt;width:94.2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BC6wIAALgFAAAOAAAAZHJzL2Uyb0RvYy54bWysVM1uEzEQviPxDpbv7WZDfppVN1XbNAhR&#10;oKIgxNFZe3dNvfZiO9mUl+kz9NIXaPtejGc3IQFOiERa2R7PzDffN57jk3WlyEpYJ41OaXzYo0To&#10;zHCpi5R+/jQ/OKLEeaY5U0aLlN4KR0+mL18cN3Ui+qY0igtLIIh2SVOntPS+TqLIZaWomDs0tdBg&#10;zI2tmIetLSJuWQPRKxX1e71R1BjLa2sy4RyczlojnWL8PBeZ/5DnTniiUgrYPH4tfhfhG02PWVJY&#10;Vpcy62Cwf0BRMakh6TbUjHlGllb+EaqSmTXO5P4wM1Vk8lxmAmuAauLeb9Vcl6wWWAuQ4+otTe7/&#10;hc3er64skTylozElmlWg0Uze8McH6wuhE/J1uWJWMf90r6qn++c78vbx4flOKFANPIC+pnYJRLmu&#10;r2wgwNWXJrtxRJvzkulCnFprmlIwDqDjcD/acwgbB65k0bwzHJKzpTfI5Dq3VQgIHJE1Cna7FUys&#10;PcngMI4no8l4SEkGtmFvcNQfYgqWbLxr6/xrYSoSFim1Zqn5R+gKTMFWl86jarwrnfFvlOSVgh5Y&#10;MUXi0agtMmJJdxlWm5id3nwulSLW+C/SlyhZwIlGt4nvSG2AgPbY2WJxriyBDID6bHI226AuXOvW&#10;3o574YeR9lzi+WA2PuoKDS6AqdikUlIT4D2l/XHrTlzGlACBW/axRRFySKU0acAS7rZ5jJJb417S&#10;eT/8u6Ru9xpyiu8oyHyhOa49k6pdAzqlQzKB77GjxCy9sNclb4hD7UKl5AY0PegPhq9GPZgbf6N0&#10;D9PZbDa6uGilVHXJOkaRtdBp0I0t1bjeZsTdDhjsyNCEbTP79WKNLwIpDg26MPwWWhTwBAnDuINF&#10;aewPShoYHSl135fMCkrUGw0qT+LBIMwa3AyG4z5s7K5lsWthOoNQKfUUdAvLc9/Op2VtZVFCphgr&#10;1OYUnkYu/eYNtaigmAARxgOW1Y2yMH9293jr18Cd/gQAAP//AwBQSwMEFAAGAAgAAAAhAFkd6a3g&#10;AAAACQEAAA8AAABkcnMvZG93bnJldi54bWxMj0FrwkAQhe+F/odlhN7qxqRWjdmIBErBQ0FbCr2t&#10;2WkSzM6G7EZTf33HU3sc3uPN92Wb0bbijL1vHCmYTSMQSKUzDVUKPt5fHpcgfNBkdOsIFfygh01+&#10;f5fp1LgL7fF8CJXgEfKpVlCH0KVS+rJGq/3UdUicfbve6sBnX0nT6wuP21bGUfQsrW6IP9S6w6LG&#10;8nQYrIKv1+LTNPH1FHa7t2UybJ/CvnBKPUzG7RpEwDH8leGGz+iQM9PRDWS8aBXMk1XCVQ5iduLC&#10;Il6wy1HBajYHmWfyv0H+CwAA//8DAFBLAQItABQABgAIAAAAIQC2gziS/gAAAOEBAAATAAAAAAAA&#10;AAAAAAAAAAAAAABbQ29udGVudF9UeXBlc10ueG1sUEsBAi0AFAAGAAgAAAAhADj9If/WAAAAlAEA&#10;AAsAAAAAAAAAAAAAAAAALwEAAF9yZWxzLy5yZWxzUEsBAi0AFAAGAAgAAAAhAG4w4ELrAgAAuAUA&#10;AA4AAAAAAAAAAAAAAAAALgIAAGRycy9lMm9Eb2MueG1sUEsBAi0AFAAGAAgAAAAhAFkd6a3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BE6C702" w14:textId="77777777" w:rsidR="00A31719" w:rsidRPr="00F7778D" w:rsidRDefault="00A31719"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3765163C" wp14:editId="5CFDA8B1">
                <wp:simplePos x="0" y="0"/>
                <wp:positionH relativeFrom="column">
                  <wp:posOffset>1767205</wp:posOffset>
                </wp:positionH>
                <wp:positionV relativeFrom="paragraph">
                  <wp:posOffset>80010</wp:posOffset>
                </wp:positionV>
                <wp:extent cx="1219200" cy="520065"/>
                <wp:effectExtent l="0" t="0" r="438150" b="13335"/>
                <wp:wrapNone/>
                <wp:docPr id="96" name="Dikdörtgen: Yuvarlatılmış Köşeler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006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40B7254" w14:textId="133F9ACD" w:rsidR="00A31719" w:rsidRPr="00F7778D" w:rsidRDefault="00A31719" w:rsidP="00620804">
                            <w:pPr>
                              <w:spacing w:line="360" w:lineRule="auto"/>
                              <w:jc w:val="center"/>
                              <w:rPr>
                                <w:b/>
                                <w:color w:val="FFFFFF"/>
                                <w:sz w:val="20"/>
                                <w:szCs w:val="20"/>
                              </w:rPr>
                            </w:pPr>
                            <w:r>
                              <w:rPr>
                                <w:b/>
                                <w:color w:val="FFFFFF"/>
                                <w:sz w:val="20"/>
                                <w:szCs w:val="20"/>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5163C" id="Dikdörtgen: Yuvarlatılmış Köşeler 96" o:spid="_x0000_s1035" style="position:absolute;margin-left:139.15pt;margin-top:6.3pt;width:96pt;height:4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Ld5wIAALgFAAAOAAAAZHJzL2Uyb0RvYy54bWysVN1u0zAUvkfiHSzfszShP2u0dNqWFSEG&#10;TAyEuHRjJzFzbGO7TcfL7Bl2sxfY9l4cO2nXAleIVop8bJ9zvvN9x+foeN0ItGLGciUzHB8MMGKy&#10;UJTLKsNfPs9fHWJkHZGUCCVZhm+Yxcezly+OWp2yRNVKUGYQBJE2bXWGa+d0GkW2qFlD7IHSTMJh&#10;qUxDHJimiqghLURvRJQMBuOoVYZqowpmLezm3SGehfhlyQr3sSwtc0hkGLC58DXhu/DfaHZE0soQ&#10;XfOih0H+AUVDuISk21A5cQQtDf8jVMMLo6wq3UGhmkiVJS9YqAGqiQe/VXNVE81CLUCO1Vua7P8L&#10;W3xYXRrEaYanY4wkaUCjnF/Th3vjKiZT9G25IkYQ93gnmse7p1v07uH+6ZYJUA08gL5W2xSiXOlL&#10;4wmw+kIV1xZJdVYTWbETY1RbM0IBdOzvR3sO3rDgihbte0UhOVk6FZhcl6bxAYEjtA6C3WwFY2uH&#10;CtiMk3gKXYBRAWcj3w+jkIKkG29trHvDVIP8IsNGLSX9BF0RUpDVhXVBNdqXTuh3jMpGQA+siEDx&#10;eDye9BH7yxFJNzF7vemcC4GMcl+5q4NkHmc4tJv4FmkFBHTb1lSLM2EQZADUp9PTfIO6sp1bdzse&#10;+F+ItOcSz4f55LCH5V0AU7VJJbhEwHuGk0nnjmxBBAOBO/ZDiwbIPpWQqPU0wt0ujxJ8e7iXdJ74&#10;f5/U7l4LnIZ35GU+lzSsHeGiWwM6IX0yFt5jT4laOmauatoi67ULlaJr0PRVMhy9Hg9gbvyN0j1M&#10;p3k+Pj/vpBS6Jj2jIZbvNOjGjuqw3mYM1g6Y0JG+CbtmduvFunsRvlrfoAtFb6BFAY+X0I87WNTK&#10;/MSohdGRYftjSQzDSLyVoPI0Hg79rAnGcDRJwDC7J4vdEyILCJVhh0E3vzxz3XxaasOrGjLFoUKp&#10;TuBplNz5yp5R9QaMh1BWP8r8/Nm1w63ngTv7BQAA//8DAFBLAwQUAAYACAAAACEAdtqrCOAAAAAJ&#10;AQAADwAAAGRycy9kb3ducmV2LnhtbEyPwUrDQBCG74LvsIzgzW5MY5vGbEoJiNCD0CpCb9vsmIRm&#10;Z0N200af3vFUjzP/xz/f5OvJduKMg28dKXicRSCQKmdaqhV8vL88pCB80GR05wgVfKOHdXF7k+vM&#10;uAvt8LwPteAS8plW0ITQZ1L6qkGr/cz1SJx9ucHqwONQSzPoC5fbTsZRtJBWt8QXGt1j2WB12o9W&#10;weG1/DRt/HMK2+1bOh83SdiVTqn7u2nzDCLgFK4w/OmzOhTsdHQjGS86BfEynTPKQbwAwUCyjHhx&#10;VLBKnkAWufz/QfELAAD//wMAUEsBAi0AFAAGAAgAAAAhALaDOJL+AAAA4QEAABMAAAAAAAAAAAAA&#10;AAAAAAAAAFtDb250ZW50X1R5cGVzXS54bWxQSwECLQAUAAYACAAAACEAOP0h/9YAAACUAQAACwAA&#10;AAAAAAAAAAAAAAAvAQAAX3JlbHMvLnJlbHNQSwECLQAUAAYACAAAACEAyNbC3ecCAAC4BQAADgAA&#10;AAAAAAAAAAAAAAAuAgAAZHJzL2Uyb0RvYy54bWxQSwECLQAUAAYACAAAACEAdtqrCOAAAAAJAQAA&#10;DwAAAAAAAAAAAAAAAABBBQAAZHJzL2Rvd25yZXYueG1sUEsFBgAAAAAEAAQA8wAAAE4GAAAAAA==&#10;" fillcolor="#5b9bd5" strokecolor="#f2f2f2" strokeweight="1pt">
                <v:fill color2="#1f4d78" angle="45" focus="100%" type="gradient"/>
                <v:shadow on="t" type="perspective" color="#bdd6ee" opacity=".5" origin=",.5" offset="0,0" matrix=",-56756f,,.5"/>
                <v:textbox>
                  <w:txbxContent>
                    <w:p w14:paraId="040B7254" w14:textId="133F9ACD" w:rsidR="00A31719" w:rsidRPr="00F7778D" w:rsidRDefault="00A31719" w:rsidP="00620804">
                      <w:pPr>
                        <w:spacing w:line="360" w:lineRule="auto"/>
                        <w:jc w:val="center"/>
                        <w:rPr>
                          <w:b/>
                          <w:color w:val="FFFFFF"/>
                          <w:sz w:val="20"/>
                          <w:szCs w:val="20"/>
                        </w:rPr>
                      </w:pPr>
                      <w:r>
                        <w:rPr>
                          <w:b/>
                          <w:color w:val="FFFFFF"/>
                          <w:sz w:val="20"/>
                          <w:szCs w:val="20"/>
                        </w:rPr>
                        <w:t>Özel Kalem Müdürlüğü</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C57340" wp14:editId="50BA59F2">
                <wp:simplePos x="0" y="0"/>
                <wp:positionH relativeFrom="column">
                  <wp:posOffset>5072380</wp:posOffset>
                </wp:positionH>
                <wp:positionV relativeFrom="paragraph">
                  <wp:posOffset>80010</wp:posOffset>
                </wp:positionV>
                <wp:extent cx="1233805" cy="533400"/>
                <wp:effectExtent l="0" t="0" r="461645" b="19050"/>
                <wp:wrapNone/>
                <wp:docPr id="47" name="Dikdörtgen: Yuvarlatılmış Köşele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334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DAEDAA0" w14:textId="77777777" w:rsidR="00A31719" w:rsidRPr="00F7778D" w:rsidRDefault="00A31719"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57340" id="Dikdörtgen: Yuvarlatılmış Köşeler 47" o:spid="_x0000_s1036" style="position:absolute;margin-left:399.4pt;margin-top:6.3pt;width:97.1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w96wIAALkFAAAOAAAAZHJzL2Uyb0RvYy54bWysVEtu2zAQ3RfoHQjuE0n+JkbkoInjomja&#10;Bk2LoktapCQ2FKmStOX0MjlDNrlAknt1OJJdu+2qqA0Iw8+8mXlvOCen60qRlbBOGp3S5DCmROjM&#10;cKmLlH7+ND84osR5pjlTRouU3gpHT6cvX5w09UT0TGkUF5YAiHaTpk5p6X09iSKXlaJi7tDUQsNh&#10;bmzFPCxtEXHLGkCvVNSL41HUGMtrazLhHOzO2kM6Rfw8F5n/kOdOeKJSCrl5/Fr8LsI3mp6wSWFZ&#10;XcqsS4P9QxYVkxqCbqFmzDOytPIPqEpm1jiT+8PMVJHJc5kJrAGqSeLfqrkuWS2wFiDH1Vua3P+D&#10;zd6vriyRPKWDMSWaVaDRTN7wxwfrC6En5Otyxaxi/uleVU/3z3fk7ePD851QoBp4AH1N7SaAcl1f&#10;2UCAqy9NduOINucl04V4Za1pSsE4JJ2E+9GeQ1g4cCWL5p3hEJwtvUEm17mtAiBwRNYo2O1WMLH2&#10;JIPNpNfvH8VDSjI4G/b7gxgVjdhk411b518LU5FgpNSapeYfoSswBFtdOo+q8a50xr9RklcKemDF&#10;FElGoxEWCYjdZbA2mJ3efC6VItb4L9KXKFnIEw/dBt+R2gAB7bazxeJcWQIRIOuz47PZEImB7nGt&#10;W3s7icMPkfZckvlgNj7acYGcik0oJTUB3lPaG7fuxGVMCRC4ZR9bFFMOoZQmTaAR7rZxjJLbw72g&#10;8174d0Hd7jXkFN9RkPlCc7Q9k6q1ITulQzCB77GjxCy9sNclb4gL2mGl5AY0PegNhv1RDHPjb5Tu&#10;5XQ2m40uLlopVV2yjlHECp0G3dhSjfY2Iq52ksGODE3YNrNfL9b4IhJsptChC8NvoUchoaBhmHdg&#10;lMb+oKSB2ZFS933JrKBEvdEg83EyGIRhg4vBcNyDhd09WeyeMJ0BVEo9BeGCee7bAbWsrSxKiJRg&#10;idq8greRS795RG1W3YuC+YB1dbMsDKDdNd76NXGnPwEAAP//AwBQSwMEFAAGAAgAAAAhAJJdEwTg&#10;AAAACQEAAA8AAABkcnMvZG93bnJldi54bWxMj0FLw0AQhe+C/2EZwZvdNJWYxGxKCYjQQ6FVBG/b&#10;7JiEZndDdtJGf33Hk97e8B7vfVOsZ9uLM46h807BchGBQFd707lGwfvby0MKIpB2RvfeoYJvDLAu&#10;b28KnRt/cXs8H6gRXOJCrhW0REMuZahbtDos/ICOvS8/Wk18jo00o75wue1lHEWJtLpzvNDqAasW&#10;69Nhsgo+X6sP08U/J9pud+lq2jzSvvJK3d/Nm2cQhDP9heEXn9GhZKajn5wJolfwlKWMTmzECQgO&#10;ZNlqCeLIIklAloX8/0F5BQAA//8DAFBLAQItABQABgAIAAAAIQC2gziS/gAAAOEBAAATAAAAAAAA&#10;AAAAAAAAAAAAAABbQ29udGVudF9UeXBlc10ueG1sUEsBAi0AFAAGAAgAAAAhADj9If/WAAAAlAEA&#10;AAsAAAAAAAAAAAAAAAAALwEAAF9yZWxzLy5yZWxzUEsBAi0AFAAGAAgAAAAhAEGsfD3rAgAAuQUA&#10;AA4AAAAAAAAAAAAAAAAALgIAAGRycy9lMm9Eb2MueG1sUEsBAi0AFAAGAAgAAAAhAJJdEwT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DAEDAA0" w14:textId="77777777" w:rsidR="00A31719" w:rsidRPr="00F7778D" w:rsidRDefault="00A31719"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24E5A289" wp14:editId="31B2CBE6">
                <wp:simplePos x="0" y="0"/>
                <wp:positionH relativeFrom="column">
                  <wp:posOffset>64135</wp:posOffset>
                </wp:positionH>
                <wp:positionV relativeFrom="paragraph">
                  <wp:posOffset>80010</wp:posOffset>
                </wp:positionV>
                <wp:extent cx="1181100" cy="457200"/>
                <wp:effectExtent l="0" t="0" r="400050" b="19050"/>
                <wp:wrapNone/>
                <wp:docPr id="99" name="Dikdörtgen: Yuvarlatılmış Köşeler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58B5001" w14:textId="3E137116" w:rsidR="00A31719" w:rsidRPr="00F7778D" w:rsidRDefault="00A31719"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5A289" id="Dikdörtgen: Yuvarlatılmış Köşeler 99" o:spid="_x0000_s1037" style="position:absolute;margin-left:5.05pt;margin-top:6.3pt;width:93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dC6AIAALkFAAAOAAAAZHJzL2Uyb0RvYy54bWysVM1uEzEQviPxDpbv7WZDfppVN1XbNAhR&#10;oKIgxNFZe3dNvfZiO9mUl+kz9NIXaPtejGc3IQFOiERa2R7PfDPfN57jk3WlyEpYJ41OaXzYo0To&#10;zHCpi5R+/jQ/OKLEeaY5U0aLlN4KR0+mL18cN3Ui+qY0igtLIIh2SVOntPS+TqLIZaWomDs0tdBg&#10;zI2tmIetLSJuWQPRKxX1e71R1BjLa2sy4RyczlojnWL8PBeZ/5DnTniiUgq5efxa/C7CN5oes6Sw&#10;rC5l1qXB/iGLikkNoNtQM+YZWVr5R6hKZtY4k/vDzFSRyXOZCawBqol7v1VzXbJaYC1Ajqu3NLn/&#10;FzZ7v7qyRPKUTiaUaFaBRjN5wx8frC+ETsjX5YpZxfzTvaqe7p/vyNvHh+c7oUA18AD6mtolEOW6&#10;vrKBAFdfmuzGEW3OS6YLcWqtaUrBOCQdh/vRnkPYOHAli+ad4QDOlt4gk+vcViEgcETWKNjtVjCx&#10;9iSDwzg+iuMe6JqBbTAcQ0cgBEs23rV1/rUwFQmLlFqz1PwjdAVCsNWl86ga70pn/BsleaWgB1ZM&#10;kXg0Go27iN3liCWbmJ3efC6VItb4L9KXKFnIE41uE9+R2gAB7bGzxeJcWQIIKR2eTc5mww6jcK1b&#10;exsqgx9G2nOJ54PZ+GjHBXIqNlBKagK8p7Q/bt2Jy5gSIHDLPrYophyglCYNWMLdFscouTXugc77&#10;4d+But1ryCm+oyDzhea49kyqdg3ZKR3ABL7HjhKz9MJel7whDrQbYqXkBjQ96A+Gr0Y9mBt/o3Qv&#10;p7PZbHRx0Uqp6pJ1jGKs0GnQjS3VuN4i4m4nGezI0IRtM/v1Yo0vIkbGQocuDL+FHoWEgoZh3sGi&#10;NPYHJQ3MjpS670tmBSXqjQaZJ/FgEIYNbrAtoZhdy2LXwnQGoVLqKQgXlue+HVDL2sqiBKQYS9Tm&#10;FN5GLv3mEbVZdS8K5gPW1c2yMIB293jr18Sd/gQAAP//AwBQSwMEFAAGAAgAAAAhAEgp4FTfAAAA&#10;CAEAAA8AAABkcnMvZG93bnJldi54bWxMj81qwzAQhO+FvoPYQm+NHDcY17UcgqEUcijkh0BvirW1&#10;TayVseTEydN3c2pPy+wMs9/my8l24oyDbx0pmM8iEEiVMy3VCva7j5cUhA+ajO4coYIrelgWjw+5&#10;zoy70AbP21ALLiGfaQVNCH0mpa8atNrPXI/E3o8brA4sh1qaQV+43HYyjqJEWt0SX2h0j2WD1Wk7&#10;WgXfn+XBtPHtFNbrr/R1XC3CpnRKPT9Nq3cQAafwF4Y7PqNDwUxHN5LxomMdzTnJM05A3P23hBdH&#10;BekiAVnk8v8DxS8AAAD//wMAUEsBAi0AFAAGAAgAAAAhALaDOJL+AAAA4QEAABMAAAAAAAAAAAAA&#10;AAAAAAAAAFtDb250ZW50X1R5cGVzXS54bWxQSwECLQAUAAYACAAAACEAOP0h/9YAAACUAQAACwAA&#10;AAAAAAAAAAAAAAAvAQAAX3JlbHMvLnJlbHNQSwECLQAUAAYACAAAACEA8WaXQugCAAC5BQAADgAA&#10;AAAAAAAAAAAAAAAuAgAAZHJzL2Uyb0RvYy54bWxQSwECLQAUAAYACAAAACEASCngVN8AAAAIAQAA&#10;DwAAAAAAAAAAAAAAAABCBQAAZHJzL2Rvd25yZXYueG1sUEsFBgAAAAAEAAQA8wAAAE4GAAAAAA==&#10;" fillcolor="#5b9bd5" strokecolor="#f2f2f2" strokeweight="1pt">
                <v:fill color2="#1f4d78" angle="45" focus="100%" type="gradient"/>
                <v:shadow on="t" type="perspective" color="#bdd6ee" opacity=".5" origin=",.5" offset="0,0" matrix=",-56756f,,.5"/>
                <v:textbox>
                  <w:txbxContent>
                    <w:p w14:paraId="658B5001" w14:textId="3E137116" w:rsidR="00A31719" w:rsidRPr="00F7778D" w:rsidRDefault="00A31719"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v:textbox>
              </v:roundrect>
            </w:pict>
          </mc:Fallback>
        </mc:AlternateContent>
      </w:r>
    </w:p>
    <w:p w14:paraId="213CF9A9" w14:textId="241F557B" w:rsidR="00B77243" w:rsidRPr="003816B6" w:rsidRDefault="00B77243" w:rsidP="00B77243">
      <w:pPr>
        <w:ind w:right="252"/>
      </w:pPr>
    </w:p>
    <w:p w14:paraId="3B429160" w14:textId="54484953" w:rsidR="00B77243" w:rsidRPr="003816B6" w:rsidRDefault="00B77243" w:rsidP="00B77243">
      <w:pPr>
        <w:ind w:right="252"/>
      </w:pPr>
    </w:p>
    <w:p w14:paraId="03CFE692" w14:textId="1D9D4C51" w:rsidR="00B77243" w:rsidRPr="003816B6" w:rsidRDefault="00B77243" w:rsidP="00B77243">
      <w:pPr>
        <w:ind w:right="252"/>
      </w:pPr>
    </w:p>
    <w:p w14:paraId="59CD2895" w14:textId="12C08442" w:rsidR="00B77243" w:rsidRPr="003816B6" w:rsidRDefault="009B23AF" w:rsidP="00B77243">
      <w:pPr>
        <w:ind w:right="252"/>
      </w:pPr>
      <w:r>
        <w:rPr>
          <w:noProof/>
        </w:rPr>
        <mc:AlternateContent>
          <mc:Choice Requires="wps">
            <w:drawing>
              <wp:anchor distT="0" distB="0" distL="114300" distR="114300" simplePos="0" relativeHeight="251678720" behindDoc="0" locked="0" layoutInCell="1" allowOverlap="1" wp14:anchorId="03D8601A" wp14:editId="312C8344">
                <wp:simplePos x="0" y="0"/>
                <wp:positionH relativeFrom="column">
                  <wp:posOffset>5110480</wp:posOffset>
                </wp:positionH>
                <wp:positionV relativeFrom="paragraph">
                  <wp:posOffset>112395</wp:posOffset>
                </wp:positionV>
                <wp:extent cx="1200785" cy="571500"/>
                <wp:effectExtent l="0" t="0" r="475615" b="19050"/>
                <wp:wrapNone/>
                <wp:docPr id="65" name="Dikdörtgen: Yuvarlatılmış Köşele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715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7D4DF85" w14:textId="77777777" w:rsidR="00A31719" w:rsidRPr="00F7778D" w:rsidRDefault="00A31719" w:rsidP="00B77243">
                            <w:pPr>
                              <w:jc w:val="center"/>
                              <w:rPr>
                                <w:b/>
                                <w:color w:val="FFFFFF"/>
                                <w:sz w:val="20"/>
                                <w:szCs w:val="20"/>
                              </w:rPr>
                            </w:pPr>
                            <w:r w:rsidRPr="00F7778D">
                              <w:rPr>
                                <w:b/>
                                <w:color w:val="FFFFFF"/>
                                <w:sz w:val="20"/>
                                <w:szCs w:val="20"/>
                              </w:rPr>
                              <w:t>İl Planlama ve Koordinasyon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8601A" id="Dikdörtgen: Yuvarlatılmış Köşeler 65" o:spid="_x0000_s1038" style="position:absolute;margin-left:402.4pt;margin-top:8.85pt;width:94.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Pj7AIAALkFAAAOAAAAZHJzL2Uyb0RvYy54bWysVM1uEzEQviPxDpbv7WZDftpVN1XbNAhR&#10;oKIgxNFZe3dNvfZiO9mEl+kz9NIXaPtejGc3IQFOiERa2R7PzDffN56T01WlyFJYJ41OaXzYo0To&#10;zHCpi5R+/jQ7OKLEeaY5U0aLlK6Fo6eTly9OmjoRfVMaxYUlEES7pKlTWnpfJ1HkslJUzB2aWmgw&#10;5sZWzMPWFhG3rIHolYr6vd4oaozltTWZcA5Op62RTjB+novMf8hzJzxRKQVsHr8Wv/PwjSYnLCks&#10;q0uZdTDYP6ComNSQdBtqyjwjCyv/CFXJzBpncn+YmSoyeS4zgTVANXHvt2puSlYLrAXIcfWWJvf/&#10;wmbvl9eWSJ7S0ZASzSrQaCpv+eOD9YXQCfm6WDKrmH+6V9XT/fMdefv48HwnFKgGHkBfU7sEotzU&#10;1zYQ4Oork906os1FyXQhzqw1TSkYB9BxuB/tOYSNA1cyb94ZDsnZwhtkcpXbKgQEjsgKBVtvBRMr&#10;TzI4jKEFxkcAPAPbcBwPe6hoxJKNd22dfy1MRcIipdYsNP8IXYEp2PLKeVSNd6Uz/o2SvFLQA0um&#10;SDwajcYImiXdZYi9idnpzWdSKWKN/yJ9iZIFnGh0m/iO1AYIaI+dLeYXyhLIAKjPj8+nSCRELlzr&#10;1t6Oe+GHkfZc4tlgOj7qYAUX9OxSKakJ8J7S/rh1Jy5jSoDALfvYogg5pFKaNIFGuNvmMUpujXtJ&#10;Z/3w75K63WvIKb6jIPOl5rj2TKp2DeiUDskEvscOp1l4YW9K3hAXtMNKyS1oetAfDF+NejA3/kbp&#10;Hqbz6XR0edlKqeqSdYxirNBp0I0t1bjeZsTdDhjsyNCEbTP71XyFLyLGckOHzg1fQ48CoKBhmHew&#10;KI39QUkDsyOl7vuCWUGJeqNB5uN4MAjDBjeD4bgPG7trme9amM4gVEo9BeHC8sK3A2pRW1mUkCnG&#10;ErU5g7eRS795RC0qqCZAhPmAdXWzLAyg3T3e+jVxJz8BAAD//wMAUEsDBBQABgAIAAAAIQBPfVtD&#10;4AAAAAoBAAAPAAAAZHJzL2Rvd25yZXYueG1sTI9BS8NAEIXvgv9hGcGb3bUtNonZlBIQoYdCqwje&#10;ttkxCc3Ohuymjf56pyc9znuPN9/L15PrxBmH0HrS8DhTIJAqb1uqNby/vTwkIEI0ZE3nCTV8Y4B1&#10;cXuTm8z6C+3xfIi14BIKmdHQxNhnUoaqQWfCzPdI7H35wZnI51BLO5gLl7tOzpV6ks60xB8a02PZ&#10;YHU6jE7D52v5Ydv5zylut7tkMW6WcV96re/vps0ziIhT/AvDFZ/RoWCmox/JBtFpSNSS0SMbqxUI&#10;DqTpIgVxZEGxIotc/p9Q/AIAAP//AwBQSwECLQAUAAYACAAAACEAtoM4kv4AAADhAQAAEwAAAAAA&#10;AAAAAAAAAAAAAAAAW0NvbnRlbnRfVHlwZXNdLnhtbFBLAQItABQABgAIAAAAIQA4/SH/1gAAAJQB&#10;AAALAAAAAAAAAAAAAAAAAC8BAABfcmVscy8ucmVsc1BLAQItABQABgAIAAAAIQDltYPj7AIAALkF&#10;AAAOAAAAAAAAAAAAAAAAAC4CAABkcnMvZTJvRG9jLnhtbFBLAQItABQABgAIAAAAIQBPfVtD4AAA&#10;AAo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67D4DF85" w14:textId="77777777" w:rsidR="00A31719" w:rsidRPr="00F7778D" w:rsidRDefault="00A31719" w:rsidP="00B77243">
                      <w:pPr>
                        <w:jc w:val="center"/>
                        <w:rPr>
                          <w:b/>
                          <w:color w:val="FFFFFF"/>
                          <w:sz w:val="20"/>
                          <w:szCs w:val="20"/>
                        </w:rPr>
                      </w:pPr>
                      <w:r w:rsidRPr="00F7778D">
                        <w:rPr>
                          <w:b/>
                          <w:color w:val="FFFFFF"/>
                          <w:sz w:val="20"/>
                          <w:szCs w:val="20"/>
                        </w:rPr>
                        <w:t>İl Planlama ve Koordinasyon Müdürlüğü</w:t>
                      </w:r>
                    </w:p>
                  </w:txbxContent>
                </v:textbox>
              </v:roundrect>
            </w:pict>
          </mc:Fallback>
        </mc:AlternateContent>
      </w:r>
      <w:r w:rsidR="00357B3C">
        <w:rPr>
          <w:noProof/>
        </w:rPr>
        <mc:AlternateContent>
          <mc:Choice Requires="wps">
            <w:drawing>
              <wp:anchor distT="0" distB="0" distL="114300" distR="114300" simplePos="0" relativeHeight="251718656" behindDoc="0" locked="0" layoutInCell="1" allowOverlap="1" wp14:anchorId="6F24C642" wp14:editId="66B78434">
                <wp:simplePos x="0" y="0"/>
                <wp:positionH relativeFrom="column">
                  <wp:posOffset>1767204</wp:posOffset>
                </wp:positionH>
                <wp:positionV relativeFrom="paragraph">
                  <wp:posOffset>36195</wp:posOffset>
                </wp:positionV>
                <wp:extent cx="1209675" cy="542925"/>
                <wp:effectExtent l="0" t="0" r="485775" b="28575"/>
                <wp:wrapNone/>
                <wp:docPr id="97" name="Dikdörtgen: Yuvarlatılmış Köşeler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29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6083899" w14:textId="2DEE10CF" w:rsidR="00A31719" w:rsidRPr="00F7778D" w:rsidRDefault="00A31719" w:rsidP="00620804">
                            <w:pPr>
                              <w:spacing w:line="360" w:lineRule="auto"/>
                              <w:jc w:val="center"/>
                              <w:rPr>
                                <w:b/>
                                <w:color w:val="FFFFFF"/>
                                <w:sz w:val="20"/>
                                <w:szCs w:val="20"/>
                              </w:rPr>
                            </w:pPr>
                            <w:r>
                              <w:rPr>
                                <w:b/>
                                <w:color w:val="FFFFFF"/>
                                <w:sz w:val="20"/>
                                <w:szCs w:val="20"/>
                              </w:rPr>
                              <w:t xml:space="preserve">Protokol </w:t>
                            </w:r>
                            <w:proofErr w:type="gramStart"/>
                            <w:r>
                              <w:rPr>
                                <w:b/>
                                <w:color w:val="FFFFFF"/>
                                <w:sz w:val="20"/>
                                <w:szCs w:val="20"/>
                              </w:rPr>
                              <w:t>Şube</w:t>
                            </w:r>
                            <w:r w:rsidRPr="00F7778D">
                              <w:rPr>
                                <w:b/>
                                <w:color w:val="FFFFFF"/>
                                <w:sz w:val="20"/>
                                <w:szCs w:val="20"/>
                              </w:rPr>
                              <w:t xml:space="preserve">  Müdürlüğü</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4C642" id="Dikdörtgen: Yuvarlatılmış Köşeler 97" o:spid="_x0000_s1039" style="position:absolute;margin-left:139.15pt;margin-top:2.85pt;width:95.2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kK6wIAALkFAAAOAAAAZHJzL2Uyb0RvYy54bWysVN1u0zAUvkfiHSzfb2my/qzR0mlbV4QY&#10;MDEQ4tKNncTMsY3tNi0vs2fYzV5g23tx7KRdC1whWik6x8fn7/uOz8npqhZoyYzlSmY4PuxhxGSu&#10;KJdlhr98nh0cY2QdkZQIJVmG18zi08nrVyeNTlmiKiUoMwiCSJs2OsOVczqNIptXrCb2UGkmwVgo&#10;UxMHqikjakgD0WsRJb3eMGqUodqonFkLp9PWiCchflGw3H0sCsscEhmG2lz4mvCd+280OSFpaYiu&#10;eN6VQf6hippwCUm3oabEEbQw/I9QNc+Nsqpwh7mqI1UUPGehB+gm7v3WzU1FNAu9ADhWb2Gy/y9s&#10;/mF5bRCnGR6PMJKkBo6m/JY+PhhXMpmib4slMYK4p3tRP90/36F3jw/Pd0wAa+AB8DXaphDlRl8b&#10;D4DVVyq/tUiqi4rIkp0Zo5qKEQpFx/5+tOfgFQuuaN68VxSSk4VTAclVYWofEDBCq0DYeksYWzmU&#10;w2Gc9MbD0QCjHGyDfjJOBiEFSTfe2lj3hqkaeSHDRi0k/QRTEVKQ5ZV1gTXatU7od4yKWsAMLIlA&#10;8XA4DE1GJO0ug7SJ2fFNZ1wIZJT7yl0VKPN1BqPdxLdIKwCgPbamnF8IgyADVH0+Pp9uqi5t69be&#10;jnv+FyLtucSz/nR03DXqXaCmcpNKcIkA9wwno9Yd2ZwIBgS36IcRDSX7VEKixsMId9s8SvCtcS/p&#10;LPH/LqndvRYwDe/I03wpaZAd4aKVoTohfTIW3mMHiVo4Zm4q2iDruQudolvg9CDpD46GPdgbf4N0&#10;r6bz6XR4edlSKXRFOkRDLD9pMI0t1EHeZgzaTjFhIv0QtsPsVvNVeBHxkW/XT+hc0TXMKBTkOfT7&#10;DoRKmZ8YNbA7Mmx/LIhhGIm3Emgex/2+XzZB6Q9GCShm1zLftRCZQ6gMOwzEefHCtQtqoQ0vK8gU&#10;hxalOoO3UXDnW3upqlNgP4S+ul3mF9CuHm69bNzJLwAAAP//AwBQSwMEFAAGAAgAAAAhAP/63Lnh&#10;AAAACAEAAA8AAABkcnMvZG93bnJldi54bWxMj09Lw0AUxO+C32F5gje7aVrbGPNSSkCEHoT+QfC2&#10;zT6T0OxuyG7atJ/e50mPwwwzv8lWo2nFmXrfOIswnUQgyJZON7ZCOOzfnhIQPiirVessIVzJwyq/&#10;v8tUqt3Fbum8C5XgEutThVCH0KVS+rImo/zEdWTZ+3a9UYFlX0ndqwuXm1bGUbSQRjWWF2rVUVFT&#10;edoNBuHrvfjUTXw7hc3mI5kN63nYFg7x8WFcv4IINIa/MPziMzrkzHR0g9VetAjxMplxFOF5CYL9&#10;+SLhK0eEl2kMMs/k/wP5DwAAAP//AwBQSwECLQAUAAYACAAAACEAtoM4kv4AAADhAQAAEwAAAAAA&#10;AAAAAAAAAAAAAAAAW0NvbnRlbnRfVHlwZXNdLnhtbFBLAQItABQABgAIAAAAIQA4/SH/1gAAAJQB&#10;AAALAAAAAAAAAAAAAAAAAC8BAABfcmVscy8ucmVsc1BLAQItABQABgAIAAAAIQA4szkK6wIAALkF&#10;AAAOAAAAAAAAAAAAAAAAAC4CAABkcnMvZTJvRG9jLnhtbFBLAQItABQABgAIAAAAIQD/+ty54QAA&#10;AAg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36083899" w14:textId="2DEE10CF" w:rsidR="00A31719" w:rsidRPr="00F7778D" w:rsidRDefault="00A31719" w:rsidP="00620804">
                      <w:pPr>
                        <w:spacing w:line="360" w:lineRule="auto"/>
                        <w:jc w:val="center"/>
                        <w:rPr>
                          <w:b/>
                          <w:color w:val="FFFFFF"/>
                          <w:sz w:val="20"/>
                          <w:szCs w:val="20"/>
                        </w:rPr>
                      </w:pPr>
                      <w:r>
                        <w:rPr>
                          <w:b/>
                          <w:color w:val="FFFFFF"/>
                          <w:sz w:val="20"/>
                          <w:szCs w:val="20"/>
                        </w:rPr>
                        <w:t xml:space="preserve">Protokol </w:t>
                      </w:r>
                      <w:proofErr w:type="gramStart"/>
                      <w:r>
                        <w:rPr>
                          <w:b/>
                          <w:color w:val="FFFFFF"/>
                          <w:sz w:val="20"/>
                          <w:szCs w:val="20"/>
                        </w:rPr>
                        <w:t>Şube</w:t>
                      </w:r>
                      <w:r w:rsidRPr="00F7778D">
                        <w:rPr>
                          <w:b/>
                          <w:color w:val="FFFFFF"/>
                          <w:sz w:val="20"/>
                          <w:szCs w:val="20"/>
                        </w:rPr>
                        <w:t xml:space="preserve">  Müdürlüğü</w:t>
                      </w:r>
                      <w:proofErr w:type="gramEnd"/>
                    </w:p>
                  </w:txbxContent>
                </v:textbox>
              </v:roundrect>
            </w:pict>
          </mc:Fallback>
        </mc:AlternateContent>
      </w:r>
      <w:r w:rsidR="00357B3C">
        <w:rPr>
          <w:noProof/>
        </w:rPr>
        <mc:AlternateContent>
          <mc:Choice Requires="wps">
            <w:drawing>
              <wp:anchor distT="0" distB="0" distL="114300" distR="114300" simplePos="0" relativeHeight="251681792" behindDoc="0" locked="0" layoutInCell="1" allowOverlap="1" wp14:anchorId="174C25D0" wp14:editId="2DC3D75F">
                <wp:simplePos x="0" y="0"/>
                <wp:positionH relativeFrom="column">
                  <wp:posOffset>3421380</wp:posOffset>
                </wp:positionH>
                <wp:positionV relativeFrom="paragraph">
                  <wp:posOffset>36195</wp:posOffset>
                </wp:positionV>
                <wp:extent cx="1196975" cy="581025"/>
                <wp:effectExtent l="0" t="0" r="498475" b="28575"/>
                <wp:wrapNone/>
                <wp:docPr id="58" name="Dikdörtgen: Yuvarlatılmış Köşeler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FF5F5EE" w14:textId="77777777" w:rsidR="00A31719" w:rsidRPr="00F7778D" w:rsidRDefault="00A31719" w:rsidP="00B77243">
                            <w:pPr>
                              <w:jc w:val="center"/>
                              <w:rPr>
                                <w:b/>
                                <w:color w:val="FFFFFF"/>
                                <w:sz w:val="20"/>
                                <w:szCs w:val="20"/>
                              </w:rPr>
                            </w:pPr>
                            <w:r w:rsidRPr="00F7778D">
                              <w:rPr>
                                <w:b/>
                                <w:color w:val="FFFFFF"/>
                                <w:sz w:val="20"/>
                                <w:szCs w:val="20"/>
                              </w:rPr>
                              <w:t>İl Basın ve Halkla İlişkiler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C25D0" id="Dikdörtgen: Yuvarlatılmış Köşeler 58" o:spid="_x0000_s1040" style="position:absolute;margin-left:269.4pt;margin-top:2.85pt;width:9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lO6g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h6CUZhVoNJPX/OHe+kLohHxbrphVzD/eqerx7umWvHu4f7oVClQDD6CvqV0CUa7q&#10;SxsIcPWFya4d0easZLoQJ9aaphSMA+g4nI/2HMLGgStZNO8Nh+Rs6Q0yuc5tFQICR2SNgt1sBRNr&#10;TzL4GMeT0WQ8pCQD2/Aw7vWHmIIlG+/aOv9GmIqERUqtWWr+CboCU7DVhfOoGu9KZ/w7JXmloAdW&#10;TJF4NBqNu4jd4Yglm5id3nwulSLW+K/SlyhZwIlGt4nvSG2AgPazs8XiTFkCGQD16eR0tkFduNat&#10;PR33wg8j7bnE88FsjNwDmOCCry6VkpoA7yntj1t34jKmBAjcso8tipBDKqVJA5Zwts1jlNwa95LO&#10;++HfceF2jyGneI+CzOea49ozqdo1oFM6JBN4HzucZumFvSp5Q1zQDisl16Dpq/5g+HrUg278G6V7&#10;mE5ns9H5eSulqkvWMYqxQqdBN7ZU43qbEXc7YLAjQxO2zezXizXeiHgQyg0dujD8BnoUAAUNw7yD&#10;RWnsT0oamB0pdT+WzApK1FsNMk/iwSAMG9wMhuM+bOyuZbFrYTqDUCn1FIQLyzPfDqhlbWVRQqYY&#10;S9TmBO5GLn0o7RlVt4H5gHV1sywMoN09nnqeuNNfAAAA//8DAFBLAwQUAAYACAAAACEATAl+jeAA&#10;AAAIAQAADwAAAGRycy9kb3ducmV2LnhtbEyPQUvDQBCF74L/YRnBm92YqIkxm1ICIvQgtEqht212&#10;TEKzsyE7aaO/3vVUb/N4j/e+KZaz7cUJR985UnC/iEAg1c501Cj4/Hi9y0B41mR07wgVfKOHZXl9&#10;VejcuDNt8LTlRoQS8rlW0DIPuZS+btFqv3ADUvC+3Gg1Bzk20oz6HMptL+MoepJWdxQWWj1g1WJ9&#10;3E5Wwf6t2pku/jnyev2eJdPqgTeVU+r2Zl69gGCc+RKGP/yADmVgOriJjBe9gsckC+gcjhRE8NM4&#10;TUAcFDynMciykP8fKH8BAAD//wMAUEsBAi0AFAAGAAgAAAAhALaDOJL+AAAA4QEAABMAAAAAAAAA&#10;AAAAAAAAAAAAAFtDb250ZW50X1R5cGVzXS54bWxQSwECLQAUAAYACAAAACEAOP0h/9YAAACUAQAA&#10;CwAAAAAAAAAAAAAAAAAvAQAAX3JlbHMvLnJlbHNQSwECLQAUAAYACAAAACEAGKfJTuoCAAC5BQAA&#10;DgAAAAAAAAAAAAAAAAAuAgAAZHJzL2Uyb0RvYy54bWxQSwECLQAUAAYACAAAACEATAl+jeAAAAAI&#10;AQAADwAAAAAAAAAAAAAAAABEBQAAZHJzL2Rvd25yZXYueG1sUEsFBgAAAAAEAAQA8wAAAFEGAAAA&#10;AA==&#10;" fillcolor="#5b9bd5" strokecolor="#f2f2f2" strokeweight="1pt">
                <v:fill color2="#1f4d78" angle="45" focus="100%" type="gradient"/>
                <v:shadow on="t" type="perspective" color="#bdd6ee" opacity=".5" origin=",.5" offset="0,0" matrix=",-56756f,,.5"/>
                <v:textbox>
                  <w:txbxContent>
                    <w:p w14:paraId="3FF5F5EE" w14:textId="77777777" w:rsidR="00A31719" w:rsidRPr="00F7778D" w:rsidRDefault="00A31719" w:rsidP="00B77243">
                      <w:pPr>
                        <w:jc w:val="center"/>
                        <w:rPr>
                          <w:b/>
                          <w:color w:val="FFFFFF"/>
                          <w:sz w:val="20"/>
                          <w:szCs w:val="20"/>
                        </w:rPr>
                      </w:pPr>
                      <w:r w:rsidRPr="00F7778D">
                        <w:rPr>
                          <w:b/>
                          <w:color w:val="FFFFFF"/>
                          <w:sz w:val="20"/>
                          <w:szCs w:val="20"/>
                        </w:rPr>
                        <w:t>İl Basın ve Halkla İlişkiler Şube Müdürlüğü</w:t>
                      </w:r>
                    </w:p>
                  </w:txbxContent>
                </v:textbox>
              </v:roundrect>
            </w:pict>
          </mc:Fallback>
        </mc:AlternateContent>
      </w:r>
      <w:r w:rsidR="00357B3C">
        <w:rPr>
          <w:noProof/>
        </w:rPr>
        <mc:AlternateContent>
          <mc:Choice Requires="wps">
            <w:drawing>
              <wp:anchor distT="0" distB="0" distL="114300" distR="114300" simplePos="0" relativeHeight="251677696" behindDoc="0" locked="0" layoutInCell="1" allowOverlap="1" wp14:anchorId="78816EA7" wp14:editId="26EFC629">
                <wp:simplePos x="0" y="0"/>
                <wp:positionH relativeFrom="column">
                  <wp:posOffset>62230</wp:posOffset>
                </wp:positionH>
                <wp:positionV relativeFrom="paragraph">
                  <wp:posOffset>36195</wp:posOffset>
                </wp:positionV>
                <wp:extent cx="1181100" cy="457200"/>
                <wp:effectExtent l="0" t="0" r="400050" b="19050"/>
                <wp:wrapNone/>
                <wp:docPr id="50" name="Dikdörtgen: Yuvarlatılmış Köşele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AA36A63" w14:textId="47757142" w:rsidR="00A31719" w:rsidRPr="00F7778D" w:rsidRDefault="00A31719" w:rsidP="00B77243">
                            <w:pPr>
                              <w:jc w:val="center"/>
                              <w:rPr>
                                <w:b/>
                                <w:color w:val="FFFFFF"/>
                                <w:sz w:val="20"/>
                                <w:szCs w:val="20"/>
                              </w:rPr>
                            </w:pPr>
                            <w:r>
                              <w:rPr>
                                <w:b/>
                                <w:color w:val="FFFFFF"/>
                                <w:sz w:val="20"/>
                                <w:szCs w:val="20"/>
                              </w:rPr>
                              <w:t>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16EA7" id="Dikdörtgen: Yuvarlatılmış Köşeler 50" o:spid="_x0000_s1041" style="position:absolute;margin-left:4.9pt;margin-top:2.85pt;width:9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j75wIAALkFAAAOAAAAZHJzL2Uyb0RvYy54bWysVM1uEzEQviPxDpbv7WZDftpVN1XbNAhR&#10;oKIgxNFZe3dNvfZiO9mEl+kz9NIXaPtejGc3IQFOiERa2R7PfDPfN56T01WlyFJYJ41OaXzYo0To&#10;zHCpi5R+/jQ7OKLEeaY5U0aLlK6Fo6eTly9OmjoRfVMaxYUlEES7pKlTWnpfJ1HkslJUzB2aWmgw&#10;5sZWzMPWFhG3rIHolYr6vd4oaozltTWZcA5Op62RTjB+novMf8hzJzxRKYXcPH4tfufhG01OWFJY&#10;Vpcy69Jg/5BFxaQG0G2oKfOMLKz8I1QlM2ucyf1hZqrI5LnMBNYA1cS936q5KVktsBYgx9Vbmtz/&#10;C5u9X15bInlKh0CPZhVoNJW3/PHB+kLohHxdLJlVzD/dq+rp/vmOvH18eL4TClQDD6CvqV0CUW7q&#10;axsIcPWVyW4d0eaiZLoQZ9aaphSMQ9JxuB/tOYSNA1cyb94ZDuBs4Q0yucptFQICR2SFgq23gomV&#10;JxkcxvFRHPcg8Qxsg+EYOgIhWLLxrq3zr4WpSFik1JqF5h+hKxCCLa+cR9V4Vzrj3yjJKwU9sGSK&#10;xKPRaNxF7C5HLNnE7PTmM6kUscZ/kb5EyUKeaHSb+I7UBghoj50t5hfKEkAA2s+Pz6fDDqNwrVt7&#10;GyqDH0bac4lng+n4aMcFcio2UEpqAryntD9u3YnLmBIgcMs+tiimHKCUJg1Ywt0Wxyi5Ne6Bzvrh&#10;34G63WvIKb6jIPOl5rj2TKp2DdkpHcAEvseOErPwwt6UvCEOtBtipeQWND3oD4avRj2YG3+jdC+n&#10;8+l0dHnZSqnqknWMYqzQadCNLdW43iLibicZ7MjQhG0z+9V8hS8iRllCh84NX0OPQkJBwzDvYFEa&#10;+4OSBmZHSt33BbOCEvVGg8zH8WAQhg1usC2hmF3LfNfCdAahUuopCBeWF74dUIvayqIEpBhL1OYM&#10;3kYu/eYRtVl1LwrmA9bVzbIwgHb3eOvXxJ38BAAA//8DAFBLAwQUAAYACAAAACEAt6jgvd0AAAAG&#10;AQAADwAAAGRycy9kb3ducmV2LnhtbEzOQUvDQBAF4Lvgf1hG8GY3VmvamEkpBRF6EFpF8LbNjklo&#10;djZkJ23017s91ePjDW++fDm6Vh2pD41nhPtJAoq49LbhCuHj/eVuDiqIYWtaz4TwQwGWxfVVbjLr&#10;T7yl404qFUc4ZAahFukyrUNZkzNh4jvi2H373hmJsa+07c0pjrtWT5PkSTvTcPxQm47WNZWH3eAQ&#10;vl7Xn7aZ/h5ks3mbPwyrR9muPeLtzbh6BiU0yuUYzvxIhyKa9n5gG1SLsIhwQZiloM7tYhbzHiFN&#10;U9BFrv/ziz8AAAD//wMAUEsBAi0AFAAGAAgAAAAhALaDOJL+AAAA4QEAABMAAAAAAAAAAAAAAAAA&#10;AAAAAFtDb250ZW50X1R5cGVzXS54bWxQSwECLQAUAAYACAAAACEAOP0h/9YAAACUAQAACwAAAAAA&#10;AAAAAAAAAAAvAQAAX3JlbHMvLnJlbHNQSwECLQAUAAYACAAAACEAjGlY++cCAAC5BQAADgAAAAAA&#10;AAAAAAAAAAAuAgAAZHJzL2Uyb0RvYy54bWxQSwECLQAUAAYACAAAACEAt6jgvd0AAAAGAQAADwAA&#10;AAAAAAAAAAAAAABBBQAAZHJzL2Rvd25yZXYueG1sUEsFBgAAAAAEAAQA8wAAAEsGAAAAAA==&#10;" fillcolor="#5b9bd5" strokecolor="#f2f2f2" strokeweight="1pt">
                <v:fill color2="#1f4d78" angle="45" focus="100%" type="gradient"/>
                <v:shadow on="t" type="perspective" color="#bdd6ee" opacity=".5" origin=",.5" offset="0,0" matrix=",-56756f,,.5"/>
                <v:textbox>
                  <w:txbxContent>
                    <w:p w14:paraId="0AA36A63" w14:textId="47757142" w:rsidR="00A31719" w:rsidRPr="00F7778D" w:rsidRDefault="00A31719" w:rsidP="00B77243">
                      <w:pPr>
                        <w:jc w:val="center"/>
                        <w:rPr>
                          <w:b/>
                          <w:color w:val="FFFFFF"/>
                          <w:sz w:val="20"/>
                          <w:szCs w:val="20"/>
                        </w:rPr>
                      </w:pPr>
                      <w:r>
                        <w:rPr>
                          <w:b/>
                          <w:color w:val="FFFFFF"/>
                          <w:sz w:val="20"/>
                          <w:szCs w:val="20"/>
                        </w:rPr>
                        <w:t>Enerji Yönetim Birimi</w:t>
                      </w:r>
                    </w:p>
                  </w:txbxContent>
                </v:textbox>
              </v:roundrect>
            </w:pict>
          </mc:Fallback>
        </mc:AlternateContent>
      </w:r>
    </w:p>
    <w:p w14:paraId="2E9AC927" w14:textId="391F4D09" w:rsidR="00B77243" w:rsidRPr="003816B6" w:rsidRDefault="00B77243" w:rsidP="00B77243">
      <w:pPr>
        <w:ind w:right="252"/>
      </w:pPr>
      <w:r>
        <w:rPr>
          <w:noProof/>
        </w:rPr>
        <mc:AlternateContent>
          <mc:Choice Requires="wps">
            <w:drawing>
              <wp:anchor distT="0" distB="0" distL="114300" distR="114300" simplePos="0" relativeHeight="251660288" behindDoc="0" locked="0" layoutInCell="1" allowOverlap="1" wp14:anchorId="73FA9635" wp14:editId="4F52FB22">
                <wp:simplePos x="0" y="0"/>
                <wp:positionH relativeFrom="column">
                  <wp:posOffset>2978785</wp:posOffset>
                </wp:positionH>
                <wp:positionV relativeFrom="paragraph">
                  <wp:posOffset>47625</wp:posOffset>
                </wp:positionV>
                <wp:extent cx="1276350" cy="647700"/>
                <wp:effectExtent l="0" t="0" r="0" b="0"/>
                <wp:wrapNone/>
                <wp:docPr id="54" name="Akış Çizelgesi: İşle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47700"/>
                        </a:xfrm>
                        <a:prstGeom prst="flowChartProcess">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E18DE89" id="_x0000_t109" coordsize="21600,21600" o:spt="109" path="m,l,21600r21600,l21600,xe">
                <v:stroke joinstyle="miter"/>
                <v:path gradientshapeok="t" o:connecttype="rect"/>
              </v:shapetype>
              <v:shape id="Akış Çizelgesi: İşlem 54" o:spid="_x0000_s1026" type="#_x0000_t109" style="position:absolute;margin-left:234.55pt;margin-top:3.75pt;width:10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2V3QIAAKkFAAAOAAAAZHJzL2Uyb0RvYy54bWysVN1u0zAUvkfiHSzfd0napOmipVPXtQhp&#10;wKSBuHZjJ7Hm2MF2l26Iax5jrwDPwPZeHDtt6djNhEgky8c/x993znfOyemmEeiGacOVzHF0FGLE&#10;ZKEol1WOP31cDiYYGUskJUJJluNbZvDp9PWrk67N2FDVSlCmETiRJuvaHNfWtlkQmKJmDTFHqmUS&#10;NkulG2LB1FVANenAeyOCYRiOg05p2mpVMGNg9bzfxFPvvyxZYT+UpWEWiRwDNutH7ceVG4PpCckq&#10;TdqaF1sY5B9QNIRLeHTv6pxYgtaaP3PV8EIro0p7VKgmUGXJC+Y5AJso/IvNVU1a5rlAcEy7D5P5&#10;f26L9zeXGnGa4yTGSJIGcjS7fvj5eI9+fed3TFTM8Aw9/Hi8F6xBcAgi1rUmg4tX7aV2nE17oYpr&#10;g6Sa10RWbKa16mpGKOCM3PngyQVnGLiKVt07ReE9srbKB29T6sY5hLCgjc/R7T5HbGNRAYvRMB2P&#10;EkhlAXvjOE1Dn8SAZLvbrTb2DVMNcpMcl0J1gEvby14l/iVyc2GsQ0ay3XHPRAlOl1wIb+hqNRca&#10;3RDQztJ/ngwQPjwmJOpyfJwME+/5yZ55mYuGWygCwZscT0L39bJ0IVxI6iVqCRf9HCAL6fAxL++e&#10;B1gbC1O/DpHy0vs6WyZhGo8mgzRNRoN4tAgHZ5PlfDCbR+Nxujibny2ibw51FGc1p5TJhfdpdpUQ&#10;xS9T2rYmew3va2EP0KFSa+B4VdMOUe7SMkqOhxEGA4pxCEl0rBERFXSRwmqMtLKfua19CTgROB9P&#10;wjkJ3b/NyN67T+nBw8Ezbv2JDYQKIrmLmleoE2Uv7pWityBQwOBVCP0NJrXSdxh10CtybL6siWYY&#10;ibcSRH4cxbFrLt6Ik3QIhj7cWR3uEFmAqxxb4Ounc9s3pHWreVXDS5FnK9UMCqPkXqeuaHpUgNsZ&#10;0A88g23vcg3n0Pan/nTY6W8AAAD//wMAUEsDBBQABgAIAAAAIQAt08BR3gAAAAkBAAAPAAAAZHJz&#10;L2Rvd25yZXYueG1sTI9BS8NAEIXvgv9hGcGL2N0Gm9qYTRGLoIcGjHrfJmMS3J0N2U2b/nvHkx4f&#10;7+PNN/l2dlYccQy9Jw3LhQKBVPump1bDx/vz7T2IEA01xnpCDWcMsC0uL3KTNf5Eb3isYit4hEJm&#10;NHQxDpmUoe7QmbDwAxJ3X350JnIcW9mM5sTjzspEqVQ60xNf6MyATx3W39XkNCCeo9xV5f5zV07J&#10;S3mTvNo+0fr6an58ABFxjn8w/OqzOhTsdPATNUFYDXfpZsmohvUKBPfpWnE+MKg2K5BFLv9/UPwA&#10;AAD//wMAUEsBAi0AFAAGAAgAAAAhALaDOJL+AAAA4QEAABMAAAAAAAAAAAAAAAAAAAAAAFtDb250&#10;ZW50X1R5cGVzXS54bWxQSwECLQAUAAYACAAAACEAOP0h/9YAAACUAQAACwAAAAAAAAAAAAAAAAAv&#10;AQAAX3JlbHMvLnJlbHNQSwECLQAUAAYACAAAACEA6rRtld0CAACpBQAADgAAAAAAAAAAAAAAAAAu&#10;AgAAZHJzL2Uyb0RvYy54bWxQSwECLQAUAAYACAAAACEALdPAUd4AAAAJAQAADwAAAAAAAAAAAAAA&#10;AAA3BQAAZHJzL2Rvd25yZXYueG1sUEsFBgAAAAAEAAQA8wAAAEIGAAAAAA==&#10;" strokecolor="white"/>
            </w:pict>
          </mc:Fallback>
        </mc:AlternateContent>
      </w:r>
    </w:p>
    <w:p w14:paraId="03239BAA" w14:textId="689F331B" w:rsidR="00B77243" w:rsidRPr="003816B6" w:rsidRDefault="00B77243" w:rsidP="00B77243">
      <w:pPr>
        <w:ind w:right="252"/>
      </w:pPr>
    </w:p>
    <w:p w14:paraId="0817689B" w14:textId="2540AFBD" w:rsidR="00B77243" w:rsidRPr="003816B6" w:rsidRDefault="00B77243" w:rsidP="00B77243">
      <w:pPr>
        <w:ind w:right="252"/>
      </w:pPr>
    </w:p>
    <w:p w14:paraId="0514BD5C" w14:textId="4B226958" w:rsidR="00B77243" w:rsidRPr="003816B6" w:rsidRDefault="009B23AF" w:rsidP="00B77243">
      <w:pPr>
        <w:ind w:right="252"/>
      </w:pPr>
      <w:r>
        <w:rPr>
          <w:noProof/>
        </w:rPr>
        <mc:AlternateContent>
          <mc:Choice Requires="wps">
            <w:drawing>
              <wp:anchor distT="0" distB="0" distL="114300" distR="114300" simplePos="0" relativeHeight="251714560" behindDoc="0" locked="0" layoutInCell="1" allowOverlap="1" wp14:anchorId="1881878F" wp14:editId="2E846E9D">
                <wp:simplePos x="0" y="0"/>
                <wp:positionH relativeFrom="column">
                  <wp:posOffset>5110480</wp:posOffset>
                </wp:positionH>
                <wp:positionV relativeFrom="paragraph">
                  <wp:posOffset>173355</wp:posOffset>
                </wp:positionV>
                <wp:extent cx="1200785" cy="514350"/>
                <wp:effectExtent l="0" t="0" r="437515" b="19050"/>
                <wp:wrapNone/>
                <wp:docPr id="95" name="Dikdörtgen: Yuvarlatılmış Köşeler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8B9A8F5" w14:textId="40C8C956" w:rsidR="00A31719" w:rsidRPr="00F7778D" w:rsidRDefault="00A31719"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1878F" id="Dikdörtgen: Yuvarlatılmış Köşeler 95" o:spid="_x0000_s1042" style="position:absolute;margin-left:402.4pt;margin-top:13.65pt;width:94.5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JW6wIAALkFAAAOAAAAZHJzL2Uyb0RvYy54bWysVN1O2zAUvp+0d7B8D2lKfyAiRUDpNI1t&#10;aGyadunGTuLh2JntNu1ehmfghhcA3mvHJ6G0266mtVJkxz7f+c73nZzjk1WlyFJYJ41Oabzfo0To&#10;zHCpi5R++TzbO6TEeaY5U0aLlK6FoyeT16+OmzoRfVMaxYUlAKJd0tQpLb2vkyhyWSkq5vZNLTQc&#10;5sZWzMPWFhG3rAH0SkX9Xm8UNcby2ppMOAdvp+0hnSB+novMf8xzJzxRKQVuHp8Wn/PwjCbHLCks&#10;q0uZdTTYP7ComNSQdAM1ZZ6RhZV/QFUys8aZ3O9npopMnstMYA1QTdz7rZrrktUCawFxXL2Ryf0/&#10;2OzD8soSyVN6NKREswo8msob/nBvfSF0Qr4tlswq5h/vVPV493RL3j3cP90KBa5BBMjX1C4BlOv6&#10;ygYBXH1pshtHtDkvmS7EqbWmKQXjQDoO96OdgLBxEErmzXvDITlbeINKrnJbBUDQiKzQsPXGMLHy&#10;JIOXMbTA+BCIZ3A2jAcHQ3Q0YslzdG2dfyNMRcIipdYsNP8EXYEp2PLSeXSNd6Uz/p2SvFLQA0um&#10;SDwajcZImiXdZcB+xuz85jOpFLHGf5W+RMsCTzx0z/iO1AYEaF87W8zPlSWQAVifHZ1NUUhALlwb&#10;1t6Oe+GHSDsh8WwwHR92tEIIRnaplNQEdE9pf9yGE5cxJcDgVn1sUaQcUilNmiAj3G3zGCU3hztJ&#10;Z/3w75K67WuoKX5HweYLzXHtmVTtGtgpHZIJ/B47nmbhhb0ueUNc8A4rJTfg6V5/MDwY9WBu/E3S&#10;HU5n0+no4qK1UtUl6xRFrNBp0I2t1LjeZMTdFhnsyNCEbTP71XyFX0Q8CuWGDp0bvoYeBULBwzDv&#10;YFEa+5OSBmZHSt2PBbOCEvVWg81H8WAQhg1uBsNxHzZ2+2S+fcJ0BlAp9RSMC8tz3w6oRW1lUUKm&#10;GEvU5hS+jVz6UNoLq24D8wHr6mZZGEDbe7z1MnEnvwAAAP//AwBQSwMEFAAGAAgAAAAhAMhKZGvh&#10;AAAACgEAAA8AAABkcnMvZG93bnJldi54bWxMj0FLw0AQhe+C/2EZwZvdmBRN0mxKCYjQg9AqQm/b&#10;7JiEZndDdtJGf73jyR6H9/HeN8V6tr044xg67xQ8LiIQ6GpvOtco+Hh/eUhBBNLO6N47VPCNAdbl&#10;7U2hc+MvbofnPTWCS1zItYKWaMilDHWLVoeFH9Bx9uVHq4nPsZFm1Bcut72Mo+hJWt05Xmj1gFWL&#10;9Wk/WQWH1+rTdPHPibbbtzSZNkvaVV6p+7t5swJBONM/DH/6rA4lOx395EwQvYI0WrI6KYifExAM&#10;ZFmSgTgyGaUJyLKQ1y+UvwAAAP//AwBQSwECLQAUAAYACAAAACEAtoM4kv4AAADhAQAAEwAAAAAA&#10;AAAAAAAAAAAAAAAAW0NvbnRlbnRfVHlwZXNdLnhtbFBLAQItABQABgAIAAAAIQA4/SH/1gAAAJQB&#10;AAALAAAAAAAAAAAAAAAAAC8BAABfcmVscy8ucmVsc1BLAQItABQABgAIAAAAIQAwVHJW6wIAALkF&#10;AAAOAAAAAAAAAAAAAAAAAC4CAABkcnMvZTJvRG9jLnhtbFBLAQItABQABgAIAAAAIQDISmRr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78B9A8F5" w14:textId="40C8C956" w:rsidR="00A31719" w:rsidRPr="00F7778D" w:rsidRDefault="00A31719"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v:textbox>
              </v:roundrect>
            </w:pict>
          </mc:Fallback>
        </mc:AlternateContent>
      </w:r>
      <w:r w:rsidR="00357B3C">
        <w:rPr>
          <w:noProof/>
        </w:rPr>
        <mc:AlternateContent>
          <mc:Choice Requires="wps">
            <w:drawing>
              <wp:anchor distT="0" distB="0" distL="114300" distR="114300" simplePos="0" relativeHeight="251679744" behindDoc="0" locked="0" layoutInCell="1" allowOverlap="1" wp14:anchorId="1C1CC8B2" wp14:editId="0A8F4811">
                <wp:simplePos x="0" y="0"/>
                <wp:positionH relativeFrom="column">
                  <wp:posOffset>3420110</wp:posOffset>
                </wp:positionH>
                <wp:positionV relativeFrom="paragraph">
                  <wp:posOffset>97155</wp:posOffset>
                </wp:positionV>
                <wp:extent cx="1224280" cy="495300"/>
                <wp:effectExtent l="0" t="0" r="414020" b="19050"/>
                <wp:wrapNone/>
                <wp:docPr id="59" name="Dikdörtgen: Yuvarlatılmış Köşeler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F02336F" w14:textId="77777777" w:rsidR="00A31719" w:rsidRPr="00F7778D" w:rsidRDefault="00A31719" w:rsidP="00B77243">
                            <w:pPr>
                              <w:spacing w:line="360" w:lineRule="auto"/>
                              <w:jc w:val="center"/>
                              <w:rPr>
                                <w:b/>
                                <w:color w:val="FFFFFF"/>
                                <w:sz w:val="20"/>
                                <w:szCs w:val="20"/>
                              </w:rPr>
                            </w:pPr>
                            <w:r w:rsidRPr="00F7778D">
                              <w:rPr>
                                <w:b/>
                                <w:color w:val="FFFFFF"/>
                                <w:sz w:val="20"/>
                                <w:szCs w:val="20"/>
                              </w:rPr>
                              <w:t>Bilgi İşlem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CC8B2" id="Dikdörtgen: Yuvarlatılmış Köşeler 59" o:spid="_x0000_s1043" style="position:absolute;margin-left:269.3pt;margin-top:7.65pt;width:96.4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6Y7AIAALkFAAAOAAAAZHJzL2Uyb0RvYy54bWysVM1uEzEQviPxDpbv7WaX/DRRN1XbNAhR&#10;oKIgxNFZe3dNvfZiO9mUl+kz9NIXaPtejGc3IQFOiERa2R7PNzPfN57jk3WlyEpYJ41OaXzYo0To&#10;zHCpi5R+/jQ/OKLEeaY5U0aLlN4KR0+mL18cN/VEJKY0igtLAES7SVOntPS+nkSRy0pRMXdoaqHB&#10;mBtbMQ9bW0TcsgbQKxUlvd4waozltTWZcA5OZ62RThE/z0XmP+S5E56olEJuHr8Wv4vwjabHbFJY&#10;Vpcy69Jg/5BFxaSGoFuoGfOMLK38A6qSmTXO5P4wM1Vk8lxmAmuAauLeb9Vcl6wWWAuQ4+otTe7/&#10;wWbvV1eWSJ7SwZgSzSrQaCZv+OOD9YXQE/J1uWJWMf90r6qn++c78vbx4flOKFANPIC+pnYTQLmu&#10;r2wgwNWXJrtxRJvzkulCnFprmlIwDknH4X605xA2DlzJonlnOARnS2+QyXVuqwAIHJE1Cna7FUys&#10;PcngME6SfnIEumZg648Hr3qoaMQmG+/aOv9amIqERUqtWWr+EboCQ7DVpfOoGu9KZ/wbJXmloAdW&#10;TJF4OByOMGk26S4D9gaz05vPpVLEGv9F+hIlC3mi0W3wHakNENAeO1sszpUlEAFoPxufzQZdjMK1&#10;bu3tuBd+iLTnEs/7s9HRjgvkVGxCKakJ8J7SZNS6E5cxJUDgln1sUUw5hFKaNIFGuNvGMUpujXtB&#10;50n4d0Hd7jXkFN9RkPlCc1x7JlW7huyUDsEEvseOErP0wl6XvCEOtBtgpeQGND1I+oNXwx7Mjb9R&#10;upfT2Ww2vLhopVR1yTpGESt0GnRjSzWutxFxt5MMdmRowraZ/XqxxhcRo/ShQxeG30KPQkJBwzDv&#10;YFEa+4OSBmZHSt33JbOCEvVGg8zjuN8PwwY3/cEogY3dtSx2LUxnAJVST0G4sDz37YBa1lYWJUSK&#10;sURtTuFt5NJvHlGbVfeiYD5gXd0sCwNod4+3fk3c6U8AAAD//wMAUEsDBBQABgAIAAAAIQDk6U9O&#10;4AAAAAkBAAAPAAAAZHJzL2Rvd25yZXYueG1sTI9BS8NAEIXvgv9hGcGb3bTb1hizKSUgQg9Cqwje&#10;ttkxCc3Ohuymjf56x5Meh/fx3jf5ZnKdOOMQWk8a5rMEBFLlbUu1hrfXp7sURIiGrOk8oYYvDLAp&#10;rq9yk1l/oT2eD7EWXEIhMxqaGPtMylA16EyY+R6Js08/OBP5HGppB3PhctfJRZKspTMt8UJjeiwb&#10;rE6H0Wn4eC7fbbv4PsXd7iVV43YZ96XX+vZm2j6CiDjFPxh+9VkdCnY6+pFsEJ2GlUrXjHKwUiAY&#10;uFfzJYijhgelQBa5/P9B8QMAAP//AwBQSwECLQAUAAYACAAAACEAtoM4kv4AAADhAQAAEwAAAAAA&#10;AAAAAAAAAAAAAAAAW0NvbnRlbnRfVHlwZXNdLnhtbFBLAQItABQABgAIAAAAIQA4/SH/1gAAAJQB&#10;AAALAAAAAAAAAAAAAAAAAC8BAABfcmVscy8ucmVsc1BLAQItABQABgAIAAAAIQDGXf6Y7AIAALkF&#10;AAAOAAAAAAAAAAAAAAAAAC4CAABkcnMvZTJvRG9jLnhtbFBLAQItABQABgAIAAAAIQDk6U9O4AAA&#10;AAk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7F02336F" w14:textId="77777777" w:rsidR="00A31719" w:rsidRPr="00F7778D" w:rsidRDefault="00A31719" w:rsidP="00B77243">
                      <w:pPr>
                        <w:spacing w:line="360" w:lineRule="auto"/>
                        <w:jc w:val="center"/>
                        <w:rPr>
                          <w:b/>
                          <w:color w:val="FFFFFF"/>
                          <w:sz w:val="20"/>
                          <w:szCs w:val="20"/>
                        </w:rPr>
                      </w:pPr>
                      <w:r w:rsidRPr="00F7778D">
                        <w:rPr>
                          <w:b/>
                          <w:color w:val="FFFFFF"/>
                          <w:sz w:val="20"/>
                          <w:szCs w:val="20"/>
                        </w:rPr>
                        <w:t>Bilgi İşlem Şube Müdürlüğü</w:t>
                      </w:r>
                    </w:p>
                  </w:txbxContent>
                </v:textbox>
              </v:roundrect>
            </w:pict>
          </mc:Fallback>
        </mc:AlternateContent>
      </w:r>
      <w:r w:rsidR="00357B3C">
        <w:rPr>
          <w:noProof/>
        </w:rPr>
        <mc:AlternateContent>
          <mc:Choice Requires="wps">
            <w:drawing>
              <wp:anchor distT="0" distB="0" distL="114300" distR="114300" simplePos="0" relativeHeight="251685888" behindDoc="0" locked="0" layoutInCell="1" allowOverlap="1" wp14:anchorId="07AA5114" wp14:editId="06A604FE">
                <wp:simplePos x="0" y="0"/>
                <wp:positionH relativeFrom="column">
                  <wp:posOffset>1767205</wp:posOffset>
                </wp:positionH>
                <wp:positionV relativeFrom="paragraph">
                  <wp:posOffset>55245</wp:posOffset>
                </wp:positionV>
                <wp:extent cx="1219200" cy="514350"/>
                <wp:effectExtent l="0" t="0" r="438150" b="19050"/>
                <wp:wrapNone/>
                <wp:docPr id="52" name="Dikdörtgen: Yuvarlatılmış Köşele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A9240F8"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Sosyal Etüt ve Proje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A5114" id="Dikdörtgen: Yuvarlatılmış Köşeler 52" o:spid="_x0000_s1044" style="position:absolute;margin-left:139.15pt;margin-top:4.35pt;width:96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wv6gIAALkFAAAOAAAAZHJzL2Uyb0RvYy54bWysVFFv0zAQfkfiP1h+39KEttuipdO2rggx&#10;YGIgxKMbO4mZYwfbbTr+zH7DXvYHtv0vzpe0tMATopUi2+f77u77znd8sqoVWQrrpNEZjfcHlAid&#10;Gy51mdHPn2Z7h5Q4zzRnymiR0Vvh6Mnk5YvjtklFYiqjuLAEQLRL2yajlfdNGkUur0TN3L5phAZj&#10;YWzNPGxtGXHLWkCvVZQMBuOoNZY31uTCOTiddkY6QfyiELn/UBROeKIyCrl5/Fr8zsM3mhyztLSs&#10;qWTep8H+IYuaSQ1BN1BT5hlZWPkHVC1za5wp/H5u6sgUhcwF1gDVxIPfqrmuWCOwFiDHNRua3P+D&#10;zd8vryyRPKOjhBLNatBoKm/444P1pdAp+bpYMquYf7pX9dP98x15+/jwfCcUqAYeQF/buBRQrpsr&#10;GwhwzaXJbxzR5rxiuhSn1pq2EoxD0nG4H+04hI0DVzJv3xkOwdnCG2RyVdg6AAJHZIWC3W4EEytP&#10;cjiMk/gIuoCSHGyjePhqhIpGLF17N9b518LUJCwyas1C84/QFRiCLS+dR9V4Xzrj3ygpagU9sGSK&#10;xOPx+ACTZml/GbDXmL3efCaVItb4L9JXKFnIE41uje9IY4CA7tjZcn6uLIEIkPXZ0dl01McoXefW&#10;3Y4H4YdIOy7xbDg9ONxygZzKdSglNQHeM5ocdO7E5UwJELhjH1sUUw6hlCZtoBHudnGMkhvjTtBZ&#10;Ev59ULd9DTnFdxRkvtAc155J1a0hO6VDMIHvsafELLyw1xVviQvaYaXkBjTdS4ajV+MBzI2/UbqT&#10;09l0Or646KRUTcV6RhErdBp0Y0c1rjcRcbeVDHZkaMKumf1qvsIXESPHoUPnht9Cj0JCQcMw72BR&#10;GfuDkhZmR0bd9wWzghL1RoPMR/FwGIYNboajgwQ2dtsy37YwnQNURj0F4cLy3HcDatFYWVYQKcYS&#10;tTmFt1FIv35EXVb9i4L5gHX1sywMoO093vo1cSc/AQAA//8DAFBLAwQUAAYACAAAACEAMgTsqN4A&#10;AAAIAQAADwAAAGRycy9kb3ducmV2LnhtbEyPQUvDQBCF70L/wzKF3uzGtJgYsyklUIQehFYRvG2z&#10;YxKanQ3ZTRv99Y4ne/x4jzff5JvJduKCg28dKXhYRiCQKmdaqhW8v+3uUxA+aDK6c4QKvtHDppjd&#10;5Toz7koHvBxDLXiEfKYVNCH0mZS+atBqv3Q9EmdfbrA6MA61NIO+8rjtZBxFj9LqlvhCo3ssG6zO&#10;x9Eq+HwpP0wb/5zDfv+arsbtOhxKp9RiPm2fQQScwn8Z/vRZHQp2OrmRjBedgjhJV1xVkCYgOF8n&#10;EfOJ+SkBWeTy9oHiFwAA//8DAFBLAQItABQABgAIAAAAIQC2gziS/gAAAOEBAAATAAAAAAAAAAAA&#10;AAAAAAAAAABbQ29udGVudF9UeXBlc10ueG1sUEsBAi0AFAAGAAgAAAAhADj9If/WAAAAlAEAAAsA&#10;AAAAAAAAAAAAAAAALwEAAF9yZWxzLy5yZWxzUEsBAi0AFAAGAAgAAAAhAOedDC/qAgAAuQUAAA4A&#10;AAAAAAAAAAAAAAAALgIAAGRycy9lMm9Eb2MueG1sUEsBAi0AFAAGAAgAAAAhADIE7KjeAAAACAEA&#10;AA8AAAAAAAAAAAAAAAAARAUAAGRycy9kb3ducmV2LnhtbFBLBQYAAAAABAAEAPMAAABPBgAAAAA=&#10;" fillcolor="#5b9bd5" strokecolor="#f2f2f2" strokeweight="1pt">
                <v:fill color2="#1f4d78" angle="45" focus="100%" type="gradient"/>
                <v:shadow on="t" type="perspective" color="#bdd6ee" opacity=".5" origin=",.5" offset="0,0" matrix=",-56756f,,.5"/>
                <v:textbox>
                  <w:txbxContent>
                    <w:p w14:paraId="2A9240F8"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Sosyal Etüt ve Proje Müdürlüğü</w:t>
                      </w:r>
                    </w:p>
                  </w:txbxContent>
                </v:textbox>
              </v:roundrect>
            </w:pict>
          </mc:Fallback>
        </mc:AlternateContent>
      </w:r>
      <w:r w:rsidR="00357B3C">
        <w:rPr>
          <w:noProof/>
        </w:rPr>
        <mc:AlternateContent>
          <mc:Choice Requires="wps">
            <w:drawing>
              <wp:anchor distT="0" distB="0" distL="114300" distR="114300" simplePos="0" relativeHeight="251720704" behindDoc="0" locked="0" layoutInCell="1" allowOverlap="1" wp14:anchorId="6344B519" wp14:editId="54068A14">
                <wp:simplePos x="0" y="0"/>
                <wp:positionH relativeFrom="column">
                  <wp:posOffset>100330</wp:posOffset>
                </wp:positionH>
                <wp:positionV relativeFrom="paragraph">
                  <wp:posOffset>11430</wp:posOffset>
                </wp:positionV>
                <wp:extent cx="1181100" cy="581025"/>
                <wp:effectExtent l="0" t="0" r="495300" b="28575"/>
                <wp:wrapNone/>
                <wp:docPr id="98" name="Dikdörtgen: Yuvarlatılmış Köşeler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267477B" w14:textId="67319F02" w:rsidR="00A31719" w:rsidRPr="00F7778D" w:rsidRDefault="00A31719" w:rsidP="00512B00">
                            <w:pPr>
                              <w:jc w:val="center"/>
                              <w:rPr>
                                <w:b/>
                                <w:color w:val="FFFFFF"/>
                                <w:sz w:val="20"/>
                                <w:szCs w:val="20"/>
                              </w:rPr>
                            </w:pPr>
                            <w:r>
                              <w:rPr>
                                <w:b/>
                                <w:color w:val="FFFFFF"/>
                                <w:sz w:val="20"/>
                                <w:szCs w:val="20"/>
                              </w:rPr>
                              <w:t>Yatırım İzleme ve Koordinasyon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4B519" id="Dikdörtgen: Yuvarlatılmış Köşeler 98" o:spid="_x0000_s1045" style="position:absolute;margin-left:7.9pt;margin-top:.9pt;width:93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GS6Q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J6CUZhVoNJPX/OHe+kLohHxbrphVzD/eqerx7umWvHu4f7oVClQDD6CvqV0CUa7q&#10;SxsIcPWFya4d0easZLoQJ9aaphSMA+g4nI/2HMLGgStZNO8Nh+Rs6Q0yuc5tFQICR2SNgt1sBRNr&#10;TzL4GMeHcdwDXTOwDQ/jXn+IKViy8a6t82+EqUhYpNSapeafoCswBVtdOI+q8a50xr9TklcKemDF&#10;FIlHo9G4i9gdjliyidnpzedSKWKN/yp9iZIFnGh0m/iO1AYIaD87WyzOlCWQAVCfTk5nG9SFa93a&#10;01AZ/DDSnks8H8zGyD2ACS746lIpqQnwntL+uHUnLmNKgMAt+9iiCDmkUpo0YAln2zxGya1xL+m8&#10;H/4dF273GHKK9yjIfK45rj2Tql0DOqVDMoH3scNpll7Yq5I3xAXtsFJyDZq+6g+Gr0c96Ma/UbqH&#10;6XQ2G52ft1KqumQdoxgrdBp0Y0s1rrcZcbcDBjsyNGHbzH69WOONiCeh3NChC8NvoEcBUNAwzDtY&#10;lMb+pKSB2ZFS92PJrKBEvdUg8yQeDMKwwc1gOO7Dxu5aFrsWpjMIlVJPQbiwPPPtgFrWVhYlZIqx&#10;RG1O4G7k0ofSnlF1G5gPWFc3y8IA2t3jqeeJO/0FAAD//wMAUEsDBBQABgAIAAAAIQDhQgyA2wAA&#10;AAcBAAAPAAAAZHJzL2Rvd25yZXYueG1sTI5BS8NAEIXvgv9hGcGb3Zio1JhNKQERehBaRfC2zY5J&#10;aHY2ZCdt9Nc7PenpzeM93nzFava9OuIYu0AGbhcJKKQ6uI4aA+9vzzdLUJEtOdsHQgPfGGFVXl4U&#10;NnfhRFs87rhRMkIxtwZa5iHXOtYtehsXYUCS7CuM3rLYsdFutCcZ971Ok+RBe9uRfGjtgFWL9WE3&#10;eQOfL9WH69KfA282r8tsWt/xtgrGXF/N6ydQjDP/leGML+hQCtM+TOSi6sXfCzmLikicJudjb+Ax&#10;y0CXhf7PX/4CAAD//wMAUEsBAi0AFAAGAAgAAAAhALaDOJL+AAAA4QEAABMAAAAAAAAAAAAAAAAA&#10;AAAAAFtDb250ZW50X1R5cGVzXS54bWxQSwECLQAUAAYACAAAACEAOP0h/9YAAACUAQAACwAAAAAA&#10;AAAAAAAAAAAvAQAAX3JlbHMvLnJlbHNQSwECLQAUAAYACAAAACEAkxnRkukCAAC5BQAADgAAAAAA&#10;AAAAAAAAAAAuAgAAZHJzL2Uyb0RvYy54bWxQSwECLQAUAAYACAAAACEA4UIMgNsAAAAHAQAADwAA&#10;AAAAAAAAAAAAAABDBQAAZHJzL2Rvd25yZXYueG1sUEsFBgAAAAAEAAQA8wAAAEsGAAAAAA==&#10;" fillcolor="#5b9bd5" strokecolor="#f2f2f2" strokeweight="1pt">
                <v:fill color2="#1f4d78" angle="45" focus="100%" type="gradient"/>
                <v:shadow on="t" type="perspective" color="#bdd6ee" opacity=".5" origin=",.5" offset="0,0" matrix=",-56756f,,.5"/>
                <v:textbox>
                  <w:txbxContent>
                    <w:p w14:paraId="3267477B" w14:textId="67319F02" w:rsidR="00A31719" w:rsidRPr="00F7778D" w:rsidRDefault="00A31719" w:rsidP="00512B00">
                      <w:pPr>
                        <w:jc w:val="center"/>
                        <w:rPr>
                          <w:b/>
                          <w:color w:val="FFFFFF"/>
                          <w:sz w:val="20"/>
                          <w:szCs w:val="20"/>
                        </w:rPr>
                      </w:pPr>
                      <w:r>
                        <w:rPr>
                          <w:b/>
                          <w:color w:val="FFFFFF"/>
                          <w:sz w:val="20"/>
                          <w:szCs w:val="20"/>
                        </w:rPr>
                        <w:t>Yatırım İzleme ve Koordinasyon Başkanlığı</w:t>
                      </w:r>
                    </w:p>
                  </w:txbxContent>
                </v:textbox>
              </v:roundrect>
            </w:pict>
          </mc:Fallback>
        </mc:AlternateContent>
      </w:r>
    </w:p>
    <w:p w14:paraId="07B11BA0" w14:textId="5F09215E" w:rsidR="00B77243" w:rsidRPr="003816B6" w:rsidRDefault="00B77243" w:rsidP="00B77243">
      <w:pPr>
        <w:ind w:right="252"/>
      </w:pPr>
    </w:p>
    <w:p w14:paraId="307D8FF6" w14:textId="1F5FD919" w:rsidR="00B77243" w:rsidRPr="007B6E8B" w:rsidRDefault="00B77243" w:rsidP="00B77243">
      <w:pPr>
        <w:tabs>
          <w:tab w:val="left" w:pos="6015"/>
        </w:tabs>
        <w:ind w:right="252"/>
      </w:pPr>
    </w:p>
    <w:p w14:paraId="2A71ED65" w14:textId="01CB7410" w:rsidR="00E2378D" w:rsidRDefault="009B23AF" w:rsidP="00580DFC">
      <w:pPr>
        <w:shd w:val="clear" w:color="auto" w:fill="FFFFFF"/>
        <w:ind w:left="-426" w:right="-567" w:firstLine="710"/>
        <w:jc w:val="both"/>
        <w:rPr>
          <w:sz w:val="16"/>
          <w:szCs w:val="16"/>
        </w:rPr>
      </w:pPr>
      <w:r>
        <w:rPr>
          <w:noProof/>
        </w:rPr>
        <mc:AlternateContent>
          <mc:Choice Requires="wps">
            <w:drawing>
              <wp:anchor distT="0" distB="0" distL="114300" distR="114300" simplePos="0" relativeHeight="251683840" behindDoc="0" locked="0" layoutInCell="1" allowOverlap="1" wp14:anchorId="3EC8100E" wp14:editId="7236D714">
                <wp:simplePos x="0" y="0"/>
                <wp:positionH relativeFrom="column">
                  <wp:posOffset>100330</wp:posOffset>
                </wp:positionH>
                <wp:positionV relativeFrom="paragraph">
                  <wp:posOffset>257175</wp:posOffset>
                </wp:positionV>
                <wp:extent cx="1200150" cy="504825"/>
                <wp:effectExtent l="0" t="0" r="438150" b="28575"/>
                <wp:wrapNone/>
                <wp:docPr id="60" name="Dikdörtgen: Yuvarlatılmış Köşeler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E9571DF"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İdare Kurulu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8100E" id="Dikdörtgen: Yuvarlatılmış Köşeler 60" o:spid="_x0000_s1046" style="position:absolute;left:0;text-align:left;margin-left:7.9pt;margin-top:20.25pt;width:94.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n6QIAALkFAAAOAAAAZHJzL2Uyb0RvYy54bWysVN1u0zAUvkfiHSzfb2lKm27R0mlbVoQY&#10;MDEQ4tKNncTMsY3tNi0vs2fYzV5g23tx7KSlBa4QrRT55/x85/uOz8npqhFoyYzlSmY4PhxgxGSh&#10;KJdVhj9/mh0cYWQdkZQIJVmG18zi0+nLFyetTtlQ1UpQZhAEkTZtdYZr53QaRbaoWUPsodJMwmWp&#10;TEMcbE0VUUNaiN6IaDgYJFGrDNVGFcxaOM27SzwN8cuSFe5DWVrmkMgwYHPha8J37r/R9ISklSG6&#10;5kUPg/wDioZwCUm3oXLiCFoY/keohhdGWVW6w0I1kSpLXrBQA1QTD36r5qYmmoVagByrtzTZ/xe2&#10;eL+8NojTDCdAjyQNaJTzW/r4YFzFZIq+LpbECOKe7kXzdP98h94+PjzfMQGqgQfQ12qbQpQbfW08&#10;AVZfqeLWIqkuaiIrdmaMamtGKICOvX205+A3FlzRvH2nKCQnC6cCk6vSND4gcIRWQbD1VjC2cqiA&#10;wxhaIB4D8ALuxoPR0XAcUpB0462Nda+ZapBfZNiohaQfoStCCrK8si6oRvvSCf2GUdkI6IElEShO&#10;kmTSR+yNI5JuYvZ60xkXAhnlvnBXB8k8znBpN/Et0goI6I6tqeYXwiDIAKjPj8/zDerKdm6ddTzw&#10;vxBpzyWejfLJUQ/LuwCmapNKcImA9wwPJ507sgURDATu2A8tGiD7VEKi1tMItl0eJfj2ci/pbOj/&#10;fVK7axY4De/Iy3wpaVg7wkW3BnRC+mQsvMeeErVwzNzUtEU2aOcrRbeg6cFwNH6VDGBu/I3SPUzn&#10;eZ5cXnZSCl2TntHAmu806MaO6rDeZgy7HTChI30Tds3sVvNVeBHDbX/PFV1DjwIgr6Gfd7ColfmB&#10;UQuzI8P2+4IYhpF4I0Hm43g0AjMXNqPxBAIhs3sz370hsoBQGXYYhPPLC9cNqIU2vKohUxxKlOoM&#10;3kbJ3eYRdaigGv+IYD6EuvpZ5gfQ7j5Y/Zq4058AAAD//wMAUEsDBBQABgAIAAAAIQDBCWGw3QAA&#10;AAkBAAAPAAAAZHJzL2Rvd25yZXYueG1sTI9BS8NAEIXvgv9hGcGb3RhTKTGbUgIi9CC0FcHbNjsm&#10;odnZkJ200V/veNLjmze8971iPftenXGMXSAD94sEFFIdXEeNgbfD890KVGRLzvaB0MAXRliX11eF&#10;zV240A7Pe26UhFDMrYGWeci1jnWL3sZFGJDE+wyjtyxybLQb7UXCfa/TJHnU3nYkDa0dsGqxPu0n&#10;b+DjpXp3Xfp94u32dfUwbTLeVcGY25t58wSKcea/Z/jFF3QohekYJnJR9aKXQs4GsmQJSvw0yeRw&#10;FEN6QZeF/r+g/AEAAP//AwBQSwECLQAUAAYACAAAACEAtoM4kv4AAADhAQAAEwAAAAAAAAAAAAAA&#10;AAAAAAAAW0NvbnRlbnRfVHlwZXNdLnhtbFBLAQItABQABgAIAAAAIQA4/SH/1gAAAJQBAAALAAAA&#10;AAAAAAAAAAAAAC8BAABfcmVscy8ucmVsc1BLAQItABQABgAIAAAAIQCkcjCn6QIAALkFAAAOAAAA&#10;AAAAAAAAAAAAAC4CAABkcnMvZTJvRG9jLnhtbFBLAQItABQABgAIAAAAIQDBCWGw3QAAAAkBAAAP&#10;AAAAAAAAAAAAAAAAAEMFAABkcnMvZG93bnJldi54bWxQSwUGAAAAAAQABADzAAAATQYAAAAA&#10;" fillcolor="#5b9bd5" strokecolor="#f2f2f2" strokeweight="1pt">
                <v:fill color2="#1f4d78" angle="45" focus="100%" type="gradient"/>
                <v:shadow on="t" type="perspective" color="#bdd6ee" opacity=".5" origin=",.5" offset="0,0" matrix=",-56756f,,.5"/>
                <v:textbox>
                  <w:txbxContent>
                    <w:p w14:paraId="1E9571DF"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İdare Kurulu Müdürlüğü</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30BD949A" wp14:editId="689BBD77">
                <wp:simplePos x="0" y="0"/>
                <wp:positionH relativeFrom="column">
                  <wp:posOffset>1771650</wp:posOffset>
                </wp:positionH>
                <wp:positionV relativeFrom="paragraph">
                  <wp:posOffset>266700</wp:posOffset>
                </wp:positionV>
                <wp:extent cx="1224280" cy="466725"/>
                <wp:effectExtent l="0" t="0" r="394970" b="28575"/>
                <wp:wrapNone/>
                <wp:docPr id="55" name="Dikdörtgen: Yuvarlatılmış Köşele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67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460CE6A4" w14:textId="76BC7F3A" w:rsidR="00A31719" w:rsidRPr="00182B5D" w:rsidRDefault="00A31719"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D949A" id="Dikdörtgen: Yuvarlatılmış Köşeler 55" o:spid="_x0000_s1047" style="position:absolute;left:0;text-align:left;margin-left:139.5pt;margin-top:21pt;width:96.4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Ua7AIAALkFAAAOAAAAZHJzL2Uyb0RvYy54bWysVFFv0zAQfkfiP1h+39KEttuipdO2rggx&#10;YGIgxKMbO4mZYwfbbTr+zH7DXvYHtv0vzpe0tMATopUi2+e7++77znd8sqoVWQrrpNEZjfcHlAid&#10;Gy51mdHPn2Z7h5Q4zzRnymiR0Vvh6Mnk5YvjtklFYiqjuLAEgmiXtk1GK++bNIpcXomauX3TCA3G&#10;wtiaedjaMuKWtRC9VlEyGIyj1ljeWJML5+B02hnpBOMXhcj9h6JwwhOVUcDm8WvxOw/faHLM0tKy&#10;ppJ5D4P9A4qaSQ1JN6GmzDOysPKPULXMrXGm8Pu5qSNTFDIXWANUEw9+q+a6Yo3AWoAc12xocv8v&#10;bP5+eWWJ5BkdjSjRrAaNpvKGPz5YXwqdkq+LJbOK+ad7VT/dP9+Rt48Pz3dCgWrgAfS1jUshynVz&#10;ZQMBrrk0+Y0j2pxXTJfi1FrTVoJxAB2H+9GOQ9g4cCXz9p3hkJwtvEEmV4WtQ0DgiKxQsNuNYGLl&#10;SQ6HcZIMk0PQNQfbcDw+SBBSxNK1d2Odfy1MTcIio9YsNP8IXYEp2PLSeVSN96Uz/o2SolbQA0um&#10;SDyGmAiapf1liL2O2evNZ1IpYo3/In2FkgWcaHTr+I40Bgjojp0t5+fKEsgAtJ8dnU3XqEvXuXW3&#10;40H4YaQdl3g2nB4c9rCCC2Aq16mU1AR4z2hy0LkTlzMlQOCOfWxRhBxSKU3aQCPc7fIYJTfGnaSz&#10;JPz7pG77GnKK7yjIfKE5rj2TqlsDOqVDMoHvsafELLyw1xVviQPtRlgpuQFN95Lh6NV4AHPjb5Tu&#10;YDqbTscXF52UqqlYzyjGCp0G3dhRjetNRtxtgcGODE3YNbNfzVf4IhJkLHTo3PBb6FEAFDQM8w4W&#10;lbE/KGlhdmTUfV8wKyhRbzTIfBQPh2HY4GY4OkhgY7ct820L0zmEyqinIFxYnvtuQC0aK8sKMsVY&#10;ojan8DYK6dePqEMF1QSIMB+wrn6WhQG0vcdbvybu5CcAAAD//wMAUEsDBBQABgAIAAAAIQCvL7Gc&#10;4QAAAAoBAAAPAAAAZHJzL2Rvd25yZXYueG1sTI/BSsNAEIbvgu+wjODNbhJTW2M2pQRE6EFolUJv&#10;2+yYhGZ3Q3bSRp/e8VRPwzAf/3x/vppsJ844hNY7BfEsAoGu8qZ1tYLPj9eHJYhA2hndeYcKvjHA&#10;qri9yXVm/MVt8byjWnCIC5lW0BD1mZShatDqMPM9Or59+cFq4nWopRn0hcNtJ5MoepJWt44/NLrH&#10;ssHqtButgsNbuTdt8nOizeZ9+TiuU9qWXqn7u2n9AoJwoisMf/qsDgU7Hf3oTBCdgmTxzF1IQZrw&#10;ZCBdxNzlyGQ8n4Mscvm/QvELAAD//wMAUEsBAi0AFAAGAAgAAAAhALaDOJL+AAAA4QEAABMAAAAA&#10;AAAAAAAAAAAAAAAAAFtDb250ZW50X1R5cGVzXS54bWxQSwECLQAUAAYACAAAACEAOP0h/9YAAACU&#10;AQAACwAAAAAAAAAAAAAAAAAvAQAAX3JlbHMvLnJlbHNQSwECLQAUAAYACAAAACEA+2aVGuwCAAC5&#10;BQAADgAAAAAAAAAAAAAAAAAuAgAAZHJzL2Uyb0RvYy54bWxQSwECLQAUAAYACAAAACEAry+xnOEA&#10;AAAKAQAADwAAAAAAAAAAAAAAAABGBQAAZHJzL2Rvd25yZXYueG1sUEsFBgAAAAAEAAQA8wAAAFQG&#10;AAAAAA==&#10;" fillcolor="#5b9bd5" strokecolor="#f2f2f2" strokeweight="1pt">
                <v:fill color2="#1f4d78" angle="45" focus="100%" type="gradient"/>
                <v:shadow on="t" type="perspective" color="#bdd6ee" opacity=".5" origin=",.5" offset="0,0" matrix=",-56756f,,.5"/>
                <v:textbox>
                  <w:txbxContent>
                    <w:p w14:paraId="460CE6A4" w14:textId="76BC7F3A" w:rsidR="00A31719" w:rsidRPr="00182B5D" w:rsidRDefault="00A31719"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6F616D48" wp14:editId="3F6BBC34">
                <wp:simplePos x="0" y="0"/>
                <wp:positionH relativeFrom="column">
                  <wp:posOffset>3462655</wp:posOffset>
                </wp:positionH>
                <wp:positionV relativeFrom="paragraph">
                  <wp:posOffset>257175</wp:posOffset>
                </wp:positionV>
                <wp:extent cx="1186180" cy="495300"/>
                <wp:effectExtent l="0" t="0" r="414020" b="19050"/>
                <wp:wrapNone/>
                <wp:docPr id="53" name="Dikdörtgen: Yuvarlatılmış Köşele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368055A" w14:textId="77777777" w:rsidR="00A31719" w:rsidRPr="00F7778D" w:rsidRDefault="00A31719" w:rsidP="00B77243">
                            <w:pPr>
                              <w:spacing w:line="360" w:lineRule="auto"/>
                              <w:jc w:val="center"/>
                              <w:rPr>
                                <w:b/>
                                <w:color w:val="FFFFFF"/>
                                <w:sz w:val="20"/>
                                <w:szCs w:val="20"/>
                              </w:rPr>
                            </w:pPr>
                            <w:r w:rsidRPr="00F7778D">
                              <w:rPr>
                                <w:b/>
                                <w:color w:val="FFFFFF"/>
                                <w:sz w:val="20"/>
                                <w:szCs w:val="20"/>
                              </w:rPr>
                              <w:t>Açık Kapı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16D48" id="Dikdörtgen: Yuvarlatılmış Köşeler 53" o:spid="_x0000_s1048" style="position:absolute;left:0;text-align:left;margin-left:272.65pt;margin-top:20.25pt;width:93.4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J6wIAALkFAAAOAAAAZHJzL2Uyb0RvYy54bWysVM1uEzEQviPxDpbv7WbT/HXVTUWbBiEK&#10;VBSEODpr766p115sJ5vyMn2GXvoCbd+L8ewmJMAJkUgr2+P5Zub7xnNyuq4UWQnrpNEpjQ97lAid&#10;GS51kdLPn+YHE0qcZ5ozZbRI6a1w9HT68sVJUyeib0qjuLAEQLRLmjqlpfd1EkUuK0XF3KGphQZj&#10;bmzFPGxtEXHLGkCvVNTv9UZRYyyvrcmEc3A6a410ivh5LjL/Ic+d8ESlFHLz+LX4XYRvND1hSWFZ&#10;XcqsS4P9QxYVkxqCbqFmzDOytPIPqEpm1jiT+8PMVJHJc5kJrAGqiXu/VXNdslpgLUCOq7c0uf8H&#10;m71fXVkieUqHR5RoVoFGM3nDHx+sL4ROyNflilnF/NO9qp7un+/I28eH5zuhQDXwAPqa2iWAcl1f&#10;2UCAqy9NduOINucl04V4Za1pSsE4JB2H+9GeQ9g4cCWL5p3hEJwtvUEm17mtAiBwRNYo2O1WMLH2&#10;JIPDOJ6M4gnomoFtcDw86qGiEUs23rV1/rUwFQmLlFqz1PwjdAWGYKtL51E13pXO+DdK8kpBD6yY&#10;IvFoNBpj0izpLgP2BrPTm8+lUsQa/0X6EiULeaLRbfAdqQ0Q0B47WyzOlSUQAWg/Oz6bDbsYhWvd&#10;2ttxL/wQac8lng9m48mOC+RUbEIpqQnwntL+uHUnLmNKgMAt+9iimHIIpTRpwBLutnGMklvjXtB5&#10;P/y7oG73GnKK7yjIfKE5rj2Tql1DdkqHYALfY0eJWXphr0veEAfaDbFScgOaHvQHw6NRD+bG3yjd&#10;y+lsNhtdXLRSqrpkHaOIFToNurGlGtfbiLjbSQY7MjRh28x+vVjji+hjuaFDF4bfQo9CQkHDMO9g&#10;URr7g5IGZkdK3fcls4IS9UaDzMfxYBCGDW4Gw3EfNnbXsti1MJ0BVEo9BeHC8ty3A2pZW1mUECnG&#10;ErV5BW8jl37ziNqsuhcF8wHr6mZZGEC7e7z1a+JOfwIAAP//AwBQSwMEFAAGAAgAAAAhANQDNhfh&#10;AAAACgEAAA8AAABkcnMvZG93bnJldi54bWxMj0FLw0AQhe+C/2EZwZvdJE00xGxKCYjQg9Aqgrdt&#10;dkxCs7Mhu2mjv97xpMfhfbz3TblZ7CDOOPnekYJ4FYFAapzpqVXw9vp0l4PwQZPRgyNU8IUeNtX1&#10;VakL4y60x/MhtIJLyBdaQRfCWEjpmw6t9is3InH26SarA59TK82kL1xuB5lE0b20uide6PSIdYfN&#10;6TBbBR/P9bvpk+9T2O1e8vW8TcO+dkrd3izbRxABl/AHw68+q0PFTkc3k/FiUJCl2ZpRBWmUgWDg&#10;YZ3EII5MxnkGsirl/xeqHwAAAP//AwBQSwECLQAUAAYACAAAACEAtoM4kv4AAADhAQAAEwAAAAAA&#10;AAAAAAAAAAAAAAAAW0NvbnRlbnRfVHlwZXNdLnhtbFBLAQItABQABgAIAAAAIQA4/SH/1gAAAJQB&#10;AAALAAAAAAAAAAAAAAAAAC8BAABfcmVscy8ucmVsc1BLAQItABQABgAIAAAAIQAuiYxJ6wIAALkF&#10;AAAOAAAAAAAAAAAAAAAAAC4CAABkcnMvZTJvRG9jLnhtbFBLAQItABQABgAIAAAAIQDUAzYX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2368055A" w14:textId="77777777" w:rsidR="00A31719" w:rsidRPr="00F7778D" w:rsidRDefault="00A31719" w:rsidP="00B77243">
                      <w:pPr>
                        <w:spacing w:line="360" w:lineRule="auto"/>
                        <w:jc w:val="center"/>
                        <w:rPr>
                          <w:b/>
                          <w:color w:val="FFFFFF"/>
                          <w:sz w:val="20"/>
                          <w:szCs w:val="20"/>
                        </w:rPr>
                      </w:pPr>
                      <w:r w:rsidRPr="00F7778D">
                        <w:rPr>
                          <w:b/>
                          <w:color w:val="FFFFFF"/>
                          <w:sz w:val="20"/>
                          <w:szCs w:val="20"/>
                        </w:rPr>
                        <w:t>Açık Kapı Şube Müdürlüğü</w:t>
                      </w:r>
                    </w:p>
                  </w:txbxContent>
                </v:textbox>
              </v:roundrect>
            </w:pict>
          </mc:Fallback>
        </mc:AlternateContent>
      </w:r>
    </w:p>
    <w:p w14:paraId="5114F49C" w14:textId="77777777" w:rsidR="00E2378D" w:rsidRPr="00E2378D" w:rsidRDefault="00E2378D" w:rsidP="00E2378D">
      <w:pPr>
        <w:rPr>
          <w:sz w:val="16"/>
          <w:szCs w:val="16"/>
        </w:rPr>
      </w:pPr>
    </w:p>
    <w:p w14:paraId="09628C64" w14:textId="77777777" w:rsidR="00E2378D" w:rsidRPr="00E2378D" w:rsidRDefault="00E2378D" w:rsidP="00E2378D">
      <w:pPr>
        <w:rPr>
          <w:sz w:val="16"/>
          <w:szCs w:val="16"/>
        </w:rPr>
      </w:pPr>
    </w:p>
    <w:p w14:paraId="2249A285" w14:textId="77777777" w:rsidR="00E2378D" w:rsidRPr="00E2378D" w:rsidRDefault="00E2378D" w:rsidP="00E2378D">
      <w:pPr>
        <w:rPr>
          <w:sz w:val="16"/>
          <w:szCs w:val="16"/>
        </w:rPr>
      </w:pPr>
    </w:p>
    <w:p w14:paraId="78D0D8D0" w14:textId="77777777" w:rsidR="00E2378D" w:rsidRPr="00E2378D" w:rsidRDefault="00E2378D" w:rsidP="00E2378D">
      <w:pPr>
        <w:rPr>
          <w:sz w:val="16"/>
          <w:szCs w:val="16"/>
        </w:rPr>
      </w:pPr>
    </w:p>
    <w:p w14:paraId="3CC71F6A" w14:textId="77777777" w:rsidR="00E2378D" w:rsidRPr="00E2378D" w:rsidRDefault="00E2378D" w:rsidP="00E2378D">
      <w:pPr>
        <w:rPr>
          <w:sz w:val="16"/>
          <w:szCs w:val="16"/>
        </w:rPr>
      </w:pPr>
    </w:p>
    <w:p w14:paraId="14258593" w14:textId="77777777" w:rsidR="00E2378D" w:rsidRPr="00E2378D" w:rsidRDefault="00E2378D" w:rsidP="00E2378D">
      <w:pPr>
        <w:rPr>
          <w:sz w:val="16"/>
          <w:szCs w:val="16"/>
        </w:rPr>
      </w:pPr>
    </w:p>
    <w:p w14:paraId="60CBE8DA" w14:textId="77777777" w:rsidR="00E2378D" w:rsidRPr="00E2378D" w:rsidRDefault="00E2378D" w:rsidP="00E2378D">
      <w:pPr>
        <w:rPr>
          <w:sz w:val="16"/>
          <w:szCs w:val="16"/>
        </w:rPr>
      </w:pPr>
    </w:p>
    <w:p w14:paraId="75303292" w14:textId="09B0EB02" w:rsidR="00E2378D" w:rsidRDefault="00E2378D" w:rsidP="00E2378D">
      <w:pPr>
        <w:rPr>
          <w:sz w:val="16"/>
          <w:szCs w:val="16"/>
        </w:rPr>
      </w:pPr>
    </w:p>
    <w:p w14:paraId="63347036" w14:textId="6DC1A234" w:rsidR="00E2378D" w:rsidRDefault="00E2378D" w:rsidP="00E2378D">
      <w:pPr>
        <w:rPr>
          <w:sz w:val="16"/>
          <w:szCs w:val="16"/>
        </w:rPr>
      </w:pPr>
    </w:p>
    <w:p w14:paraId="387895E2" w14:textId="051AD5A6" w:rsidR="006E0BFD" w:rsidRDefault="006E0BFD" w:rsidP="00E2378D">
      <w:pPr>
        <w:ind w:firstLine="708"/>
        <w:rPr>
          <w:sz w:val="16"/>
          <w:szCs w:val="16"/>
        </w:rPr>
      </w:pPr>
    </w:p>
    <w:p w14:paraId="7182ECE9" w14:textId="46C79BE8" w:rsidR="00E2378D" w:rsidRDefault="00E2378D" w:rsidP="00E2378D">
      <w:pPr>
        <w:ind w:firstLine="708"/>
        <w:rPr>
          <w:sz w:val="16"/>
          <w:szCs w:val="16"/>
        </w:rPr>
      </w:pPr>
    </w:p>
    <w:p w14:paraId="72B4F775" w14:textId="23863E17" w:rsidR="00E2378D" w:rsidRDefault="00E2378D" w:rsidP="00E2378D">
      <w:pPr>
        <w:ind w:firstLine="708"/>
        <w:rPr>
          <w:sz w:val="16"/>
          <w:szCs w:val="16"/>
        </w:rPr>
      </w:pPr>
    </w:p>
    <w:p w14:paraId="7008B21F" w14:textId="18A65131" w:rsidR="00E2378D" w:rsidRDefault="00E2378D" w:rsidP="00E2378D">
      <w:pPr>
        <w:ind w:firstLine="708"/>
        <w:rPr>
          <w:sz w:val="16"/>
          <w:szCs w:val="16"/>
        </w:rPr>
      </w:pPr>
    </w:p>
    <w:p w14:paraId="4EEC0B2E" w14:textId="2B7542BA" w:rsidR="00007709" w:rsidRDefault="00007709" w:rsidP="00007709">
      <w:pPr>
        <w:ind w:left="-567" w:right="-567"/>
        <w:jc w:val="both"/>
        <w:rPr>
          <w:b/>
        </w:rPr>
      </w:pPr>
      <w:r w:rsidRPr="0065606B">
        <w:rPr>
          <w:b/>
        </w:rPr>
        <w:lastRenderedPageBreak/>
        <w:t xml:space="preserve">KALİTE YÖNETİM SİSTEMİNİN PRENSİPLERİ </w:t>
      </w:r>
    </w:p>
    <w:p w14:paraId="12BBFE42" w14:textId="34918D72" w:rsidR="00B25323" w:rsidRPr="0065606B" w:rsidRDefault="00B25323" w:rsidP="00007709">
      <w:pPr>
        <w:ind w:left="-567" w:right="-567"/>
        <w:jc w:val="both"/>
        <w:rPr>
          <w:b/>
        </w:rPr>
      </w:pPr>
      <w:r w:rsidRPr="0065606B">
        <w:rPr>
          <w:b/>
        </w:rPr>
        <w:t xml:space="preserve">Vatandaş Odaklılık  </w:t>
      </w:r>
    </w:p>
    <w:p w14:paraId="5115DAE7" w14:textId="77777777" w:rsidR="00B25323" w:rsidRPr="0065606B" w:rsidRDefault="00B25323" w:rsidP="001C02F9">
      <w:pPr>
        <w:ind w:left="-567" w:right="-567" w:firstLine="709"/>
        <w:jc w:val="both"/>
      </w:pPr>
      <w:r>
        <w:t>Vatandaş odaklılık maddesi kapsamında vatandaşın talep, istek, öneri ve şikayetleri alınıp sonuçlandırılmaktadır. Ayrıca vatandaşlara verilen bu hizmetlerden geri bildirim almak, hizmet kalitesini ölçüp analiz etmek ve hizmetlerin iyileştirilmesi amacıyla Liderimizin talimatıyla İl Yazı İşleri Müdürlüğü tarafından “Vatandaş Anket Formu” hazırlama sürecine başlanmıştır.</w:t>
      </w:r>
    </w:p>
    <w:p w14:paraId="4E7BC136" w14:textId="77777777" w:rsidR="00B25323" w:rsidRDefault="00B25323" w:rsidP="001C02F9">
      <w:pPr>
        <w:ind w:left="-567" w:right="-567" w:firstLine="709"/>
        <w:jc w:val="both"/>
      </w:pPr>
      <w:r>
        <w:t xml:space="preserve">Vatandaşlar tarafından Valiliğimize iletilen talep, istek, öneri ve şikayetlerin en kısa sürede ve etkin bir biçimde sonuçlandırılması için gerekli çalışmalar azami gayret ve özveri ile yürütülmektedir. Aynı </w:t>
      </w:r>
      <w:r w:rsidRPr="0091231A">
        <w:rPr>
          <w:color w:val="000000"/>
        </w:rPr>
        <w:t>zamanda sonuçlanana</w:t>
      </w:r>
      <w:r>
        <w:t xml:space="preserve"> kadar takibi yapılıp vatandaş bilgilendirilmektedir.</w:t>
      </w:r>
    </w:p>
    <w:p w14:paraId="7CB000AB" w14:textId="77777777" w:rsidR="00B25323" w:rsidRDefault="00B25323" w:rsidP="001C02F9">
      <w:pPr>
        <w:ind w:left="-567" w:right="-567" w:firstLine="709"/>
        <w:jc w:val="both"/>
      </w:pPr>
      <w:r>
        <w:t xml:space="preserve">Vatandaşın hizmete erişimi ve hizmetlerin hızlı ve etkin bir şekilde yürütülmesi amacıyla elektronik ortamda CİMER (Cumhurbaşkanlığı İletişim Merkezi) ve Açık Kapı Sistemi kullanılarak sorumlu ve yetkili kişiler tarafından gerekli çalışmalar yapılmaktadır. Ayrıca vatandaşlar sorun ve taleplerini doğrudan iletebilmek için Liderimiz ve Yöneticilerle </w:t>
      </w:r>
      <w:r w:rsidRPr="0091231A">
        <w:rPr>
          <w:color w:val="000000"/>
        </w:rPr>
        <w:t>(Vali-Yardımcıları</w:t>
      </w:r>
      <w:r>
        <w:t>) birebir görüşme imkanına sahiptir.</w:t>
      </w:r>
    </w:p>
    <w:p w14:paraId="066B2C02" w14:textId="77777777" w:rsidR="00B25323" w:rsidRDefault="00B25323" w:rsidP="001C02F9">
      <w:pPr>
        <w:ind w:right="-567"/>
        <w:jc w:val="both"/>
      </w:pPr>
    </w:p>
    <w:p w14:paraId="58840651" w14:textId="6906F5CA" w:rsidR="00B25323" w:rsidRPr="0065606B" w:rsidRDefault="00B25323" w:rsidP="001C02F9">
      <w:pPr>
        <w:ind w:left="-567" w:right="-567"/>
        <w:jc w:val="both"/>
        <w:rPr>
          <w:b/>
        </w:rPr>
      </w:pPr>
      <w:r w:rsidRPr="0065606B">
        <w:rPr>
          <w:b/>
        </w:rPr>
        <w:t>Liderli</w:t>
      </w:r>
      <w:r w:rsidR="00007709">
        <w:rPr>
          <w:b/>
        </w:rPr>
        <w:t>k</w:t>
      </w:r>
    </w:p>
    <w:p w14:paraId="5BF3371A" w14:textId="77777777" w:rsidR="00B25323" w:rsidRDefault="00B25323" w:rsidP="001C02F9">
      <w:pPr>
        <w:ind w:left="-567" w:right="-567" w:firstLine="709"/>
        <w:jc w:val="both"/>
      </w:pPr>
      <w:r w:rsidRPr="0065606B">
        <w:t>Er</w:t>
      </w:r>
      <w:r>
        <w:t xml:space="preserve">zurum </w:t>
      </w:r>
      <w:r w:rsidRPr="0065606B">
        <w:t xml:space="preserve">Valiliğinde </w:t>
      </w:r>
      <w:r w:rsidRPr="003F76C5">
        <w:t>L</w:t>
      </w:r>
      <w:r>
        <w:t>iderlik;</w:t>
      </w:r>
      <w:r w:rsidRPr="003F76C5">
        <w:t xml:space="preserve"> </w:t>
      </w:r>
      <w:r w:rsidRPr="0065606B">
        <w:t xml:space="preserve">Valiliğimizin </w:t>
      </w:r>
      <w:r>
        <w:t>hedeflerinin, vizyon ve misyonun</w:t>
      </w:r>
      <w:r w:rsidRPr="0065606B">
        <w:t>, çalışanına ve vatandaşına güveni</w:t>
      </w:r>
      <w:r>
        <w:t>ni</w:t>
      </w:r>
      <w:r w:rsidRPr="0065606B">
        <w:t>, kalite yönetim sistemimiz için gerekli kaynakların sağlanması sorumluluğunu</w:t>
      </w:r>
      <w:r>
        <w:t xml:space="preserve"> üstlenmektir. Ayrıca a</w:t>
      </w:r>
      <w:r w:rsidRPr="0065606B">
        <w:t xml:space="preserve">çık ve dürüst iletişimi destekleyen, </w:t>
      </w:r>
      <w:r>
        <w:t>kalite</w:t>
      </w:r>
      <w:r w:rsidRPr="0065606B">
        <w:t xml:space="preserve"> politika</w:t>
      </w:r>
      <w:r>
        <w:t>sını</w:t>
      </w:r>
      <w:r w:rsidRPr="0065606B">
        <w:t xml:space="preserve"> ve hedeflerini belirleyen</w:t>
      </w:r>
      <w:r>
        <w:t xml:space="preserve">, </w:t>
      </w:r>
      <w:r w:rsidRPr="0065606B">
        <w:t xml:space="preserve">bu hedef ve amaçlara ulaşmak için stratejilerin uygulanmasını gerçekleştirme yetkinliğine sahip olmaktır. </w:t>
      </w:r>
    </w:p>
    <w:p w14:paraId="1374FE9D" w14:textId="77777777" w:rsidR="00B25323" w:rsidRDefault="00B25323" w:rsidP="001C02F9">
      <w:pPr>
        <w:ind w:right="-567"/>
        <w:jc w:val="both"/>
      </w:pPr>
    </w:p>
    <w:p w14:paraId="6C963E3F" w14:textId="1AF2D0A3" w:rsidR="00B25323" w:rsidRPr="0065606B" w:rsidRDefault="00B25323" w:rsidP="001C02F9">
      <w:pPr>
        <w:ind w:right="-567" w:hanging="567"/>
        <w:jc w:val="both"/>
        <w:rPr>
          <w:b/>
        </w:rPr>
      </w:pPr>
      <w:r w:rsidRPr="0065606B">
        <w:rPr>
          <w:b/>
        </w:rPr>
        <w:t xml:space="preserve">Çalışanların Katılımı </w:t>
      </w:r>
    </w:p>
    <w:p w14:paraId="5ADEFA29" w14:textId="77777777" w:rsidR="00B25323" w:rsidRPr="0091231A" w:rsidRDefault="00B25323" w:rsidP="001C02F9">
      <w:pPr>
        <w:ind w:left="-567" w:right="-567" w:firstLine="709"/>
        <w:jc w:val="both"/>
        <w:rPr>
          <w:color w:val="000000"/>
        </w:rPr>
      </w:pPr>
      <w:r>
        <w:t>Valiliğimiz</w:t>
      </w:r>
      <w:r w:rsidRPr="0065606B">
        <w:t xml:space="preserve"> </w:t>
      </w:r>
      <w:r>
        <w:t>bünyesinde çalışan personellere</w:t>
      </w:r>
      <w:r w:rsidRPr="0065606B">
        <w:t xml:space="preserve"> Kalite Yönetim Sistemi </w:t>
      </w:r>
      <w:r>
        <w:t>kapsamında gerekli eğitim ve bilgilendirmeler yapılarak</w:t>
      </w:r>
      <w:r w:rsidRPr="0065606B">
        <w:t xml:space="preserve"> </w:t>
      </w:r>
      <w:r>
        <w:t xml:space="preserve">hizmetlerin yürütülmesi, iyileştirilmesi ve </w:t>
      </w:r>
      <w:r w:rsidRPr="0065606B">
        <w:t xml:space="preserve">problemlerin çözümü için düzeltici faaliyet talebi, revizyon talebi yetkisi verilerek, destek verilmiş ve </w:t>
      </w:r>
      <w:r w:rsidRPr="003F76C5">
        <w:t xml:space="preserve">bütün </w:t>
      </w:r>
      <w:r>
        <w:t xml:space="preserve">personel teşvik edilerek </w:t>
      </w:r>
      <w:r w:rsidRPr="0065606B">
        <w:t>ortak katılımı sağlanmıştır.</w:t>
      </w:r>
      <w:r>
        <w:t xml:space="preserve"> Ayrıca Valiliğimizin Kalite Yönetim Sistemi prensipleri doğrultusunda hedeflerini gerçekleştirmek için </w:t>
      </w:r>
      <w:r w:rsidRPr="0091231A">
        <w:rPr>
          <w:color w:val="000000"/>
        </w:rPr>
        <w:t>birimlerindeki bilgi ve deneyimlerini serbestçe paylaşarak bilgilerin aktarılması amaçlanmaktadır.</w:t>
      </w:r>
    </w:p>
    <w:p w14:paraId="41C07E73" w14:textId="77777777" w:rsidR="00B25323" w:rsidRPr="0065606B" w:rsidRDefault="00B25323" w:rsidP="001C02F9">
      <w:pPr>
        <w:ind w:right="-567"/>
        <w:jc w:val="both"/>
      </w:pPr>
    </w:p>
    <w:p w14:paraId="10BFDF5E" w14:textId="52AC43E6" w:rsidR="00B25323" w:rsidRPr="0065606B" w:rsidRDefault="00B25323" w:rsidP="001C02F9">
      <w:pPr>
        <w:ind w:left="-567" w:right="-567"/>
        <w:jc w:val="both"/>
        <w:rPr>
          <w:b/>
          <w:bCs/>
          <w:color w:val="000000"/>
        </w:rPr>
      </w:pPr>
      <w:r w:rsidRPr="0065606B">
        <w:rPr>
          <w:b/>
          <w:bCs/>
          <w:color w:val="000000"/>
        </w:rPr>
        <w:t>Yönetimde Sistem Yaklaşımı</w:t>
      </w:r>
    </w:p>
    <w:p w14:paraId="3F857714" w14:textId="02BBEE08" w:rsidR="00E2378D" w:rsidRDefault="00B25323" w:rsidP="00B47D3F">
      <w:pPr>
        <w:ind w:left="-567" w:right="-567" w:firstLine="567"/>
        <w:jc w:val="both"/>
      </w:pPr>
      <w:r>
        <w:t>Valiliğimizin genel olarak hedef, kapsam, prosesleri ve risklerinin belirlenmesi ayrıca tüm</w:t>
      </w:r>
      <w:r w:rsidR="001C02F9">
        <w:t xml:space="preserve"> </w:t>
      </w:r>
      <w:r>
        <w:t xml:space="preserve">birimlerde aynı çalışmaların yapılması, gerekli dokümantasyonların oluşturulması, </w:t>
      </w:r>
      <w:r w:rsidRPr="0065606B">
        <w:t>yönetilmesi</w:t>
      </w:r>
      <w:r>
        <w:t xml:space="preserve"> ve</w:t>
      </w:r>
      <w:r w:rsidRPr="0065606B">
        <w:t xml:space="preserve"> organize edil</w:t>
      </w:r>
      <w:r>
        <w:t>erek</w:t>
      </w:r>
      <w:r w:rsidRPr="0065606B">
        <w:t xml:space="preserve"> </w:t>
      </w:r>
      <w:r>
        <w:t xml:space="preserve">hizmetlerin iyileştirilmesi </w:t>
      </w:r>
      <w:r w:rsidRPr="0065606B">
        <w:t xml:space="preserve">faaliyetlerinin </w:t>
      </w:r>
      <w:r>
        <w:t>gerçekleştirilmesi amaçlanmaktadır</w:t>
      </w:r>
      <w:r w:rsidRPr="0065606B">
        <w:t>.</w:t>
      </w:r>
    </w:p>
    <w:p w14:paraId="2037FC8E" w14:textId="77777777" w:rsidR="00B47D3F" w:rsidRDefault="00B47D3F" w:rsidP="001C02F9">
      <w:pPr>
        <w:ind w:left="-567" w:right="-567" w:firstLine="708"/>
        <w:jc w:val="both"/>
      </w:pPr>
    </w:p>
    <w:p w14:paraId="25080080" w14:textId="15C3946D" w:rsidR="00B47D3F" w:rsidRPr="0065606B" w:rsidRDefault="00B47D3F" w:rsidP="00B47D3F">
      <w:pPr>
        <w:ind w:right="252" w:hanging="567"/>
        <w:jc w:val="both"/>
      </w:pPr>
      <w:r w:rsidRPr="0065606B">
        <w:rPr>
          <w:b/>
          <w:bCs/>
        </w:rPr>
        <w:t>Sürekli İyileştirme</w:t>
      </w:r>
    </w:p>
    <w:p w14:paraId="2FA560C4" w14:textId="1490CBB5" w:rsidR="00B47D3F" w:rsidRPr="00CD49C2" w:rsidRDefault="00B47D3F" w:rsidP="007A64A0">
      <w:pPr>
        <w:ind w:left="-567" w:right="252" w:firstLine="709"/>
        <w:jc w:val="both"/>
      </w:pPr>
      <w:r>
        <w:t>Kalite Yönetim Sistemi’nin uygulama modeli olan PUKÖ göz önünde bulundurularak Valiliğimiz hizmetleri gerçekleştirilir.</w:t>
      </w:r>
    </w:p>
    <w:p w14:paraId="767E051C" w14:textId="77777777" w:rsidR="00B47D3F" w:rsidRPr="00CD49C2" w:rsidRDefault="00B47D3F" w:rsidP="00B47D3F">
      <w:pPr>
        <w:ind w:left="426" w:right="252" w:hanging="426"/>
        <w:jc w:val="both"/>
      </w:pPr>
    </w:p>
    <w:p w14:paraId="5B96EF11" w14:textId="5E641C17" w:rsidR="00B47D3F" w:rsidRPr="00CD49C2" w:rsidRDefault="00B47D3F" w:rsidP="00B47D3F">
      <w:pPr>
        <w:ind w:left="426" w:right="252" w:hanging="426"/>
        <w:jc w:val="both"/>
      </w:pPr>
      <w:r w:rsidRPr="00CD49C2">
        <w:t xml:space="preserve"> </w:t>
      </w:r>
      <w:r w:rsidRPr="00CD49C2">
        <w:tab/>
      </w:r>
    </w:p>
    <w:p w14:paraId="485E4E98" w14:textId="1A8C0FCE" w:rsidR="00B47D3F" w:rsidRPr="00CD49C2" w:rsidRDefault="00854B93" w:rsidP="0077290B">
      <w:pPr>
        <w:pStyle w:val="a0"/>
        <w:tabs>
          <w:tab w:val="clear" w:pos="4536"/>
          <w:tab w:val="clear" w:pos="9072"/>
        </w:tabs>
        <w:ind w:right="252" w:hanging="142"/>
        <w:jc w:val="both"/>
      </w:pPr>
      <w:r w:rsidRPr="007F365A">
        <w:rPr>
          <w:noProof/>
          <w:color w:val="FF0000"/>
        </w:rPr>
        <mc:AlternateContent>
          <mc:Choice Requires="wps">
            <w:drawing>
              <wp:anchor distT="0" distB="0" distL="114300" distR="114300" simplePos="0" relativeHeight="251732992" behindDoc="0" locked="0" layoutInCell="1" allowOverlap="1" wp14:anchorId="6A781DEB" wp14:editId="160E045E">
                <wp:simplePos x="0" y="0"/>
                <wp:positionH relativeFrom="column">
                  <wp:posOffset>4286885</wp:posOffset>
                </wp:positionH>
                <wp:positionV relativeFrom="paragraph">
                  <wp:posOffset>62230</wp:posOffset>
                </wp:positionV>
                <wp:extent cx="909955" cy="737235"/>
                <wp:effectExtent l="0" t="27940" r="33655" b="205105"/>
                <wp:wrapNone/>
                <wp:docPr id="107" name="Serbest Form: Şeki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9955" cy="737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82DD07" id="Serbest Form: Şekil 107" o:spid="_x0000_s1026" style="position:absolute;margin-left:337.55pt;margin-top:4.9pt;width:71.65pt;height:58.0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3NJwYAAB4UAAAOAAAAZHJzL2Uyb0RvYy54bWysWG2Pm0YQ/l6p/2HFx0aJWcBgrPii9NpD&#10;ldI20lH18xqwQQGWLvh8yY/pv+n/6swAa7DZXFT17uQD77OzM88zO/vy9t1zVbKnTLWFrHcWf2Nb&#10;LKsTmRb1cWf9ET+83lis7USdilLW2c76nLXWu7vvv3t7braZI3NZppliYKRut+dmZ+Vd12xXqzbJ&#10;s0q0b2ST1dB4kKoSHbyq4ypV4gzWq3Ll2La/OkuVNkomWdvCtz/1jdYd2T8csqT7/XBos46VOwt8&#10;6+hT0eceP1d3b8X2qESTF8nghvgPXlSiqGFQbeon0Ql2UsWNqapIlGzloXuTyGolD4ciySgGiIbb&#10;V9E85qLJKBYgp200Te3/Zzb57emjYkUK2tmBxWpRgUiPmdpnbccegPYt++fv7FNRMmwHts5Nu4VO&#10;j81HhfG2zQeZfGpZLe9zUR+z90rJc56JFHzkiF/NOuBLC13Z/vyrTGEoceokEfd8UBVTEgRaezb+&#10;0LdAEHsmtT5rtbLnjiXwZWiH4XptsQSaAjdw3DWNJ7ZoCn1LTm0XZZKexdOHtuvFTuGJpEqHcCNI&#10;jENVgu6vXjMbf4e00AA+AbzmPAh9b7MIdCZABGjwtUV3AuT2xl605k1AS4BYO/7Dirm+zZy1z4h1&#10;SMTR+Vg7D6BlSAQsagIih8U2g14DWyNJ/oh5t2WAwT8ifDJUBBmk7aDDkX9tBcqBRqDQALphO5xg&#10;EGAkkev4QbjBmhNA6ly5zjUFiWxZxBfG5Fo5KCMGiNYMrXB3jd7fDKU1Qzsm0IxvzmFuUQbcGNOc&#10;Q3wRd4y4Ke8Rd424KfsR94w4rQCkDPHKmXPtnDMlP+LhIMANbM69s8CZM+d+EaK5RyYcI2OOpn9g&#10;LHJcwN86P1PAwXQGHOTJVeY4WgHSfFkmR9NPmhtAmnu01CfrzWiadzS0jHFntDsw35fHczXvxFhg&#10;xGnyCbcx4uYKhEbcXAFTWkCxHgoBTUnXM89yV2tAU/OrUK3Eq9XFIJSQ6wSIddSQ4Rxq+WLl1CGb&#10;K6erZUX63IDFUD7da2FdLexQPAEYQderbPO0tpdsi6DvNUxLe8m3JZiOUWfcEkoHqXNuCTVT1bNN&#10;6ntaVqTDM85TT2tKOGNl8y6Coj1jZfPmMqyN/mkhSC7T7Il1uJgedhCG7Mwc7t8sLbGOl1IkXwbp&#10;YAGE65PJmA6WRsUlwWBQR/uSezpcAFI9MRi8rKTooueafbyspS85eVlSEbkJv2JT5yAifdjXmwLn&#10;M2FoCTYIw6fK9DXSFPtUHpf7rkkePtWHgCaLM302Hsx2k5dTgTghJzZXuLcadqsiHzewyXM9fAdP&#10;DDbduDPGDW0DCwvsizF5YUsMqQl1A0wAinbDy2AIHsG0t38RDHEhmCrSi2DMKUT3q+rLcChXBKfq&#10;+TJ8iBJ0noTZdxvoUXD6w3NfzCFIOFjEKCCc/WIOccDpL+ZDaW1Eh+wSh/DIzjurn+wsH5+wrZJP&#10;WSwJ1SHRlKnkNOXX4McFlZz2RfJj9mW5T7ABd6iyN701N9j0FOBEnbXgCk/jjC0Y5sz4/K03SAMg&#10;pWMvyBAaid6x4doF3TCNZ266rKfR9F5N0WP7vFc/bo/2Nv1BbfSG3tEbQ8z09TcFzP3A77NiZsrh&#10;6xCmGYxwPfQgMrRQjR8TacbsGFAfwrQHitKn3ogZ/w9YLKM36TFixv89lspjj8Xy91W7dKj4Vrtk&#10;DWNfFKmUbdaHgFOAqoWeC0T55QDdyrJIH4qyxPxv1XF/Xyr2JGB6eV7g3HuDyzNYWeNUcjccIqJu&#10;RhsPDv4u2aiKDi6IyqLaWUA43gvQnMErhp/rlJ47UZT9M/hcUrHL6OpnmNPyBCYe8/TM0qKFOuBs&#10;3BAqQFpALXA3tm+HUBdEeYQLrKRTUCJk92fR5XT7MtbWWcT8wQ18l0ISZZOLngc4D2rlBjgxqoen&#10;t4lndDWCtyH9rcpepp/hZoTuQCBv4FINfM2l+mKxM1xQ7az2r5NQmcXKX2q4XQm5h/vFjl68dYDn&#10;MTVt2U9bRJ2AqZ3VQaT0eN/BG3Q5Nao45jASp3hq+R5uZA4F3pWQf71XwwtcQlEQw4UZ3nJN3wl1&#10;uda7+xcAAP//AwBQSwMEFAAGAAgAAAAhAK0ihrreAAAACgEAAA8AAABkcnMvZG93bnJldi54bWxM&#10;j9FKw0AQRd8F/2EZwbd2o9Ua02yKWAQRKqT1A6bZaRLMzobsNk3/3vFJ32aYw51z8/XkOjXSEFrP&#10;Bu7mCSjiytuWawNf+7dZCipEZIudZzJwoQDr4voqx8z6M5c07mKtJIRDhgaaGPtM61A15DDMfU8s&#10;t6MfHEZZh1rbAc8S7jp9nyRL7bBl+dBgT68NVd+7kzOwtIE3m3Jvt9NYfzbvZfvR48WY25vpZQUq&#10;0hT/YPjVF3UoxOngT2yD6iQjTZ8ENTBbSAUB0uRBhoOQi+dH0EWu/1cofgAAAP//AwBQSwECLQAU&#10;AAYACAAAACEAtoM4kv4AAADhAQAAEwAAAAAAAAAAAAAAAAAAAAAAW0NvbnRlbnRfVHlwZXNdLnht&#10;bFBLAQItABQABgAIAAAAIQA4/SH/1gAAAJQBAAALAAAAAAAAAAAAAAAAAC8BAABfcmVscy8ucmVs&#10;c1BLAQItABQABgAIAAAAIQC91n3NJwYAAB4UAAAOAAAAAAAAAAAAAAAAAC4CAABkcnMvZTJvRG9j&#10;LnhtbFBLAQItABQABgAIAAAAIQCtIoa63gAAAAoBAAAPAAAAAAAAAAAAAAAAAIEIAABkcnMvZG93&#10;bnJldi54bWxQSwUGAAAAAAQABADzAAAAjAkAAAAA&#10;" path="m16200,10800v,-2983,-2418,-5400,-5400,-5400c7817,5400,5400,7817,5400,10800l,10800c,4835,4835,,10800,v5964,,10799,4835,10800,10799l21600,10800r2700,l18900,16200,13500,10800r2700,xe" fillcolor="#4472c4" strokecolor="#f2f2f2" strokeweight="3pt">
                <v:stroke joinstyle="miter"/>
                <v:shadow on="t" color="#1f3763" opacity=".5" offset="1pt"/>
                <v:path o:connecttype="custom" o:connectlocs="454935,0;113744,368618;454935,184309;1023699,368618;796211,552926;568722,368618" o:connectangles="0,0,0,0,0,0" textboxrect="3163,3163,18437,18437"/>
              </v:shape>
            </w:pict>
          </mc:Fallback>
        </mc:AlternateContent>
      </w:r>
      <w:r w:rsidRPr="00CD49C2">
        <w:rPr>
          <w:noProof/>
          <w:u w:val="single"/>
        </w:rPr>
        <mc:AlternateContent>
          <mc:Choice Requires="wps">
            <w:drawing>
              <wp:anchor distT="0" distB="0" distL="114300" distR="114300" simplePos="0" relativeHeight="251734016" behindDoc="0" locked="0" layoutInCell="1" allowOverlap="1" wp14:anchorId="1D20A0CE" wp14:editId="0A472130">
                <wp:simplePos x="0" y="0"/>
                <wp:positionH relativeFrom="column">
                  <wp:posOffset>540067</wp:posOffset>
                </wp:positionH>
                <wp:positionV relativeFrom="paragraph">
                  <wp:posOffset>98108</wp:posOffset>
                </wp:positionV>
                <wp:extent cx="921385" cy="679450"/>
                <wp:effectExtent l="25718" t="164782" r="0" b="56833"/>
                <wp:wrapNone/>
                <wp:docPr id="106" name="Serbest Form: Şeki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21385" cy="679450"/>
                        </a:xfrm>
                        <a:custGeom>
                          <a:avLst/>
                          <a:gdLst>
                            <a:gd name="G0" fmla="+- 0 0 0"/>
                            <a:gd name="G1" fmla="+- 10944836 0 0"/>
                            <a:gd name="G2" fmla="+- 0 0 10944836"/>
                            <a:gd name="G3" fmla="+- 10800 0 0"/>
                            <a:gd name="G4" fmla="+- 0 0 0"/>
                            <a:gd name="T0" fmla="*/ 360 256 1"/>
                            <a:gd name="T1" fmla="*/ 0 256 1"/>
                            <a:gd name="G5" fmla="+- G2 T0 T1"/>
                            <a:gd name="G6" fmla="?: G2 G2 G5"/>
                            <a:gd name="G7" fmla="+- 0 0 G6"/>
                            <a:gd name="G8" fmla="+- 5400 0 0"/>
                            <a:gd name="G9" fmla="+- 0 0 10944836"/>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0944836"/>
                            <a:gd name="G36" fmla="sin G34 10944836"/>
                            <a:gd name="G37" fmla="+/ 10944836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77 w 21600"/>
                            <a:gd name="T5" fmla="*/ 69 h 21600"/>
                            <a:gd name="T6" fmla="*/ 2907 w 21600"/>
                            <a:gd name="T7" fmla="*/ 12621 h 21600"/>
                            <a:gd name="T8" fmla="*/ 10188 w 21600"/>
                            <a:gd name="T9" fmla="*/ 5434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400" y="11208"/>
                                <a:pt x="5446" y="11616"/>
                                <a:pt x="5538" y="12014"/>
                              </a:cubicBezTo>
                              <a:lnTo>
                                <a:pt x="276" y="13228"/>
                              </a:lnTo>
                              <a:cubicBezTo>
                                <a:pt x="92" y="12432"/>
                                <a:pt x="0" y="11617"/>
                                <a:pt x="0" y="10800"/>
                              </a:cubicBez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668F63" id="Serbest Form: Şekil 106" o:spid="_x0000_s1026" style="position:absolute;margin-left:42.5pt;margin-top:7.75pt;width:72.55pt;height:53.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kZgYAAL0UAAAOAAAAZHJzL2Uyb0RvYy54bWysWG2Pm0YQ/l6p/2HFx0aN2QXzYsUXpZee&#10;VSltIx1VP2PABgWzFPD5kh/Tf9P/1ZlhWQNmc1HVXHQH7LOzM88zO/vy5u3zqWRPWdMWstpa/LVt&#10;saxKZFpUx631R/TwY2CxtourNC5llW2tz1lrvb37/rs3l3qTCZnLMs0aBkaqdnOpt1bedfVmtWqT&#10;PDvF7WtZZxU0HmRzijt4bY6rtIkvYP1UroRte6uLbNK6kUnWtvD1fd9o3ZH9wyFLut8PhzbrWLm1&#10;wLeOfjf0e4+/V3dv4s2xieu8SJQb8X/w4hQXFQyqTb2Pu5idm+LG1KlIGtnKQ/c6kaeVPByKJKMY&#10;IBpuz6J5zOM6o1iAnLbWNLX/n9nkt6ePDStS0M72LFbFJxDpMWv2WduxB6B9w/75O/tUlAzbga1L&#10;3W6g02P9scF42/qDTD61rJL3eVwds3dNIy95FqfgI0f8atIBX1royvaXX2UKQ8XnThJxz4fmxBoJ&#10;AnEPhIV/9BkYYs8k12ctV/bcsQQ+hoI7wdpiCTR5fuiuSc5VvEFb6FxybrtdJuk5fvrQdr3aKTyR&#10;VqmKdweZcTiVIPyrH5mNPyovNICPANwOXTdwvCWcGOHQ0ICd23NGOG4H9uKg7gi0BIi02z+smOPZ&#10;TKw9RqRDHg6uR9p1AC1DdsChDn8nWGQz6KW4GiiC5OgxbzcMMPh/Pcf4A0bRuKOMGTmzg2qgR1q7&#10;y2GHI8zXOOQ6fBhOGRM+5M3Mc64ZSGTLdhxs3kC0blBEDBAtGVrhzhqdv7GjJUM7JtCEbs4hSSgB&#10;boxpyiG+HRdG3Jj2HXeMuDH5O+4acVoAyBjilTMxd06Myd/xUAlwA5tyLxY4E1PuFyGae2RCGBkT&#10;mn7F2E44gL91fqKAwGwGHOTJLHOEVoA0X5ZJaPpJcwNIc4+W+mS9GU3zjoaWMc6EdgHTfXk8R/NO&#10;jPlGnCafcIERN1UgNOKmCpjSwtEC0JR0MBf7ojonxdES0Mz8GlLr8GqlzWHFm5mMdMiQ3jxYLomR&#10;jtdcNR2tKXLn+CyC0unMRts5WlVVOAG4g66zVHO1sNdUw75zmNb1mmxLMB2jTrcllA5SJ9wSaiKp&#10;i2vaYrlytaZIh2ucpK5WlHDGsuZe9UR7xrLmTmVYG/3TQpBcpqkT6XBB+XDt++zCBPdulpVIhws4&#10;L2T5MkoHCygR2kZrOljAceFBjTMY1NEi0OZBYPJPhwvAtQsTx2Dwuoyii64D65oh4utCSmNjFphs&#10;6vxDZBB+xabOQUTizs9ocyxMv7Sa/BxL02eryc+xPA73HGPoY30IaLI40SdwYbabvBwLxAk5sgm7&#10;2OOwT43zYeuaPFdq7wpPDPbbuCfGrWwNqwrsiDF5YTMMuQl1A0wAivbBy2AIHsH+N4EhLgRTRXrR&#10;MuYUovsl9WU4pAvBqXq+DFdR8kmYfTdFTwMHPzzyRRyChDNFxEFAOPZFHOKAg1/EVWmt4w7ZJQ7h&#10;kV22Vj/bWT48YdtJPmWRJFSHRFOmktOUX4rBKyo574vkp+zLch8/AHeoste9NccPegpw1Z+0YK2l&#10;cYYWDHNifPrWG6QBkNKhF2QIjUTv2DB3QTeM45manr7N7HEubLWoDS1Y6GEkzj0QYRTteo0rJ7bA&#10;kddV1E2Nl9WYOOErS44QNAZwMCCm/fqhw55LDsVMLf79955I9GfCvvpMTKtp8yLBfR84BaozUD8A&#10;vWNkBg3p8zcJyD3f67N8YkqlJowwH/raYhZw4Kx3lkr9TQoPmOFvj6US3mOxRCvNBszwV2HxaPSt&#10;dska5cKI/sFeUso26xXBaUoVTc9XovF6vG9lWaQPRVniHG2b4/6+bNhTDCXAdX1xP6TZBFZWON2d&#10;gIO/1M1o40Hgjwp7YuNUdHB/VRanrQUzFW8tKNPxBuTnKqXnLi7K/pnyFkfK6GZK1R15BhOPeXph&#10;adFCrRKBE8IESQuoV05ge3YItSsuj3C/lnQNlDHZ/Vl0OV0ODfV/EjF/cHzPoZDiss7jngdQRSun&#10;4MSoHp7eRp7RzQ1e1vSXPnuZfoaLG7qiAX3hzg98zWXzxWIXuD/bWu1f57jJLFb+UsHlT8hd3NN2&#10;9OKufTwwNuOW/bglrhIwtbU6iJQe7zt4gy7nuimOOd4KUTyVfAcXRocCb3LIv94r9QJ3ZBSEus/D&#10;S7jxO6Gut453/wIAAP//AwBQSwMEFAAGAAgAAAAhAEY616jgAAAACgEAAA8AAABkcnMvZG93bnJl&#10;di54bWxMj81OwzAQhO9IvIO1SNxaO6WJqjROhZCQuCDUHwS9bWOTRMTrNHbb8PYsp3KcnU+zM8Vq&#10;dJ042yG0njQkUwXCUuVNS7WG3fZ5sgARIpLBzpPV8GMDrMrbmwJz4y+0tudNrAWHUMhRQxNjn0sZ&#10;qsY6DFPfW2Lvyw8OI8uhlmbAC4e7Ts6UyqTDlvhDg719amz1vTk5DWn6KrdhkSn6+Hx/27+sj+Pu&#10;iFrf342PSxDRjvEKw199rg4ldzr4E5kgOtZqnjCqYfKQgWBgliR8OLAzT1KQZSH/Tyh/AQAA//8D&#10;AFBLAQItABQABgAIAAAAIQC2gziS/gAAAOEBAAATAAAAAAAAAAAAAAAAAAAAAABbQ29udGVudF9U&#10;eXBlc10ueG1sUEsBAi0AFAAGAAgAAAAhADj9If/WAAAAlAEAAAsAAAAAAAAAAAAAAAAALwEAAF9y&#10;ZWxzLy5yZWxzUEsBAi0AFAAGAAgAAAAhAB/j9+RmBgAAvRQAAA4AAAAAAAAAAAAAAAAALgIAAGRy&#10;cy9lMm9Eb2MueG1sUEsBAi0AFAAGAAgAAAAhAEY616jgAAAACgEAAA8AAAAAAAAAAAAAAAAAwAgA&#10;AGRycy9kb3ducmV2LnhtbFBLBQYAAAAABAAEAPMAAADNCQAAAAA=&#10;" path="m16200,10800v,-2983,-2418,-5400,-5400,-5400c7817,5400,5400,7817,5400,10800v,408,46,816,138,1214l276,13228c92,12432,,11617,,10800,,4835,4835,,10800,v5964,,10800,4835,10800,10800l24300,10800r-5400,5400l13500,10800r2700,xe" fillcolor="#4472c4" strokecolor="#f2f2f2" strokeweight="3pt">
                <v:stroke joinstyle="miter"/>
                <v:shadow on="t" color="#1f3763" opacity=".5" offset="1pt"/>
                <v:path o:connecttype="custom" o:connectlocs="408523,2170;124003,397006;434587,170932;1036558,339725;806212,509588;575866,339725" o:connectangles="0,0,0,0,0,0" textboxrect="3163,3163,18437,18437"/>
              </v:shape>
            </w:pict>
          </mc:Fallback>
        </mc:AlternateContent>
      </w:r>
      <w:r w:rsidR="0077290B" w:rsidRPr="00DB25F9">
        <w:rPr>
          <w:noProof/>
          <w:color w:val="FF0000"/>
        </w:rPr>
        <mc:AlternateContent>
          <mc:Choice Requires="wps">
            <w:drawing>
              <wp:anchor distT="0" distB="0" distL="114300" distR="114300" simplePos="0" relativeHeight="251735040" behindDoc="0" locked="0" layoutInCell="1" allowOverlap="1" wp14:anchorId="07C5CFE9" wp14:editId="277514EA">
                <wp:simplePos x="0" y="0"/>
                <wp:positionH relativeFrom="column">
                  <wp:posOffset>2415540</wp:posOffset>
                </wp:positionH>
                <wp:positionV relativeFrom="paragraph">
                  <wp:posOffset>27940</wp:posOffset>
                </wp:positionV>
                <wp:extent cx="685800" cy="114300"/>
                <wp:effectExtent l="19050" t="54610" r="95250" b="78740"/>
                <wp:wrapNone/>
                <wp:docPr id="105" name="Ok: Sağ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8A948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05" o:spid="_x0000_s1026" type="#_x0000_t13" style="position:absolute;margin-left:190.2pt;margin-top:2.2pt;width:54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QBnQIAAD4FAAAOAAAAZHJzL2Uyb0RvYy54bWysVN1u0zAUvkfiHSzfsyT92dJo6bStFCEN&#10;Nqkgrl3bScwc29hu0/EyvAwPxrGTloxJXCBaKfKxj79zzne+48urQyvRnlsntCpxdpZixBXVTKi6&#10;xJ8/rd/kGDlPFCNSK17iJ+7w1fL1q8vOFHyiGy0ZtwhAlCs6U+LGe1MkiaMNb4k704YrOKy0bYkH&#10;09YJs6QD9FYmkzQ9TzptmbGacudgd9Uf4mXErypO/X1VOe6RLDHk5uPXxu82fJPlJSlqS0wj6JAG&#10;+YcsWiIUBD1BrYgnaGfFC6hWUKudrvwZ1W2iq0pQHmuAarL0j2o2DTE81gLkOHOiyf0/WPpx/2CR&#10;YNC7dI6RIi006f6xQBvy8wcKe8BQZ1wBjhvzYEONztxp+uiQ0rcNUTW/tlZ3DScM8sqCf/LsQjAc&#10;XEXb7oNmAE92XkeyDpVtAyDQgA6xJ0+nnvCDRxQ2z/N5nkLnKBxl2WwK6xCBFMfLxjr/jusWhUWJ&#10;ragbHzOKIcj+zvnYGDYUR9jXDKOqldDnPZFonsJv0MHIZzL2yU5OEHiAhNUxdCRFS8HWQspo2Hp7&#10;Ky0C/BLPbxY3q8gjXHFjN6lQV+JpnkECf8dYT8J/qPwZRis8DJAUbYmBp1MpoR1vFYvy9kTIfg0J&#10;SBUi8TgaAzV6BxCbhnWIiUDhJJ8uYGyZgDmZ5ul5urjAiMgaBpx6i5HV/ovwTVRn6NeLirP1bHWR&#10;9/xL05CBh2N2gYaeoNjIU/hojTKLMgrK6RW41ewJVATRo1Tg0YFFo+13jDoY4BK7bztiOUbyvQIl&#10;LrLZLEx8NGbziwkYdnyyHZ8QRQGqxB4qjctb378SOxMVFZQd6lT6GtRbCX+UeZ/VoHkY0ljE8KCE&#10;V2BsR6/fz97yFwAAAP//AwBQSwMEFAAGAAgAAAAhAI4Jc4LZAAAACAEAAA8AAABkcnMvZG93bnJl&#10;di54bWxMj8FOwzAQRO9I/IO1SNyoQ7BKGuJUKIg7FD7AjZckwl6nttumf89ygtPuakazb5rt4p04&#10;YUxTIA33qwIEUh/sRIOGz4/XuwpEyoascYFQwwUTbNvrq8bUNpzpHU+7PAgOoVQbDWPOcy1l6kf0&#10;Jq3CjMTaV4jeZD7jIG00Zw73TpZFsZbeTMQfRjNjN2L/vTt6DW5zwMfBrw9qI+PbJVH3IlOn9e3N&#10;8vwEIuOS/8zwi8/o0DLTPhzJJuE0PFSFYqsGxYN1VVW87DWUpQLZNvJ/gfYHAAD//wMAUEsBAi0A&#10;FAAGAAgAAAAhALaDOJL+AAAA4QEAABMAAAAAAAAAAAAAAAAAAAAAAFtDb250ZW50X1R5cGVzXS54&#10;bWxQSwECLQAUAAYACAAAACEAOP0h/9YAAACUAQAACwAAAAAAAAAAAAAAAAAvAQAAX3JlbHMvLnJl&#10;bHNQSwECLQAUAAYACAAAACEAs1eUAZ0CAAA+BQAADgAAAAAAAAAAAAAAAAAuAgAAZHJzL2Uyb0Rv&#10;Yy54bWxQSwECLQAUAAYACAAAACEAjglzgtkAAAAIAQAADwAAAAAAAAAAAAAAAAD3BAAAZHJzL2Rv&#10;d25yZXYueG1sUEsFBgAAAAAEAAQA8wAAAP0FAAAAAA==&#10;" fillcolor="#5b9bd5" strokecolor="#f2f2f2" strokeweight="3pt">
                <v:shadow on="t" color="#1f4d78" opacity=".5" offset="1pt"/>
              </v:shape>
            </w:pict>
          </mc:Fallback>
        </mc:AlternateContent>
      </w:r>
      <w:r w:rsidR="00B47D3F" w:rsidRPr="00CD49C2">
        <w:t xml:space="preserve">                                      </w:t>
      </w:r>
      <w:r w:rsidR="00386ACD">
        <w:t xml:space="preserve">  </w:t>
      </w:r>
      <w:r w:rsidR="00B47D3F" w:rsidRPr="00CD49C2">
        <w:t xml:space="preserve"> PLANLA</w:t>
      </w:r>
      <w:r w:rsidR="00B47D3F">
        <w:tab/>
      </w:r>
      <w:r w:rsidR="00B47D3F">
        <w:tab/>
      </w:r>
      <w:r w:rsidR="00B47D3F">
        <w:tab/>
      </w:r>
      <w:r w:rsidR="00B47D3F" w:rsidRPr="00CD49C2">
        <w:t xml:space="preserve">       </w:t>
      </w:r>
      <w:r w:rsidR="00386ACD">
        <w:t xml:space="preserve">     </w:t>
      </w:r>
      <w:r w:rsidR="00B47D3F" w:rsidRPr="00CD49C2">
        <w:t xml:space="preserve">UYGULA </w:t>
      </w:r>
    </w:p>
    <w:p w14:paraId="64F9FAE1" w14:textId="32DC3DC6" w:rsidR="00B47D3F" w:rsidRPr="00CD49C2" w:rsidRDefault="00B47D3F" w:rsidP="00B47D3F">
      <w:pPr>
        <w:pStyle w:val="a0"/>
        <w:tabs>
          <w:tab w:val="clear" w:pos="4536"/>
          <w:tab w:val="clear" w:pos="9072"/>
        </w:tabs>
        <w:ind w:right="252"/>
        <w:jc w:val="both"/>
        <w:rPr>
          <w:noProof/>
        </w:rPr>
      </w:pPr>
    </w:p>
    <w:p w14:paraId="651A6586" w14:textId="77777777" w:rsidR="00B47D3F" w:rsidRPr="00CD49C2" w:rsidRDefault="00B47D3F" w:rsidP="00B47D3F">
      <w:pPr>
        <w:ind w:right="252"/>
        <w:jc w:val="both"/>
      </w:pPr>
    </w:p>
    <w:p w14:paraId="40B5B313" w14:textId="561AC341" w:rsidR="00B47D3F" w:rsidRPr="00CD49C2" w:rsidRDefault="00B47D3F" w:rsidP="00B47D3F">
      <w:pPr>
        <w:ind w:right="252"/>
        <w:jc w:val="both"/>
      </w:pPr>
    </w:p>
    <w:p w14:paraId="15A3C13D" w14:textId="13F359BB" w:rsidR="00B47D3F" w:rsidRPr="00CD49C2" w:rsidRDefault="0077290B" w:rsidP="00B47D3F">
      <w:pPr>
        <w:pStyle w:val="a0"/>
        <w:tabs>
          <w:tab w:val="clear" w:pos="4536"/>
          <w:tab w:val="clear" w:pos="9072"/>
        </w:tabs>
        <w:ind w:right="252"/>
        <w:jc w:val="both"/>
      </w:pPr>
      <w:r w:rsidRPr="00CD49C2">
        <w:rPr>
          <w:noProof/>
        </w:rPr>
        <mc:AlternateContent>
          <mc:Choice Requires="wps">
            <w:drawing>
              <wp:anchor distT="0" distB="0" distL="114300" distR="114300" simplePos="0" relativeHeight="251736064" behindDoc="0" locked="0" layoutInCell="1" allowOverlap="1" wp14:anchorId="4AC5E5A6" wp14:editId="3AF90607">
                <wp:simplePos x="0" y="0"/>
                <wp:positionH relativeFrom="column">
                  <wp:posOffset>2475865</wp:posOffset>
                </wp:positionH>
                <wp:positionV relativeFrom="paragraph">
                  <wp:posOffset>25400</wp:posOffset>
                </wp:positionV>
                <wp:extent cx="685800" cy="114300"/>
                <wp:effectExtent l="79375" t="52705" r="34925" b="71120"/>
                <wp:wrapNone/>
                <wp:docPr id="104" name="Ok: So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lef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6A5D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04" o:spid="_x0000_s1026" type="#_x0000_t66" style="position:absolute;margin-left:194.95pt;margin-top:2pt;width:54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nXlQIAADwFAAAOAAAAZHJzL2Uyb0RvYy54bWysVN9v0zAQfkfif7D8zpL0x5ZGS6dtpQhp&#10;sEkF8ezaTmLm2MZ2m5a/nrOTlsAQD4hWinz2+bu7777z9c2hlWjPrRNalTi7SDHiimomVF3iz5/W&#10;b3KMnCeKEakVL/GRO3yzfP3qujMFn+hGS8YtAhDlis6UuPHeFEniaMNb4i604QoOK21b4sG0dcIs&#10;6QC9lckkTS+TTltmrKbcOdhd9Yd4GfGrilP/WFWOeyRLDLn5+LXxuw3fZHlNitoS0wg6pEH+IYuW&#10;CAVBz1Ar4gnaWfECqhXUaqcrf0F1m+iqEpTHGqCaLP2tmk1DDI+1ADnOnGly/w+Wftw/WSQY9C6d&#10;YaRIC016fC7QRksUtoCgzrgC/DbmyYYSnXnQ9Nkhpe8bomp+a63uGk4YpJUF/+SXC8FwcBVtuw+a&#10;ATrZeR25OlS2DYDAAjrElhzPLeEHjyhsXubzPIXGUTjKstkU1iECKU6XjXX+HdctCosSS175mFCM&#10;QPYPzse2sKE0wr5mGFWthC7viUTzFH6DCkY+k7FPdnaCuAMkrE6RIydaCrYWUkbD1tt7aRHgl3h+&#10;t7hbzYek3dhNKtSVeJpnkMDfMdaT8P8TRis8jI8UbYmBpnMpoRtvFYvi9kTIfg05SxUi8TgYAzV6&#10;BxCbhnWIicDgJJ8uYGiZgCmZ5ullurjCiMgaxpt6i5HV/ovwTdRmaNeLirP1bHWV9/xL05CBh1N2&#10;kIXrCYp9PIeP1iizqKIgnF6AW82OICKIHpUCTw4sGm2/Y9TB+JbYfdsRyzGS7xUIcZHNZmHeozGb&#10;X03AsOOT7fiEKApQJfZQaVze+/6N2Bkr6gYiZbEepW9BvJXwJ5X3WQ2ShxGNRQzPSXgDxnb0+vno&#10;LX8AAAD//wMAUEsDBBQABgAIAAAAIQCLVWlt3QAAAAgBAAAPAAAAZHJzL2Rvd25yZXYueG1sTI9B&#10;T4QwFITvJv6H5pl4MW4RiQtI2aiJ0dtmF3fPhVYgtq+k7S74732e9DiZycw31Waxhp21D6NDAXer&#10;BJjGzqkRewEfzettDixEiUoah1rAtw6wqS8vKlkqN+NOn/exZ1SCoZQChhinkvPQDdrKsHKTRvI+&#10;nbcykvQ9V17OVG4NT5PkgVs5Ii0MctIvg+6+9icrYNc0N9n8FtpnXB+N7w7dVr7nQlxfLU+PwKJe&#10;4l8YfvEJHWpiat0JVWBGwH1eFBQVkNEl8rNiTboVkKYJ8Lri/w/UPwAAAP//AwBQSwECLQAUAAYA&#10;CAAAACEAtoM4kv4AAADhAQAAEwAAAAAAAAAAAAAAAAAAAAAAW0NvbnRlbnRfVHlwZXNdLnhtbFBL&#10;AQItABQABgAIAAAAIQA4/SH/1gAAAJQBAAALAAAAAAAAAAAAAAAAAC8BAABfcmVscy8ucmVsc1BL&#10;AQItABQABgAIAAAAIQAxlGnXlQIAADwFAAAOAAAAAAAAAAAAAAAAAC4CAABkcnMvZTJvRG9jLnht&#10;bFBLAQItABQABgAIAAAAIQCLVWlt3QAAAAgBAAAPAAAAAAAAAAAAAAAAAO8EAABkcnMvZG93bnJl&#10;di54bWxQSwUGAAAAAAQABADzAAAA+QUAAAAA&#10;" fillcolor="#5b9bd5" strokecolor="#f2f2f2" strokeweight="3pt">
                <v:shadow on="t" color="#1f4d78" opacity=".5" offset="1pt"/>
              </v:shape>
            </w:pict>
          </mc:Fallback>
        </mc:AlternateContent>
      </w:r>
      <w:r w:rsidR="00B47D3F" w:rsidRPr="00CD49C2">
        <w:tab/>
      </w:r>
      <w:r w:rsidR="00B47D3F" w:rsidRPr="00CD49C2">
        <w:tab/>
      </w:r>
      <w:r w:rsidR="00B47D3F" w:rsidRPr="00CD49C2">
        <w:tab/>
        <w:t xml:space="preserve"> ÖNLEM AL </w:t>
      </w:r>
      <w:r w:rsidR="00B47D3F" w:rsidRPr="00CD49C2">
        <w:tab/>
        <w:t xml:space="preserve">                    </w:t>
      </w:r>
      <w:r w:rsidR="00B47D3F" w:rsidRPr="00CD49C2">
        <w:tab/>
        <w:t xml:space="preserve">   </w:t>
      </w:r>
      <w:r w:rsidR="007A64A0">
        <w:t xml:space="preserve">  </w:t>
      </w:r>
      <w:r>
        <w:t xml:space="preserve">   </w:t>
      </w:r>
      <w:r w:rsidR="00B47D3F" w:rsidRPr="00CD49C2">
        <w:t xml:space="preserve">KONTROL ET              </w:t>
      </w:r>
    </w:p>
    <w:p w14:paraId="4638F2C3" w14:textId="36CF48BB" w:rsidR="00B47D3F" w:rsidRDefault="00B47D3F" w:rsidP="00B47D3F">
      <w:pPr>
        <w:pStyle w:val="GvdeMetniGirintisi2"/>
        <w:ind w:left="0" w:right="252"/>
      </w:pPr>
    </w:p>
    <w:p w14:paraId="74E5A096" w14:textId="77777777" w:rsidR="00B47D3F" w:rsidRPr="00CD49C2" w:rsidRDefault="00B47D3F" w:rsidP="00B47D3F">
      <w:pPr>
        <w:pStyle w:val="a0"/>
        <w:tabs>
          <w:tab w:val="clear" w:pos="4536"/>
          <w:tab w:val="clear" w:pos="9072"/>
        </w:tabs>
        <w:ind w:right="252"/>
        <w:jc w:val="both"/>
      </w:pPr>
    </w:p>
    <w:p w14:paraId="284E85B7" w14:textId="77777777" w:rsidR="00B47D3F" w:rsidRPr="005C5FAF" w:rsidRDefault="00B47D3F" w:rsidP="00A018CF">
      <w:pPr>
        <w:pStyle w:val="GvdeMetni2"/>
        <w:spacing w:after="0" w:line="240" w:lineRule="auto"/>
        <w:ind w:left="-567" w:right="-426" w:firstLine="709"/>
        <w:jc w:val="both"/>
        <w:rPr>
          <w:bCs/>
          <w:u w:val="single"/>
        </w:rPr>
      </w:pPr>
      <w:r w:rsidRPr="005C5FAF">
        <w:rPr>
          <w:bCs/>
        </w:rPr>
        <w:lastRenderedPageBreak/>
        <w:t xml:space="preserve">Erzurum Valiliği Proses planında verilen proseslerin etkinliğinin ve verimliliğinin sürekli iyileştirilmesi, gelişmelerin uygulanması, periyodik tetkiklerimizin yapılması ile sağlanmaya çalışılmaktadır. Ayrıca sürekli iyileştirme döngümüzde faaliyetlerin ilerleyen zaman diliminde kalıcı olacak şekilde </w:t>
      </w:r>
      <w:proofErr w:type="spellStart"/>
      <w:r w:rsidRPr="005C5FAF">
        <w:rPr>
          <w:bCs/>
        </w:rPr>
        <w:t>Valiliğimiz’de</w:t>
      </w:r>
      <w:proofErr w:type="spellEnd"/>
      <w:r w:rsidRPr="005C5FAF">
        <w:rPr>
          <w:bCs/>
        </w:rPr>
        <w:t xml:space="preserve"> her kişinin uygun, sürekli iyileştirme araç ve metotlarla donatılması için eğitim ve öğretim çalışmalarına dikkat edilerek hassasiyetle yaklaşılmaktadır.</w:t>
      </w:r>
    </w:p>
    <w:p w14:paraId="4B8E7B1E" w14:textId="77777777" w:rsidR="00B47D3F" w:rsidRPr="00CD49C2" w:rsidRDefault="00B47D3F" w:rsidP="002A6C47">
      <w:pPr>
        <w:ind w:right="-426"/>
        <w:jc w:val="both"/>
        <w:rPr>
          <w:b/>
          <w:bCs/>
          <w:u w:val="single"/>
        </w:rPr>
      </w:pPr>
    </w:p>
    <w:p w14:paraId="34160232" w14:textId="0B21C3C9" w:rsidR="00B47D3F" w:rsidRPr="004E0294" w:rsidRDefault="00B47D3F" w:rsidP="00A018CF">
      <w:pPr>
        <w:ind w:left="-567" w:right="-426"/>
        <w:jc w:val="both"/>
        <w:rPr>
          <w:b/>
          <w:bCs/>
        </w:rPr>
      </w:pPr>
      <w:r w:rsidRPr="005F614A">
        <w:rPr>
          <w:b/>
          <w:bCs/>
        </w:rPr>
        <w:t>Gerçeklere (Verilere) Dayalı Karar Verme</w:t>
      </w:r>
    </w:p>
    <w:p w14:paraId="4B5EF8E7" w14:textId="77777777" w:rsidR="00B47D3F" w:rsidRDefault="00B47D3F" w:rsidP="00A018CF">
      <w:pPr>
        <w:ind w:left="-567" w:right="-426" w:firstLine="709"/>
        <w:jc w:val="both"/>
      </w:pPr>
      <w:r>
        <w:t>Valiliğimizin</w:t>
      </w:r>
      <w:r w:rsidRPr="00CD49C2">
        <w:t xml:space="preserve"> tüm proseslerinde veriler gerçeğe dayalı istatis</w:t>
      </w:r>
      <w:r>
        <w:t xml:space="preserve">tiksel metotlarla </w:t>
      </w:r>
      <w:r w:rsidRPr="00CD49C2">
        <w:t>çıkartılma</w:t>
      </w:r>
      <w:r>
        <w:t>ktadır. K</w:t>
      </w:r>
      <w:r w:rsidRPr="00CD49C2">
        <w:t>arar verme yön</w:t>
      </w:r>
      <w:r>
        <w:t xml:space="preserve">temi ile hedeflerle </w:t>
      </w:r>
      <w:r w:rsidRPr="00CD49C2">
        <w:t>ilgili ölçümler alın</w:t>
      </w:r>
      <w:r>
        <w:t>ır</w:t>
      </w:r>
      <w:r w:rsidRPr="00CD49C2">
        <w:t>,</w:t>
      </w:r>
      <w:r>
        <w:t xml:space="preserve"> </w:t>
      </w:r>
      <w:r w:rsidRPr="00CD49C2">
        <w:t>veri</w:t>
      </w:r>
      <w:r>
        <w:t>ler</w:t>
      </w:r>
      <w:r w:rsidRPr="00CD49C2">
        <w:t xml:space="preserve"> ve bilgi</w:t>
      </w:r>
      <w:r>
        <w:t>ler</w:t>
      </w:r>
      <w:r w:rsidRPr="00CD49C2">
        <w:t xml:space="preserve"> topla</w:t>
      </w:r>
      <w:r>
        <w:t>nır</w:t>
      </w:r>
      <w:r w:rsidRPr="00CD49C2">
        <w:t>,</w:t>
      </w:r>
      <w:r>
        <w:t xml:space="preserve"> </w:t>
      </w:r>
      <w:r w:rsidRPr="00CD49C2">
        <w:t>uygun m</w:t>
      </w:r>
      <w:r>
        <w:t xml:space="preserve">etotlarla </w:t>
      </w:r>
      <w:r w:rsidRPr="00CD49C2">
        <w:t>analizle</w:t>
      </w:r>
      <w:r>
        <w:t>r</w:t>
      </w:r>
      <w:r w:rsidRPr="00CD49C2">
        <w:t xml:space="preserve"> yapıl</w:t>
      </w:r>
      <w:r>
        <w:t>arak</w:t>
      </w:r>
      <w:r w:rsidRPr="00CD49C2">
        <w:t xml:space="preserve"> </w:t>
      </w:r>
      <w:r>
        <w:t>uygulamaya koyulur.</w:t>
      </w:r>
    </w:p>
    <w:p w14:paraId="157F8D5D" w14:textId="77777777" w:rsidR="00B47D3F" w:rsidRPr="00CD49C2" w:rsidRDefault="00B47D3F" w:rsidP="00015AB6">
      <w:pPr>
        <w:ind w:left="-567" w:right="-426" w:firstLine="1135"/>
        <w:jc w:val="both"/>
        <w:rPr>
          <w:b/>
          <w:bCs/>
          <w:u w:val="single"/>
        </w:rPr>
      </w:pPr>
    </w:p>
    <w:p w14:paraId="595EDB49" w14:textId="2960B39D" w:rsidR="00B47D3F" w:rsidRPr="004E0294" w:rsidRDefault="00B47D3F" w:rsidP="00A018CF">
      <w:pPr>
        <w:ind w:left="-567" w:right="-426"/>
        <w:jc w:val="both"/>
        <w:rPr>
          <w:b/>
          <w:bCs/>
        </w:rPr>
      </w:pPr>
      <w:r w:rsidRPr="005F614A">
        <w:rPr>
          <w:b/>
          <w:bCs/>
        </w:rPr>
        <w:t>Karşılıklı Faydaya Dayalı Dış Sağlayıcı İlişkisi</w:t>
      </w:r>
    </w:p>
    <w:p w14:paraId="155693E7" w14:textId="50C12CD4" w:rsidR="00B47D3F" w:rsidRPr="007723AB" w:rsidRDefault="00B47D3F" w:rsidP="00A018CF">
      <w:pPr>
        <w:ind w:left="-567" w:right="-426" w:firstLine="709"/>
        <w:jc w:val="both"/>
      </w:pPr>
      <w:r>
        <w:t>Valiliğimiz</w:t>
      </w:r>
      <w:r w:rsidRPr="007723AB">
        <w:t xml:space="preserve"> </w:t>
      </w:r>
      <w:r>
        <w:t>dış sağlayıcıların</w:t>
      </w:r>
      <w:r w:rsidRPr="007723AB">
        <w:t xml:space="preserve"> bütünü ile bağımsız olmasına rağmen karşılıklı faydaya dayanan ilişkilerimizin artırılmasına hassasiyet göstermektedir.</w:t>
      </w:r>
      <w:r w:rsidR="00A018CF">
        <w:t xml:space="preserve"> </w:t>
      </w:r>
      <w:r w:rsidRPr="007723AB">
        <w:t xml:space="preserve">Bu </w:t>
      </w:r>
      <w:r>
        <w:t>bağlamda</w:t>
      </w:r>
      <w:r w:rsidRPr="007723AB">
        <w:t xml:space="preserve"> anahtar olabilecek </w:t>
      </w:r>
      <w:r>
        <w:t>dış sağlayıcılarımız</w:t>
      </w:r>
      <w:r w:rsidRPr="007723AB">
        <w:t xml:space="preserve"> belirlenip </w:t>
      </w:r>
      <w:r>
        <w:t>onaylı dış sağlayıcı</w:t>
      </w:r>
      <w:r w:rsidRPr="007723AB">
        <w:t xml:space="preserve"> listesine kayıt edilmiş ve </w:t>
      </w:r>
      <w:r>
        <w:t xml:space="preserve">hizmet </w:t>
      </w:r>
      <w:r w:rsidRPr="0091231A">
        <w:rPr>
          <w:color w:val="000000"/>
        </w:rPr>
        <w:t>verdiği vatandaşların</w:t>
      </w:r>
      <w:r w:rsidRPr="007723AB">
        <w:t xml:space="preserve"> memnuniyeti</w:t>
      </w:r>
      <w:r>
        <w:t>ni</w:t>
      </w:r>
      <w:r w:rsidRPr="007723AB">
        <w:t xml:space="preserve"> de göze</w:t>
      </w:r>
      <w:r>
        <w:t>t</w:t>
      </w:r>
      <w:r w:rsidRPr="007723AB">
        <w:t>erek uzun dönem</w:t>
      </w:r>
      <w:r>
        <w:t xml:space="preserve">li </w:t>
      </w:r>
      <w:r w:rsidRPr="007723AB">
        <w:t>ilişkimizin temelini oluşturmuştur.</w:t>
      </w:r>
      <w:r>
        <w:t xml:space="preserve"> </w:t>
      </w:r>
      <w:r w:rsidRPr="007723AB">
        <w:t>Açık ve temiz iletişim kurmaya çalışılmış</w:t>
      </w:r>
      <w:r w:rsidR="00A31719">
        <w:t xml:space="preserve"> olup</w:t>
      </w:r>
      <w:r w:rsidRPr="007723AB">
        <w:t xml:space="preserve"> gerek </w:t>
      </w:r>
      <w:r>
        <w:t>v</w:t>
      </w:r>
      <w:r w:rsidRPr="007723AB">
        <w:t>atandaş şik</w:t>
      </w:r>
      <w:r w:rsidR="00A31719">
        <w:t>a</w:t>
      </w:r>
      <w:r w:rsidRPr="007723AB">
        <w:t>yetleri gerekse anketler neticesinde</w:t>
      </w:r>
      <w:r>
        <w:t xml:space="preserve"> </w:t>
      </w:r>
      <w:r w:rsidRPr="007723AB">
        <w:t xml:space="preserve">vatandaş beklentileri </w:t>
      </w:r>
      <w:r w:rsidR="00A31719">
        <w:t xml:space="preserve">dikkate </w:t>
      </w:r>
      <w:r w:rsidRPr="007723AB">
        <w:t xml:space="preserve">alınarak </w:t>
      </w:r>
      <w:r>
        <w:t>dış sağlayıcıya</w:t>
      </w:r>
      <w:r w:rsidRPr="007723AB">
        <w:t xml:space="preserve"> bu beklentiler yansıtılmış</w:t>
      </w:r>
      <w:r>
        <w:t>tır</w:t>
      </w:r>
      <w:r w:rsidRPr="007723AB">
        <w:t>.</w:t>
      </w:r>
    </w:p>
    <w:p w14:paraId="3574CE46" w14:textId="77777777" w:rsidR="00B47D3F" w:rsidRPr="00927B18" w:rsidRDefault="00B47D3F" w:rsidP="00015AB6">
      <w:pPr>
        <w:ind w:left="-567" w:right="-426" w:firstLine="1135"/>
        <w:jc w:val="both"/>
        <w:rPr>
          <w:color w:val="FF0000"/>
        </w:rPr>
      </w:pPr>
      <w:r w:rsidRPr="007723AB">
        <w:t xml:space="preserve"> </w:t>
      </w:r>
    </w:p>
    <w:p w14:paraId="5D1A2699" w14:textId="7DD74D59" w:rsidR="00B47D3F" w:rsidRPr="002F4A49" w:rsidRDefault="00B47D3F" w:rsidP="00A018CF">
      <w:pPr>
        <w:ind w:left="-567" w:right="-426"/>
        <w:jc w:val="both"/>
        <w:rPr>
          <w:b/>
        </w:rPr>
      </w:pPr>
      <w:r w:rsidRPr="002F4A49">
        <w:rPr>
          <w:b/>
        </w:rPr>
        <w:t xml:space="preserve">Proses Yaklaşımı  </w:t>
      </w:r>
    </w:p>
    <w:p w14:paraId="7C47D30A" w14:textId="63A40635" w:rsidR="00B47D3F" w:rsidRDefault="00B47D3F" w:rsidP="00A018CF">
      <w:pPr>
        <w:ind w:left="-567" w:right="-426" w:firstLine="709"/>
        <w:jc w:val="both"/>
      </w:pPr>
      <w:r>
        <w:t>Erzurum Valiliği</w:t>
      </w:r>
      <w:r w:rsidRPr="00CD49C2">
        <w:t>’nde çalışma grubu hizmetleri proses olarak yönetilmiş ve istenilen sonuçlara daha etkin olarak ulaşılmıştır. Proses etkileşim şeması proseslerin birbirleri ile etkileşimlerinin tanımlanma</w:t>
      </w:r>
      <w:r>
        <w:t xml:space="preserve">sını </w:t>
      </w:r>
      <w:r w:rsidRPr="00CD49C2">
        <w:t xml:space="preserve">sağlanmıştır. </w:t>
      </w:r>
      <w:r>
        <w:t xml:space="preserve">Proseslerde </w:t>
      </w:r>
      <w:r w:rsidRPr="00CD49C2">
        <w:t>istenilen sonuca ulaşabilmek için proses adımlarına, aktivitelerine, iş akışlarına, kontrol öl</w:t>
      </w:r>
      <w:r>
        <w:t>çümlerine, eğitim ihtiyaçlarına</w:t>
      </w:r>
      <w:r w:rsidRPr="00CD49C2">
        <w:t>, teçhizata</w:t>
      </w:r>
      <w:r>
        <w:t>,</w:t>
      </w:r>
      <w:r w:rsidRPr="00CD49C2">
        <w:t xml:space="preserve"> metotlara, bilgi, malzeme ve diğer kaynaklara önem verilmiştir.</w:t>
      </w:r>
      <w:r>
        <w:t xml:space="preserve"> PUKÖ döngüsü tüm proseslere ve kalite yönetim sistemine uygulanmaktadır.</w:t>
      </w:r>
    </w:p>
    <w:p w14:paraId="268F1724" w14:textId="5A7799EA" w:rsidR="005C5FAF" w:rsidRPr="002A6C47" w:rsidRDefault="005C5FAF" w:rsidP="00015AB6">
      <w:pPr>
        <w:ind w:left="-567" w:right="-426" w:firstLine="1135"/>
        <w:jc w:val="both"/>
        <w:rPr>
          <w:szCs w:val="16"/>
        </w:rPr>
      </w:pPr>
    </w:p>
    <w:p w14:paraId="17B3E563" w14:textId="4FAD73A2" w:rsidR="005C5FAF" w:rsidRDefault="005C5FAF" w:rsidP="00A018CF">
      <w:pPr>
        <w:ind w:left="-567" w:right="-426"/>
        <w:jc w:val="both"/>
        <w:rPr>
          <w:b/>
        </w:rPr>
      </w:pPr>
      <w:r w:rsidRPr="002F4A49">
        <w:rPr>
          <w:b/>
        </w:rPr>
        <w:t>Risk Bazlı Düşünme</w:t>
      </w:r>
    </w:p>
    <w:p w14:paraId="6B73D530" w14:textId="77777777" w:rsidR="005C5FAF" w:rsidRDefault="005C5FAF" w:rsidP="00A018CF">
      <w:pPr>
        <w:ind w:left="-567" w:right="-426" w:firstLine="709"/>
        <w:jc w:val="both"/>
      </w:pPr>
      <w:r w:rsidRPr="005F614A">
        <w:t xml:space="preserve">Kamu hizmetlerinin sunumunda ortaya çıkması muhtemel risklere karşı </w:t>
      </w:r>
      <w:r>
        <w:t>gerekli önlemleri almak, fırsatları değerlendirerek hizmet kalitesinin artmasını sağlamak.</w:t>
      </w:r>
    </w:p>
    <w:p w14:paraId="3BD807A4" w14:textId="77777777" w:rsidR="005C5FAF" w:rsidRPr="005F614A" w:rsidRDefault="005C5FAF" w:rsidP="002A6C47">
      <w:pPr>
        <w:ind w:right="-426"/>
        <w:jc w:val="both"/>
      </w:pPr>
    </w:p>
    <w:p w14:paraId="69A9E010" w14:textId="708CE987" w:rsidR="005C5FAF" w:rsidRDefault="005C5FAF" w:rsidP="00A018CF">
      <w:pPr>
        <w:ind w:left="-567" w:right="-426"/>
        <w:jc w:val="both"/>
        <w:rPr>
          <w:b/>
        </w:rPr>
      </w:pPr>
      <w:r>
        <w:rPr>
          <w:b/>
        </w:rPr>
        <w:t>Diğer Yönetim Sistemi Standartları İle İlişkisi</w:t>
      </w:r>
    </w:p>
    <w:p w14:paraId="3505BC93" w14:textId="1DE19610" w:rsidR="005C5FAF" w:rsidRDefault="005C5FAF" w:rsidP="00A018CF">
      <w:pPr>
        <w:ind w:left="-567" w:right="-426" w:firstLine="709"/>
        <w:jc w:val="both"/>
      </w:pPr>
      <w:r>
        <w:t>Erzurum</w:t>
      </w:r>
      <w:r w:rsidRPr="008B6BF6">
        <w:t xml:space="preserve"> Valiliğinin </w:t>
      </w:r>
      <w:r w:rsidRPr="00927B18">
        <w:t>Kalite Yönetim Sistemi TS EN ISO 9001:2015 Kalite Yönetim Sistemleri</w:t>
      </w:r>
      <w:r w:rsidRPr="008B6BF6">
        <w:t xml:space="preserve"> standardına dayanır.</w:t>
      </w:r>
    </w:p>
    <w:p w14:paraId="1FED0057" w14:textId="7C393AEC" w:rsidR="00966CBD" w:rsidRDefault="00966CBD" w:rsidP="00966CBD">
      <w:pPr>
        <w:pStyle w:val="Balk1"/>
        <w:ind w:right="252"/>
        <w:jc w:val="left"/>
        <w:rPr>
          <w:sz w:val="28"/>
        </w:rPr>
      </w:pPr>
    </w:p>
    <w:p w14:paraId="3A967901" w14:textId="39ACEC36" w:rsidR="00966CBD" w:rsidRDefault="00966CBD" w:rsidP="00966CBD"/>
    <w:p w14:paraId="39EEAD15" w14:textId="1472D3D3" w:rsidR="00966CBD" w:rsidRDefault="00966CBD" w:rsidP="00966CBD"/>
    <w:p w14:paraId="14350D49" w14:textId="524B75DF" w:rsidR="00966CBD" w:rsidRDefault="00966CBD" w:rsidP="00966CBD"/>
    <w:p w14:paraId="33F5C960" w14:textId="773B27C9" w:rsidR="00966CBD" w:rsidRDefault="00966CBD" w:rsidP="00966CBD"/>
    <w:p w14:paraId="337247E6" w14:textId="423D2263" w:rsidR="00966CBD" w:rsidRDefault="00966CBD" w:rsidP="00966CBD"/>
    <w:p w14:paraId="3E5D1605" w14:textId="1422806E" w:rsidR="00966CBD" w:rsidRDefault="00966CBD" w:rsidP="00966CBD"/>
    <w:p w14:paraId="22645307" w14:textId="2818DEB7" w:rsidR="00966CBD" w:rsidRDefault="00966CBD" w:rsidP="00966CBD"/>
    <w:p w14:paraId="5D24E4D4" w14:textId="77777777" w:rsidR="00505CFB" w:rsidRPr="00966CBD" w:rsidRDefault="00505CFB" w:rsidP="00966CBD"/>
    <w:p w14:paraId="09BBE9F0" w14:textId="090B7B61" w:rsidR="00966CBD" w:rsidRDefault="00505CFB" w:rsidP="00966CBD">
      <w:pPr>
        <w:pStyle w:val="Balk1"/>
        <w:ind w:left="-426" w:right="-426"/>
        <w:jc w:val="left"/>
        <w:rPr>
          <w:sz w:val="28"/>
        </w:rPr>
      </w:pPr>
      <w:r>
        <w:rPr>
          <w:sz w:val="28"/>
        </w:rPr>
        <w:lastRenderedPageBreak/>
        <w:t>1</w:t>
      </w:r>
      <w:r w:rsidR="00966CBD">
        <w:rPr>
          <w:sz w:val="28"/>
        </w:rPr>
        <w:t>.</w:t>
      </w:r>
      <w:r w:rsidR="00966CBD" w:rsidRPr="005F614A">
        <w:rPr>
          <w:sz w:val="28"/>
        </w:rPr>
        <w:t xml:space="preserve">KAPSAM </w:t>
      </w:r>
    </w:p>
    <w:p w14:paraId="090A53A3" w14:textId="77777777" w:rsidR="00966CBD" w:rsidRPr="003743F9" w:rsidRDefault="00966CBD" w:rsidP="00850F3D">
      <w:pPr>
        <w:ind w:left="-426" w:right="-426" w:firstLine="568"/>
        <w:jc w:val="both"/>
      </w:pPr>
      <w:r>
        <w:t xml:space="preserve">Valilik hizmet ve faaliyetlerinin sürekli iyileştirilmesi, kurumsal kapasitesinin artırılması amacıyla TSE 9001:2015 Kalite Yönetim Sistemi standartlarına uygun bir şekilde yürütülmesi şartlarını kapsamaktadır. </w:t>
      </w:r>
      <w:r w:rsidRPr="00B971EC">
        <w:rPr>
          <w:bCs/>
        </w:rPr>
        <w:t>Bu Kalite El Kitabı (KEK);</w:t>
      </w:r>
    </w:p>
    <w:p w14:paraId="6C375793" w14:textId="6580D5A1" w:rsidR="00966CBD" w:rsidRPr="00B971EC" w:rsidRDefault="00966CBD" w:rsidP="00850F3D">
      <w:pPr>
        <w:tabs>
          <w:tab w:val="num" w:pos="180"/>
        </w:tabs>
        <w:ind w:left="-426" w:right="-426" w:firstLine="568"/>
        <w:jc w:val="both"/>
        <w:rPr>
          <w:bCs/>
        </w:rPr>
      </w:pPr>
      <w:r>
        <w:rPr>
          <w:bCs/>
        </w:rPr>
        <w:tab/>
        <w:t>Erzurum Valiliğinde</w:t>
      </w:r>
      <w:r w:rsidRPr="00B971EC">
        <w:rPr>
          <w:bCs/>
        </w:rPr>
        <w:t>ki Kalite Yönetim Sistemi</w:t>
      </w:r>
      <w:r>
        <w:rPr>
          <w:bCs/>
        </w:rPr>
        <w:t>’</w:t>
      </w:r>
      <w:r w:rsidRPr="00B971EC">
        <w:rPr>
          <w:bCs/>
        </w:rPr>
        <w:t xml:space="preserve">ni açıklar, şartları tanımlar, sorumlulukları belirler ve bu sorumlulukların yerine getirilmesi için rehberlik eder. </w:t>
      </w:r>
      <w:r>
        <w:rPr>
          <w:bCs/>
        </w:rPr>
        <w:t>Valiliğimizin</w:t>
      </w:r>
      <w:r w:rsidR="00A31719" w:rsidRPr="00A31719">
        <w:rPr>
          <w:bCs/>
        </w:rPr>
        <w:t xml:space="preserve"> </w:t>
      </w:r>
      <w:r w:rsidR="00A31719" w:rsidRPr="00B971EC">
        <w:rPr>
          <w:bCs/>
        </w:rPr>
        <w:t>Kalite Yönetim Sistemi</w:t>
      </w:r>
      <w:r w:rsidRPr="00B971EC">
        <w:rPr>
          <w:bCs/>
        </w:rPr>
        <w:t xml:space="preserve">, </w:t>
      </w:r>
      <w:r w:rsidRPr="00A31719">
        <w:t>TS EN ISO 9001:2015</w:t>
      </w:r>
      <w:r w:rsidRPr="00B971EC">
        <w:rPr>
          <w:b/>
        </w:rPr>
        <w:t xml:space="preserve"> </w:t>
      </w:r>
      <w:r>
        <w:rPr>
          <w:bCs/>
          <w:color w:val="000000"/>
        </w:rPr>
        <w:t>s</w:t>
      </w:r>
      <w:r w:rsidRPr="00B971EC">
        <w:rPr>
          <w:bCs/>
          <w:color w:val="000000"/>
        </w:rPr>
        <w:t>tandardı esas</w:t>
      </w:r>
      <w:r w:rsidRPr="00B971EC">
        <w:rPr>
          <w:bCs/>
        </w:rPr>
        <w:t xml:space="preserve"> alınarak kurulmuş ve geliştiril</w:t>
      </w:r>
      <w:r>
        <w:rPr>
          <w:bCs/>
        </w:rPr>
        <w:t>miştir</w:t>
      </w:r>
      <w:r w:rsidRPr="00B971EC">
        <w:rPr>
          <w:bCs/>
        </w:rPr>
        <w:t>.</w:t>
      </w:r>
    </w:p>
    <w:p w14:paraId="2227878F" w14:textId="15D2FA6E" w:rsidR="00966CBD" w:rsidRPr="00B971EC" w:rsidRDefault="00966CBD" w:rsidP="00850F3D">
      <w:pPr>
        <w:tabs>
          <w:tab w:val="num" w:pos="436"/>
        </w:tabs>
        <w:ind w:left="-426" w:right="-426" w:firstLine="568"/>
        <w:jc w:val="both"/>
        <w:rPr>
          <w:bCs/>
        </w:rPr>
      </w:pPr>
      <w:r>
        <w:rPr>
          <w:bCs/>
        </w:rPr>
        <w:t>Vatandaşlarımızın taleplerini ve yürürlü</w:t>
      </w:r>
      <w:r w:rsidRPr="00B971EC">
        <w:rPr>
          <w:bCs/>
        </w:rPr>
        <w:t>kteki mevzuat şartlarını karşılayan hizmetimizi düzenli bir şekilde sağladığımızı,</w:t>
      </w:r>
      <w:r>
        <w:rPr>
          <w:bCs/>
        </w:rPr>
        <w:t xml:space="preserve"> </w:t>
      </w:r>
      <w:r w:rsidRPr="00B971EC">
        <w:rPr>
          <w:bCs/>
        </w:rPr>
        <w:t>sistemimizin sürekli iyileştirildiğini ve yürürlükteki mevzuat şartlarına</w:t>
      </w:r>
      <w:r>
        <w:rPr>
          <w:bCs/>
        </w:rPr>
        <w:t xml:space="preserve"> </w:t>
      </w:r>
      <w:r w:rsidRPr="00B971EC">
        <w:rPr>
          <w:bCs/>
        </w:rPr>
        <w:t>/</w:t>
      </w:r>
      <w:r>
        <w:rPr>
          <w:bCs/>
        </w:rPr>
        <w:t xml:space="preserve"> Vatandaş</w:t>
      </w:r>
      <w:r w:rsidRPr="00B971EC">
        <w:rPr>
          <w:bCs/>
        </w:rPr>
        <w:t xml:space="preserve"> şartlarına uyduğumuzu, prosesler de dâhil olmak üzere sistem</w:t>
      </w:r>
      <w:r>
        <w:rPr>
          <w:bCs/>
        </w:rPr>
        <w:t>in verimli uygulanması yoluyla vatandaşlarımızın</w:t>
      </w:r>
      <w:r w:rsidRPr="00B971EC">
        <w:rPr>
          <w:bCs/>
        </w:rPr>
        <w:t xml:space="preserve"> memnuniyetinin arttırılması</w:t>
      </w:r>
      <w:r>
        <w:rPr>
          <w:bCs/>
        </w:rPr>
        <w:t>nın</w:t>
      </w:r>
      <w:r w:rsidRPr="00B971EC">
        <w:rPr>
          <w:bCs/>
        </w:rPr>
        <w:t xml:space="preserve"> hedeflendiğini göstermek için, </w:t>
      </w:r>
      <w:r>
        <w:rPr>
          <w:bCs/>
        </w:rPr>
        <w:t xml:space="preserve">TS EN ISO </w:t>
      </w:r>
      <w:r w:rsidRPr="00A31719">
        <w:rPr>
          <w:bCs/>
        </w:rPr>
        <w:t>9001:2015</w:t>
      </w:r>
      <w:r w:rsidRPr="00B971EC">
        <w:rPr>
          <w:bCs/>
        </w:rPr>
        <w:t xml:space="preserve"> </w:t>
      </w:r>
      <w:r w:rsidRPr="00B971EC">
        <w:rPr>
          <w:bCs/>
          <w:color w:val="000000"/>
        </w:rPr>
        <w:t>standardının esas alındığını</w:t>
      </w:r>
      <w:r w:rsidRPr="00B971EC">
        <w:rPr>
          <w:bCs/>
        </w:rPr>
        <w:t xml:space="preserve"> göstermektedir.</w:t>
      </w:r>
    </w:p>
    <w:p w14:paraId="618834D1" w14:textId="77777777" w:rsidR="00966CBD" w:rsidRPr="0061010C" w:rsidRDefault="00966CBD" w:rsidP="00850F3D">
      <w:pPr>
        <w:ind w:left="-426" w:right="-426" w:firstLine="709"/>
        <w:jc w:val="both"/>
        <w:rPr>
          <w:bCs/>
          <w:caps/>
        </w:rPr>
      </w:pPr>
      <w:r w:rsidRPr="00B971EC">
        <w:rPr>
          <w:bCs/>
        </w:rPr>
        <w:t xml:space="preserve">Kalite Yönetim Sisteminde ve bu sistemle ilgili dokümanlarda </w:t>
      </w:r>
      <w:r>
        <w:rPr>
          <w:bCs/>
        </w:rPr>
        <w:t xml:space="preserve">“HİZMET” </w:t>
      </w:r>
      <w:r w:rsidRPr="00B971EC">
        <w:rPr>
          <w:bCs/>
        </w:rPr>
        <w:t xml:space="preserve">terimi, </w:t>
      </w:r>
      <w:r>
        <w:rPr>
          <w:bCs/>
        </w:rPr>
        <w:t>vatandaş</w:t>
      </w:r>
      <w:r w:rsidRPr="00B971EC">
        <w:rPr>
          <w:bCs/>
        </w:rPr>
        <w:t xml:space="preserve"> için amaçlanan veya </w:t>
      </w:r>
      <w:r>
        <w:rPr>
          <w:bCs/>
        </w:rPr>
        <w:t>vatandaş</w:t>
      </w:r>
      <w:r w:rsidRPr="00B971EC">
        <w:rPr>
          <w:bCs/>
        </w:rPr>
        <w:t xml:space="preserve"> tarafından talep edilen </w:t>
      </w:r>
      <w:r>
        <w:rPr>
          <w:bCs/>
        </w:rPr>
        <w:t>hizmet</w:t>
      </w:r>
      <w:r w:rsidRPr="00B971EC">
        <w:rPr>
          <w:bCs/>
        </w:rPr>
        <w:t xml:space="preserve"> </w:t>
      </w:r>
      <w:r>
        <w:rPr>
          <w:bCs/>
        </w:rPr>
        <w:t>olarak işlenmiştir. Yani,</w:t>
      </w:r>
      <w:r w:rsidRPr="00B971EC">
        <w:rPr>
          <w:bCs/>
        </w:rPr>
        <w:t xml:space="preserve"> verilen (sunulan) hizm</w:t>
      </w:r>
      <w:r>
        <w:rPr>
          <w:bCs/>
        </w:rPr>
        <w:t xml:space="preserve">et </w:t>
      </w:r>
      <w:r w:rsidRPr="00B971EC">
        <w:rPr>
          <w:bCs/>
        </w:rPr>
        <w:t xml:space="preserve">olarak algılanmalıdır. </w:t>
      </w:r>
    </w:p>
    <w:p w14:paraId="415F14C9" w14:textId="77777777" w:rsidR="00966CBD" w:rsidRPr="0061010C" w:rsidRDefault="00966CBD" w:rsidP="00850F3D">
      <w:pPr>
        <w:ind w:left="-426" w:right="-426" w:firstLine="709"/>
        <w:jc w:val="both"/>
      </w:pPr>
      <w:r w:rsidRPr="0061010C">
        <w:t xml:space="preserve">Sürekli iyileştirmeyi, vatandaşlara en kısa sürede en kaliteli hizmeti sunmayı amaçlayan </w:t>
      </w:r>
      <w:r>
        <w:t>Erzurum</w:t>
      </w:r>
      <w:r w:rsidRPr="0061010C">
        <w:t xml:space="preserve"> Valiliği; Kalite El Kitabı</w:t>
      </w:r>
      <w:r>
        <w:t>’</w:t>
      </w:r>
      <w:r w:rsidRPr="0061010C">
        <w:t xml:space="preserve">nı kılavuz niteliğinde sunmaktadır. </w:t>
      </w:r>
    </w:p>
    <w:p w14:paraId="77AD3B35" w14:textId="77777777" w:rsidR="00966CBD" w:rsidRPr="0061010C" w:rsidRDefault="00966CBD" w:rsidP="00850F3D">
      <w:pPr>
        <w:ind w:left="-426" w:right="-426" w:firstLine="709"/>
        <w:jc w:val="both"/>
      </w:pPr>
      <w:r>
        <w:t>Erzurum</w:t>
      </w:r>
      <w:r w:rsidRPr="0061010C">
        <w:t xml:space="preserve"> Valiliğince verilen hizmetler ile yapılan işler mevzuat çerçevesinde belirlenmiş iş akış şemaları ve talimatlarla </w:t>
      </w:r>
      <w:proofErr w:type="spellStart"/>
      <w:r w:rsidRPr="0061010C">
        <w:t>dokümante</w:t>
      </w:r>
      <w:proofErr w:type="spellEnd"/>
      <w:r w:rsidRPr="0061010C">
        <w:t xml:space="preserve"> edilmiştir. Bunların yanında birimlerin kalite sistemini ilgilendiren yazışmaların takip ve muhafaza edilip edilmediğini, dış kaynaklı dokümanların takibi ve muhafazasının sağlanıp sağlanmadığını, birimlerin kalite iç tetkiklerinin yapılıp yapılmadığını, sonuçların Yönetim Temsilcisi</w:t>
      </w:r>
      <w:r>
        <w:t>’</w:t>
      </w:r>
      <w:r w:rsidRPr="0061010C">
        <w:t>ne yazılı olarak bildirilip bildirilmediğini, birimlerde bulunan eğitim ihtiyaçlarının tespit edilip yazılı olarak Yazı İşleri Müdürlüğüne iletilip iletilmediğini takip etmek de kapsam dâhilindedir.</w:t>
      </w:r>
    </w:p>
    <w:p w14:paraId="4BC55870" w14:textId="77777777" w:rsidR="00966CBD" w:rsidRPr="0061010C" w:rsidRDefault="00966CBD" w:rsidP="00850F3D">
      <w:pPr>
        <w:ind w:left="-426" w:right="-426" w:firstLine="709"/>
        <w:jc w:val="both"/>
      </w:pPr>
      <w:r w:rsidRPr="0061010C">
        <w:t>Yönetim Temsilcisi çalışanların görev, yetki, sorumluluk ve karşılıklı ilişkilerini açıklayan görev tanımlarını hazırlatır. Yönetimin Gözden Geçirmesi Toplantısı</w:t>
      </w:r>
      <w:r>
        <w:t>’</w:t>
      </w:r>
      <w:r w:rsidRPr="0061010C">
        <w:t>na başkanlık eder. Kalite sisteminin uygulanması ve geliştirilmesi için yöneticiler ile beraber stratejileri ve önerileri geliştirmeye yönelik çalışmalar yaptırır.</w:t>
      </w:r>
    </w:p>
    <w:p w14:paraId="39589E0B" w14:textId="7C222685" w:rsidR="005C5FAF" w:rsidRDefault="00966CBD" w:rsidP="00850F3D">
      <w:pPr>
        <w:ind w:left="-426" w:right="-426" w:firstLine="708"/>
        <w:jc w:val="both"/>
      </w:pPr>
      <w:r>
        <w:t>Erzurum</w:t>
      </w:r>
      <w:r w:rsidRPr="0061010C">
        <w:t xml:space="preserve"> Valiliğinde vatandaşlara, özel kuruluşlar, sivil toplum örgütleri ile kamu kurum ve kuruluşlarının istekleri, talepleri, şi</w:t>
      </w:r>
      <w:r>
        <w:t>kâyetleri yasalar çerçevesinde değerlendirilmekte ve sonuçları ilgililere iletilmektedir.</w:t>
      </w:r>
    </w:p>
    <w:p w14:paraId="5D29F004" w14:textId="77777777" w:rsidR="007060AC" w:rsidRDefault="007060AC" w:rsidP="007060AC">
      <w:pPr>
        <w:pStyle w:val="Default"/>
        <w:ind w:right="252" w:firstLine="284"/>
      </w:pPr>
      <w:r>
        <w:t>Valilik hizmet ve faaliyetlerini yürütürken temel ilkelerimiz;</w:t>
      </w:r>
    </w:p>
    <w:p w14:paraId="2CE9A491" w14:textId="6FA7E13F" w:rsidR="007060AC" w:rsidRDefault="007060AC" w:rsidP="007060AC">
      <w:pPr>
        <w:pStyle w:val="Default"/>
        <w:ind w:right="252" w:firstLine="567"/>
      </w:pPr>
      <w:r>
        <w:t xml:space="preserve">• </w:t>
      </w:r>
      <w:r w:rsidRPr="0065606B">
        <w:t xml:space="preserve">Dürüst, şeffaf ve adil olmak </w:t>
      </w:r>
    </w:p>
    <w:p w14:paraId="1A5B23B9" w14:textId="19A3E183" w:rsidR="007060AC" w:rsidRPr="0091231A" w:rsidRDefault="007060AC" w:rsidP="007060AC">
      <w:pPr>
        <w:pStyle w:val="Default"/>
        <w:ind w:right="252" w:firstLine="567"/>
      </w:pPr>
      <w:r>
        <w:t xml:space="preserve">• </w:t>
      </w:r>
      <w:r w:rsidRPr="0091231A">
        <w:t xml:space="preserve">İnsan odaklı olmak </w:t>
      </w:r>
    </w:p>
    <w:p w14:paraId="357629E7" w14:textId="16791105" w:rsidR="007060AC" w:rsidRPr="0065606B" w:rsidRDefault="007060AC" w:rsidP="007060AC">
      <w:pPr>
        <w:pStyle w:val="Default"/>
        <w:ind w:right="252" w:firstLine="567"/>
      </w:pPr>
      <w:r>
        <w:t xml:space="preserve">• </w:t>
      </w:r>
      <w:r w:rsidRPr="0065606B">
        <w:t xml:space="preserve">Çözüm odaklı olmak </w:t>
      </w:r>
    </w:p>
    <w:p w14:paraId="11325784" w14:textId="3D8EAC48" w:rsidR="007060AC" w:rsidRPr="0065606B" w:rsidRDefault="007060AC" w:rsidP="007060AC">
      <w:pPr>
        <w:pStyle w:val="Default"/>
        <w:ind w:right="252" w:firstLine="567"/>
      </w:pPr>
      <w:r>
        <w:t xml:space="preserve">• </w:t>
      </w:r>
      <w:r w:rsidRPr="0065606B">
        <w:t xml:space="preserve">Doğaya ve çevreye saygılı olmak </w:t>
      </w:r>
    </w:p>
    <w:p w14:paraId="53541933" w14:textId="25741A3A" w:rsidR="007060AC" w:rsidRPr="0065606B" w:rsidRDefault="007060AC" w:rsidP="007060AC">
      <w:pPr>
        <w:pStyle w:val="Default"/>
        <w:ind w:right="252" w:firstLine="567"/>
      </w:pPr>
      <w:r>
        <w:t xml:space="preserve">• </w:t>
      </w:r>
      <w:r w:rsidRPr="0065606B">
        <w:t xml:space="preserve">Tarihi ve </w:t>
      </w:r>
      <w:r>
        <w:t>k</w:t>
      </w:r>
      <w:r w:rsidRPr="0065606B">
        <w:t xml:space="preserve">ültürel mirası korumak </w:t>
      </w:r>
    </w:p>
    <w:p w14:paraId="5C57A6D9" w14:textId="721EF544" w:rsidR="007060AC" w:rsidRPr="0065606B" w:rsidRDefault="007060AC" w:rsidP="007060AC">
      <w:pPr>
        <w:pStyle w:val="Default"/>
        <w:ind w:right="252" w:firstLine="567"/>
      </w:pPr>
      <w:r>
        <w:t xml:space="preserve">• </w:t>
      </w:r>
      <w:r w:rsidRPr="0065606B">
        <w:t xml:space="preserve">Vatandaş memnuniyetini esas almak </w:t>
      </w:r>
    </w:p>
    <w:p w14:paraId="29A8AD32" w14:textId="28B41582" w:rsidR="007060AC" w:rsidRPr="0065606B" w:rsidRDefault="007060AC" w:rsidP="007060AC">
      <w:pPr>
        <w:pStyle w:val="Default"/>
        <w:ind w:right="252" w:firstLine="567"/>
      </w:pPr>
      <w:r>
        <w:t xml:space="preserve">• </w:t>
      </w:r>
      <w:r w:rsidRPr="0065606B">
        <w:t xml:space="preserve">Kaynakları etkili ve verimli kullanmak </w:t>
      </w:r>
    </w:p>
    <w:p w14:paraId="47000128" w14:textId="2F73F288" w:rsidR="007060AC" w:rsidRPr="0065606B" w:rsidRDefault="007060AC" w:rsidP="007060AC">
      <w:pPr>
        <w:ind w:right="252" w:firstLine="567"/>
        <w:jc w:val="both"/>
      </w:pPr>
      <w:r>
        <w:t xml:space="preserve">• </w:t>
      </w:r>
      <w:r w:rsidRPr="0065606B">
        <w:t>Güler</w:t>
      </w:r>
      <w:r w:rsidR="00A31719">
        <w:t xml:space="preserve"> </w:t>
      </w:r>
      <w:r w:rsidRPr="0065606B">
        <w:t xml:space="preserve">yüzlü ve hızlı hizmet sunmak </w:t>
      </w:r>
      <w:r>
        <w:t>o</w:t>
      </w:r>
      <w:r w:rsidRPr="0065606B">
        <w:t xml:space="preserve">larak belirlenmiştir. </w:t>
      </w:r>
    </w:p>
    <w:p w14:paraId="452CA7B0" w14:textId="556FD9A6" w:rsidR="007060AC" w:rsidRDefault="007060AC" w:rsidP="00850F3D">
      <w:pPr>
        <w:ind w:left="-426" w:right="-426" w:firstLine="708"/>
        <w:jc w:val="both"/>
        <w:rPr>
          <w:sz w:val="16"/>
          <w:szCs w:val="16"/>
        </w:rPr>
      </w:pPr>
    </w:p>
    <w:p w14:paraId="3EFD99B6" w14:textId="21FE9DE1" w:rsidR="006D6464" w:rsidRDefault="006D6464" w:rsidP="00850F3D">
      <w:pPr>
        <w:ind w:left="-426" w:right="-426" w:firstLine="708"/>
        <w:jc w:val="both"/>
        <w:rPr>
          <w:sz w:val="16"/>
          <w:szCs w:val="16"/>
        </w:rPr>
      </w:pPr>
    </w:p>
    <w:p w14:paraId="3FFB9482" w14:textId="317D1BEA" w:rsidR="006D6464" w:rsidRDefault="006D6464" w:rsidP="00850F3D">
      <w:pPr>
        <w:ind w:left="-426" w:right="-426" w:firstLine="708"/>
        <w:jc w:val="both"/>
        <w:rPr>
          <w:sz w:val="16"/>
          <w:szCs w:val="16"/>
        </w:rPr>
      </w:pPr>
    </w:p>
    <w:p w14:paraId="27A4ADEF" w14:textId="73B18010" w:rsidR="006D6464" w:rsidRDefault="006D6464" w:rsidP="00850F3D">
      <w:pPr>
        <w:ind w:left="-426" w:right="-426" w:firstLine="708"/>
        <w:jc w:val="both"/>
        <w:rPr>
          <w:sz w:val="16"/>
          <w:szCs w:val="16"/>
        </w:rPr>
      </w:pPr>
    </w:p>
    <w:p w14:paraId="7B8AE8A2" w14:textId="1B0B94C0" w:rsidR="006D6464" w:rsidRDefault="006D6464" w:rsidP="00850F3D">
      <w:pPr>
        <w:ind w:left="-426" w:right="-426" w:firstLine="708"/>
        <w:jc w:val="both"/>
        <w:rPr>
          <w:sz w:val="16"/>
          <w:szCs w:val="16"/>
        </w:rPr>
      </w:pPr>
    </w:p>
    <w:p w14:paraId="26565401" w14:textId="58E1846D" w:rsidR="006D6464" w:rsidRDefault="006D6464" w:rsidP="00850F3D">
      <w:pPr>
        <w:ind w:left="-426" w:right="-426" w:firstLine="708"/>
        <w:jc w:val="both"/>
        <w:rPr>
          <w:sz w:val="16"/>
          <w:szCs w:val="16"/>
        </w:rPr>
      </w:pPr>
    </w:p>
    <w:p w14:paraId="5EA2302C" w14:textId="0F1EFB61" w:rsidR="006D6464" w:rsidRDefault="006D6464" w:rsidP="00850F3D">
      <w:pPr>
        <w:ind w:left="-426" w:right="-426" w:firstLine="708"/>
        <w:jc w:val="both"/>
        <w:rPr>
          <w:sz w:val="16"/>
          <w:szCs w:val="16"/>
        </w:rPr>
      </w:pPr>
    </w:p>
    <w:p w14:paraId="329E613A" w14:textId="0104AF43" w:rsidR="006D6464" w:rsidRDefault="006D6464" w:rsidP="00850F3D">
      <w:pPr>
        <w:ind w:left="-426" w:right="-426" w:firstLine="708"/>
        <w:jc w:val="both"/>
        <w:rPr>
          <w:sz w:val="16"/>
          <w:szCs w:val="16"/>
        </w:rPr>
      </w:pPr>
    </w:p>
    <w:p w14:paraId="2BC451DE" w14:textId="258571CA" w:rsidR="006D6464" w:rsidRDefault="006D6464" w:rsidP="00850F3D">
      <w:pPr>
        <w:ind w:left="-426" w:right="-426" w:firstLine="708"/>
        <w:jc w:val="both"/>
        <w:rPr>
          <w:sz w:val="16"/>
          <w:szCs w:val="16"/>
        </w:rPr>
      </w:pPr>
    </w:p>
    <w:p w14:paraId="0B6B23F2" w14:textId="284EB6AC" w:rsidR="006D6464" w:rsidRDefault="006D6464" w:rsidP="00850F3D">
      <w:pPr>
        <w:ind w:left="-426" w:right="-426" w:firstLine="708"/>
        <w:jc w:val="both"/>
        <w:rPr>
          <w:sz w:val="16"/>
          <w:szCs w:val="16"/>
        </w:rPr>
      </w:pPr>
    </w:p>
    <w:p w14:paraId="6EC2A5B5" w14:textId="3C5C024F" w:rsidR="006D6464" w:rsidRDefault="006D6464" w:rsidP="00850F3D">
      <w:pPr>
        <w:ind w:left="-426" w:right="-426" w:firstLine="708"/>
        <w:jc w:val="both"/>
        <w:rPr>
          <w:sz w:val="16"/>
          <w:szCs w:val="16"/>
        </w:rPr>
      </w:pPr>
    </w:p>
    <w:p w14:paraId="0A2B282C" w14:textId="26782F86" w:rsidR="006D6464" w:rsidRPr="0065606B" w:rsidRDefault="00505CFB" w:rsidP="006D6464">
      <w:pPr>
        <w:ind w:left="-426" w:right="-426"/>
        <w:jc w:val="both"/>
        <w:rPr>
          <w:b/>
        </w:rPr>
      </w:pPr>
      <w:r>
        <w:rPr>
          <w:b/>
        </w:rPr>
        <w:lastRenderedPageBreak/>
        <w:t>2</w:t>
      </w:r>
      <w:r w:rsidR="006D6464" w:rsidRPr="0065606B">
        <w:rPr>
          <w:b/>
        </w:rPr>
        <w:t xml:space="preserve">.ATIF YAPILAN STANDARTLAR </w:t>
      </w:r>
    </w:p>
    <w:p w14:paraId="7FD25A58" w14:textId="2FF0C3DD" w:rsidR="006D6464" w:rsidRPr="0065606B" w:rsidRDefault="006D6464" w:rsidP="0058000E">
      <w:pPr>
        <w:ind w:left="-426" w:right="-426" w:firstLine="568"/>
        <w:jc w:val="both"/>
      </w:pPr>
      <w:r w:rsidRPr="0065606B">
        <w:t>Erz</w:t>
      </w:r>
      <w:r>
        <w:t>urum</w:t>
      </w:r>
      <w:r w:rsidRPr="0065606B">
        <w:t xml:space="preserve"> Valiliği’nin Kalite Yönetim Sistemi TS EN ISO 9001:2015 Kalite Yönetim Sistemleri standardına dayanır.</w:t>
      </w:r>
    </w:p>
    <w:p w14:paraId="43E0E35F" w14:textId="77777777" w:rsidR="006D6464" w:rsidRPr="0091231A" w:rsidRDefault="006D6464" w:rsidP="0058000E">
      <w:pPr>
        <w:ind w:left="-426" w:right="-426" w:firstLine="568"/>
        <w:jc w:val="both"/>
        <w:rPr>
          <w:color w:val="000000"/>
        </w:rPr>
      </w:pPr>
      <w:r w:rsidRPr="0091231A">
        <w:rPr>
          <w:bCs/>
          <w:color w:val="000000"/>
        </w:rPr>
        <w:t>TS-EN-ISO 9001:2015:</w:t>
      </w:r>
      <w:r w:rsidRPr="0091231A">
        <w:rPr>
          <w:color w:val="000000"/>
        </w:rPr>
        <w:t xml:space="preserve"> Kalite Yönetim Sistemi Şartları </w:t>
      </w:r>
    </w:p>
    <w:p w14:paraId="257F81AA" w14:textId="77777777" w:rsidR="006D6464" w:rsidRDefault="006D6464" w:rsidP="0058000E">
      <w:pPr>
        <w:ind w:left="-426" w:right="-426" w:firstLine="568"/>
        <w:jc w:val="both"/>
      </w:pPr>
      <w:r w:rsidRPr="0065606B">
        <w:rPr>
          <w:bCs/>
        </w:rPr>
        <w:t>Kalite El Kitabı:</w:t>
      </w:r>
      <w:r w:rsidRPr="0065606B">
        <w:t xml:space="preserve"> Bir kuruluşun genel kalite politikalarını, prosedürlerini açıklayan dokümandır.</w:t>
      </w:r>
    </w:p>
    <w:p w14:paraId="279E1B8B" w14:textId="77777777" w:rsidR="006D6464" w:rsidRDefault="006D6464" w:rsidP="0058000E">
      <w:pPr>
        <w:ind w:left="-426" w:right="-426" w:firstLine="568"/>
        <w:jc w:val="both"/>
      </w:pPr>
    </w:p>
    <w:p w14:paraId="6EC66EB9" w14:textId="4296D0B3" w:rsidR="006D6464" w:rsidRPr="006D6464" w:rsidRDefault="006D6464" w:rsidP="0058000E">
      <w:pPr>
        <w:ind w:left="-426" w:right="-426" w:firstLine="568"/>
        <w:jc w:val="both"/>
        <w:rPr>
          <w:b/>
          <w:bCs/>
          <w:u w:val="single"/>
        </w:rPr>
      </w:pPr>
      <w:r>
        <w:rPr>
          <w:b/>
          <w:bCs/>
          <w:u w:val="single"/>
        </w:rPr>
        <w:t>ATIF YAPILAN MEVZUATLAR</w:t>
      </w:r>
    </w:p>
    <w:p w14:paraId="4D92AD9C" w14:textId="6F64E14D" w:rsidR="006D6464" w:rsidRDefault="006D6464" w:rsidP="0058000E">
      <w:pPr>
        <w:spacing w:after="120"/>
        <w:ind w:left="-426" w:right="-426" w:firstLine="568"/>
        <w:jc w:val="both"/>
      </w:pPr>
      <w:r>
        <w:t>• 657 sayılı Devlet Memurları Kanunu,</w:t>
      </w:r>
    </w:p>
    <w:p w14:paraId="0F1B2400" w14:textId="654FEC2A" w:rsidR="006D6464" w:rsidRDefault="006D6464" w:rsidP="0058000E">
      <w:pPr>
        <w:spacing w:after="120"/>
        <w:ind w:left="-426" w:right="-426" w:firstLine="568"/>
        <w:jc w:val="both"/>
      </w:pPr>
      <w:r>
        <w:t>• 3152 sayılı İçişleri Bakanlığı Teşkilat ve Görevleri Hakkında Kanun,</w:t>
      </w:r>
    </w:p>
    <w:p w14:paraId="1F40BDD0" w14:textId="6B81D69A" w:rsidR="006D6464" w:rsidRDefault="006D6464" w:rsidP="0058000E">
      <w:pPr>
        <w:spacing w:after="120"/>
        <w:ind w:left="-426" w:right="-426" w:firstLine="568"/>
        <w:jc w:val="both"/>
      </w:pPr>
      <w:r>
        <w:t>• 4734 Sayılı Kamu İhale Kanunu,</w:t>
      </w:r>
    </w:p>
    <w:p w14:paraId="11BE95AE" w14:textId="3EB33D62" w:rsidR="006D6464" w:rsidRDefault="006D6464" w:rsidP="0058000E">
      <w:pPr>
        <w:spacing w:after="120"/>
        <w:ind w:left="-426" w:right="-426" w:firstLine="568"/>
        <w:jc w:val="both"/>
      </w:pPr>
      <w:r>
        <w:t>• 4735 Sayılı Kamu İhale Sözleşmeleri Kanunu,</w:t>
      </w:r>
    </w:p>
    <w:p w14:paraId="5780E1C4" w14:textId="0A3A0E16" w:rsidR="006D6464" w:rsidRDefault="006D6464" w:rsidP="0058000E">
      <w:pPr>
        <w:spacing w:after="120"/>
        <w:ind w:left="-426" w:right="-426" w:firstLine="568"/>
        <w:jc w:val="both"/>
      </w:pPr>
      <w:r>
        <w:t xml:space="preserve">• İçişleri Bakanlığı Personeli Yer Değiştirme ve Atama Yönetmeliği, </w:t>
      </w:r>
    </w:p>
    <w:p w14:paraId="066206D4" w14:textId="3A2054A3" w:rsidR="006D6464" w:rsidRDefault="006D6464" w:rsidP="0058000E">
      <w:pPr>
        <w:spacing w:after="120"/>
        <w:ind w:left="-426" w:right="-426" w:firstLine="568"/>
      </w:pPr>
      <w:r>
        <w:t>• İçişleri Bakanlığı Görevde Yükselme Unvan Değişikliği Usul ve Esaslarına Dair Yönetmelik</w:t>
      </w:r>
    </w:p>
    <w:p w14:paraId="79ACB8B2" w14:textId="77777777" w:rsidR="006D6464" w:rsidRPr="0065606B" w:rsidRDefault="006D6464" w:rsidP="0058000E">
      <w:pPr>
        <w:ind w:left="-426" w:right="-426" w:firstLine="568"/>
        <w:jc w:val="both"/>
      </w:pPr>
    </w:p>
    <w:p w14:paraId="72368204" w14:textId="77777777" w:rsidR="006D6464" w:rsidRPr="0065606B" w:rsidRDefault="006D6464" w:rsidP="0058000E">
      <w:pPr>
        <w:ind w:left="-426" w:right="-426" w:firstLine="568"/>
        <w:jc w:val="both"/>
      </w:pPr>
      <w:r w:rsidRPr="00F56391">
        <w:rPr>
          <w:b/>
          <w:bCs/>
        </w:rPr>
        <w:t>Kanun</w:t>
      </w:r>
      <w:r w:rsidRPr="0065606B">
        <w:rPr>
          <w:bCs/>
        </w:rPr>
        <w:t>:</w:t>
      </w:r>
      <w:r w:rsidRPr="0065606B">
        <w:t xml:space="preserve"> Yürürlükte olup, Erz</w:t>
      </w:r>
      <w:r>
        <w:t>urum</w:t>
      </w:r>
      <w:r w:rsidRPr="0065606B">
        <w:t xml:space="preserve"> Valiliğinde çalışma esaslarını belirleyen </w:t>
      </w:r>
      <w:r>
        <w:t>k</w:t>
      </w:r>
      <w:r w:rsidRPr="0065606B">
        <w:t>anunlardır.</w:t>
      </w:r>
    </w:p>
    <w:p w14:paraId="4F4FEB8A" w14:textId="62A3D718" w:rsidR="00A31719" w:rsidRDefault="00A31719" w:rsidP="0058000E">
      <w:pPr>
        <w:ind w:left="-426" w:right="-426" w:firstLine="568"/>
        <w:jc w:val="both"/>
        <w:rPr>
          <w:b/>
          <w:bCs/>
        </w:rPr>
      </w:pPr>
      <w:r>
        <w:rPr>
          <w:b/>
          <w:bCs/>
        </w:rPr>
        <w:t xml:space="preserve">Cumhurbaşkanlığı Kararnameleri: </w:t>
      </w:r>
      <w:r w:rsidRPr="00A31719">
        <w:t>Cumhurbaşkanı tarafından yürütme yetkisine sahip konularda yayınlanan ve Valiliğimizin çalışma esaslarını belirleyen yasal düzenlemelerdir.</w:t>
      </w:r>
    </w:p>
    <w:p w14:paraId="5BEBED47" w14:textId="77777777" w:rsidR="006D6464" w:rsidRPr="0065606B" w:rsidRDefault="006D6464" w:rsidP="0058000E">
      <w:pPr>
        <w:ind w:left="-426" w:right="-426" w:firstLine="568"/>
        <w:jc w:val="both"/>
      </w:pPr>
      <w:r w:rsidRPr="0065606B">
        <w:rPr>
          <w:b/>
          <w:bCs/>
        </w:rPr>
        <w:t>Tüzük:</w:t>
      </w:r>
      <w:r w:rsidRPr="0065606B">
        <w:t xml:space="preserve"> Yürürlükte olup, Erz</w:t>
      </w:r>
      <w:r>
        <w:t>urum</w:t>
      </w:r>
      <w:r w:rsidRPr="0065606B">
        <w:t xml:space="preserve"> Valiliğini ilgilendiren tüzüklerdir.</w:t>
      </w:r>
    </w:p>
    <w:p w14:paraId="04FAA5FF" w14:textId="77777777" w:rsidR="006D6464" w:rsidRPr="0065606B" w:rsidRDefault="006D6464" w:rsidP="0058000E">
      <w:pPr>
        <w:ind w:left="-426" w:right="-426" w:firstLine="568"/>
        <w:jc w:val="both"/>
      </w:pPr>
      <w:r w:rsidRPr="0065606B">
        <w:rPr>
          <w:b/>
          <w:bCs/>
        </w:rPr>
        <w:t>Yönetmelik:</w:t>
      </w:r>
      <w:r w:rsidRPr="0065606B">
        <w:t xml:space="preserve"> Resmî</w:t>
      </w:r>
      <w:r>
        <w:t xml:space="preserve"> </w:t>
      </w:r>
      <w:r w:rsidRPr="0065606B">
        <w:t>Gazetede yayınlanıp yürürlüğe giren ve Erz</w:t>
      </w:r>
      <w:r>
        <w:t>urum</w:t>
      </w:r>
      <w:r w:rsidRPr="0065606B">
        <w:t xml:space="preserve"> Valiliğini ilgilendiren yönetmeliklerdir.</w:t>
      </w:r>
    </w:p>
    <w:p w14:paraId="1EBEDC04" w14:textId="77777777" w:rsidR="006D6464" w:rsidRPr="0065606B" w:rsidRDefault="006D6464" w:rsidP="0058000E">
      <w:pPr>
        <w:ind w:left="-426" w:right="-426" w:firstLine="568"/>
        <w:jc w:val="both"/>
        <w:rPr>
          <w:lang w:val="es-ES"/>
        </w:rPr>
      </w:pPr>
      <w:r w:rsidRPr="0065606B">
        <w:rPr>
          <w:b/>
          <w:bCs/>
          <w:lang w:val="es-ES"/>
        </w:rPr>
        <w:t>Yönerge:</w:t>
      </w:r>
      <w:r w:rsidRPr="0065606B">
        <w:rPr>
          <w:lang w:val="es-ES"/>
        </w:rPr>
        <w:t xml:space="preserve"> Yürürlükte olup, </w:t>
      </w:r>
      <w:r w:rsidRPr="0065606B">
        <w:t>Erz</w:t>
      </w:r>
      <w:r>
        <w:t>urum</w:t>
      </w:r>
      <w:r w:rsidRPr="0065606B">
        <w:t xml:space="preserve"> Valiliğini</w:t>
      </w:r>
      <w:r w:rsidRPr="0065606B">
        <w:rPr>
          <w:lang w:val="es-ES"/>
        </w:rPr>
        <w:t xml:space="preserve"> ilgilendiren yönergelerdir.</w:t>
      </w:r>
    </w:p>
    <w:p w14:paraId="1B0B37A8" w14:textId="77777777" w:rsidR="006D6464" w:rsidRPr="0065606B" w:rsidRDefault="006D6464" w:rsidP="0058000E">
      <w:pPr>
        <w:ind w:left="-426" w:right="-426" w:firstLine="568"/>
        <w:jc w:val="both"/>
        <w:rPr>
          <w:lang w:val="es-ES"/>
        </w:rPr>
      </w:pPr>
      <w:r w:rsidRPr="0065606B">
        <w:rPr>
          <w:b/>
          <w:bCs/>
          <w:lang w:val="es-ES"/>
        </w:rPr>
        <w:t>Tebliğ:</w:t>
      </w:r>
      <w:r w:rsidRPr="0065606B">
        <w:rPr>
          <w:lang w:val="es-ES"/>
        </w:rPr>
        <w:t xml:space="preserve"> Yürürlükte olup, </w:t>
      </w:r>
      <w:r w:rsidRPr="0065606B">
        <w:t>Erz</w:t>
      </w:r>
      <w:r>
        <w:t>urum</w:t>
      </w:r>
      <w:r w:rsidRPr="0065606B">
        <w:t xml:space="preserve"> Valiliğini</w:t>
      </w:r>
      <w:r w:rsidRPr="0065606B">
        <w:rPr>
          <w:lang w:val="es-ES"/>
        </w:rPr>
        <w:t xml:space="preserve"> ilgilendiren tebliğlerdir.</w:t>
      </w:r>
    </w:p>
    <w:p w14:paraId="30D161FF" w14:textId="5BD973A5" w:rsidR="006D6464" w:rsidRPr="00C808D7" w:rsidRDefault="006D6464" w:rsidP="00C808D7">
      <w:pPr>
        <w:ind w:left="-426" w:right="-426" w:firstLine="568"/>
        <w:jc w:val="both"/>
        <w:rPr>
          <w:lang w:val="es-ES"/>
        </w:rPr>
      </w:pPr>
      <w:r w:rsidRPr="0065606B">
        <w:rPr>
          <w:b/>
          <w:bCs/>
          <w:lang w:val="es-ES"/>
        </w:rPr>
        <w:t>Genelge:</w:t>
      </w:r>
      <w:r w:rsidRPr="0065606B">
        <w:rPr>
          <w:lang w:val="es-ES"/>
        </w:rPr>
        <w:t xml:space="preserve"> Yürürlükte olup, </w:t>
      </w:r>
      <w:r w:rsidRPr="0065606B">
        <w:t>Erz</w:t>
      </w:r>
      <w:r>
        <w:t>urum</w:t>
      </w:r>
      <w:r w:rsidRPr="0065606B">
        <w:t xml:space="preserve"> Valiliğini</w:t>
      </w:r>
      <w:r w:rsidRPr="0065606B">
        <w:rPr>
          <w:lang w:val="es-ES"/>
        </w:rPr>
        <w:t xml:space="preserve"> ilgilendiren genelgelerdir.</w:t>
      </w:r>
    </w:p>
    <w:p w14:paraId="6F854F51" w14:textId="0C618B6A" w:rsidR="006D6464" w:rsidRDefault="006D6464" w:rsidP="006D6464">
      <w:pPr>
        <w:ind w:left="-426" w:right="-426"/>
        <w:jc w:val="both"/>
        <w:rPr>
          <w:b/>
        </w:rPr>
      </w:pPr>
    </w:p>
    <w:p w14:paraId="152E2A91" w14:textId="2723CAF8" w:rsidR="00501EE7" w:rsidRDefault="00501EE7" w:rsidP="006D6464">
      <w:pPr>
        <w:ind w:left="-426" w:right="-426"/>
        <w:jc w:val="both"/>
        <w:rPr>
          <w:b/>
        </w:rPr>
      </w:pPr>
    </w:p>
    <w:p w14:paraId="232E4F92" w14:textId="42AF4A1A" w:rsidR="00501EE7" w:rsidRDefault="00501EE7" w:rsidP="006D6464">
      <w:pPr>
        <w:ind w:left="-426" w:right="-426"/>
        <w:jc w:val="both"/>
        <w:rPr>
          <w:b/>
        </w:rPr>
      </w:pPr>
    </w:p>
    <w:p w14:paraId="59BA9029" w14:textId="65396CC7" w:rsidR="00501EE7" w:rsidRDefault="00501EE7" w:rsidP="006D6464">
      <w:pPr>
        <w:ind w:left="-426" w:right="-426"/>
        <w:jc w:val="both"/>
        <w:rPr>
          <w:b/>
        </w:rPr>
      </w:pPr>
    </w:p>
    <w:p w14:paraId="670F001B" w14:textId="458408A4" w:rsidR="00501EE7" w:rsidRDefault="00501EE7" w:rsidP="006D6464">
      <w:pPr>
        <w:ind w:left="-426" w:right="-426"/>
        <w:jc w:val="both"/>
        <w:rPr>
          <w:b/>
        </w:rPr>
      </w:pPr>
    </w:p>
    <w:p w14:paraId="754C4694" w14:textId="0A3C9527" w:rsidR="00501EE7" w:rsidRDefault="00501EE7" w:rsidP="006D6464">
      <w:pPr>
        <w:ind w:left="-426" w:right="-426"/>
        <w:jc w:val="both"/>
        <w:rPr>
          <w:b/>
        </w:rPr>
      </w:pPr>
    </w:p>
    <w:p w14:paraId="5132B689" w14:textId="2191768B" w:rsidR="00501EE7" w:rsidRDefault="00501EE7" w:rsidP="006D6464">
      <w:pPr>
        <w:ind w:left="-426" w:right="-426"/>
        <w:jc w:val="both"/>
        <w:rPr>
          <w:b/>
        </w:rPr>
      </w:pPr>
    </w:p>
    <w:p w14:paraId="647D84FE" w14:textId="3E63DD97" w:rsidR="00501EE7" w:rsidRDefault="00501EE7" w:rsidP="006D6464">
      <w:pPr>
        <w:ind w:left="-426" w:right="-426"/>
        <w:jc w:val="both"/>
        <w:rPr>
          <w:b/>
        </w:rPr>
      </w:pPr>
    </w:p>
    <w:p w14:paraId="1838B11D" w14:textId="51EF7568" w:rsidR="00501EE7" w:rsidRDefault="00501EE7" w:rsidP="006D6464">
      <w:pPr>
        <w:ind w:left="-426" w:right="-426"/>
        <w:jc w:val="both"/>
        <w:rPr>
          <w:b/>
        </w:rPr>
      </w:pPr>
    </w:p>
    <w:p w14:paraId="6A7808BF" w14:textId="19F46BCB" w:rsidR="00501EE7" w:rsidRDefault="00501EE7" w:rsidP="006D6464">
      <w:pPr>
        <w:ind w:left="-426" w:right="-426"/>
        <w:jc w:val="both"/>
        <w:rPr>
          <w:b/>
        </w:rPr>
      </w:pPr>
    </w:p>
    <w:p w14:paraId="50D80D82" w14:textId="0B8B0800" w:rsidR="00501EE7" w:rsidRDefault="00501EE7" w:rsidP="006D6464">
      <w:pPr>
        <w:ind w:left="-426" w:right="-426"/>
        <w:jc w:val="both"/>
        <w:rPr>
          <w:b/>
        </w:rPr>
      </w:pPr>
    </w:p>
    <w:p w14:paraId="6FBE9E52" w14:textId="7ECCA413" w:rsidR="00501EE7" w:rsidRDefault="00501EE7" w:rsidP="006D6464">
      <w:pPr>
        <w:ind w:left="-426" w:right="-426"/>
        <w:jc w:val="both"/>
        <w:rPr>
          <w:b/>
        </w:rPr>
      </w:pPr>
    </w:p>
    <w:p w14:paraId="0BBF6983" w14:textId="493F7CC3" w:rsidR="00501EE7" w:rsidRDefault="00501EE7" w:rsidP="006D6464">
      <w:pPr>
        <w:ind w:left="-426" w:right="-426"/>
        <w:jc w:val="both"/>
        <w:rPr>
          <w:b/>
        </w:rPr>
      </w:pPr>
    </w:p>
    <w:p w14:paraId="23A22B32" w14:textId="1F5FD54A" w:rsidR="00501EE7" w:rsidRDefault="00501EE7" w:rsidP="006D6464">
      <w:pPr>
        <w:ind w:left="-426" w:right="-426"/>
        <w:jc w:val="both"/>
        <w:rPr>
          <w:b/>
        </w:rPr>
      </w:pPr>
    </w:p>
    <w:p w14:paraId="3A862D3B" w14:textId="488216DC" w:rsidR="00501EE7" w:rsidRDefault="00501EE7" w:rsidP="006D6464">
      <w:pPr>
        <w:ind w:left="-426" w:right="-426"/>
        <w:jc w:val="both"/>
        <w:rPr>
          <w:b/>
        </w:rPr>
      </w:pPr>
    </w:p>
    <w:p w14:paraId="41B3DB60" w14:textId="2BF3C978" w:rsidR="00501EE7" w:rsidRDefault="00501EE7" w:rsidP="006D6464">
      <w:pPr>
        <w:ind w:left="-426" w:right="-426"/>
        <w:jc w:val="both"/>
        <w:rPr>
          <w:b/>
        </w:rPr>
      </w:pPr>
    </w:p>
    <w:p w14:paraId="4284C108" w14:textId="79EE31D6" w:rsidR="00501EE7" w:rsidRDefault="00501EE7" w:rsidP="006D6464">
      <w:pPr>
        <w:ind w:left="-426" w:right="-426"/>
        <w:jc w:val="both"/>
        <w:rPr>
          <w:b/>
        </w:rPr>
      </w:pPr>
    </w:p>
    <w:p w14:paraId="41FAC817" w14:textId="4CDB032E" w:rsidR="00501EE7" w:rsidRDefault="00501EE7" w:rsidP="006D6464">
      <w:pPr>
        <w:ind w:left="-426" w:right="-426"/>
        <w:jc w:val="both"/>
        <w:rPr>
          <w:b/>
        </w:rPr>
      </w:pPr>
    </w:p>
    <w:p w14:paraId="0915D9F9" w14:textId="2657EC44" w:rsidR="00501EE7" w:rsidRDefault="00501EE7" w:rsidP="006D6464">
      <w:pPr>
        <w:ind w:left="-426" w:right="-426"/>
        <w:jc w:val="both"/>
        <w:rPr>
          <w:b/>
        </w:rPr>
      </w:pPr>
    </w:p>
    <w:p w14:paraId="160FB922" w14:textId="743E0B50" w:rsidR="00501EE7" w:rsidRDefault="00501EE7" w:rsidP="006D6464">
      <w:pPr>
        <w:ind w:left="-426" w:right="-426"/>
        <w:jc w:val="both"/>
        <w:rPr>
          <w:b/>
        </w:rPr>
      </w:pPr>
    </w:p>
    <w:p w14:paraId="0B450496" w14:textId="77777777" w:rsidR="00501EE7" w:rsidRDefault="00501EE7" w:rsidP="006D6464">
      <w:pPr>
        <w:ind w:left="-426" w:right="-426"/>
        <w:jc w:val="both"/>
        <w:rPr>
          <w:b/>
        </w:rPr>
      </w:pPr>
    </w:p>
    <w:p w14:paraId="18B084AC" w14:textId="5684CCCE" w:rsidR="006D6464" w:rsidRPr="00C808D7" w:rsidRDefault="00733495" w:rsidP="00C808D7">
      <w:pPr>
        <w:ind w:left="-426" w:right="-426"/>
        <w:jc w:val="both"/>
        <w:rPr>
          <w:b/>
        </w:rPr>
      </w:pPr>
      <w:r>
        <w:rPr>
          <w:b/>
        </w:rPr>
        <w:lastRenderedPageBreak/>
        <w:t>3</w:t>
      </w:r>
      <w:r w:rsidR="006D6464" w:rsidRPr="0065606B">
        <w:rPr>
          <w:b/>
        </w:rPr>
        <w:t xml:space="preserve">.TERİMLER </w:t>
      </w:r>
      <w:r w:rsidR="006D6464">
        <w:rPr>
          <w:b/>
        </w:rPr>
        <w:t>ve TANIMLAR</w:t>
      </w:r>
      <w:r w:rsidR="006D6464" w:rsidRPr="0065606B">
        <w:rPr>
          <w:b/>
        </w:rPr>
        <w:t xml:space="preserve"> </w:t>
      </w:r>
    </w:p>
    <w:p w14:paraId="46DE736E" w14:textId="77777777" w:rsidR="006D6464" w:rsidRPr="00946E4D" w:rsidRDefault="006D6464" w:rsidP="006D6464">
      <w:pPr>
        <w:ind w:left="-426" w:right="-426" w:firstLine="709"/>
        <w:rPr>
          <w:color w:val="000000"/>
          <w:lang w:val="es-ES"/>
        </w:rPr>
      </w:pPr>
      <w:r w:rsidRPr="00946E4D">
        <w:rPr>
          <w:color w:val="000000"/>
          <w:lang w:val="es-ES"/>
        </w:rPr>
        <w:t>Kalite  El Kitabında kullanılan terimler ve tanımlar uluslararası standartlarda aşağıdaki anlamlara gelmektedir.</w:t>
      </w:r>
    </w:p>
    <w:p w14:paraId="5EFF1E99" w14:textId="77777777" w:rsidR="006D6464" w:rsidRPr="00946E4D" w:rsidRDefault="006D6464" w:rsidP="006D6464">
      <w:pPr>
        <w:ind w:left="-426" w:right="-426"/>
        <w:rPr>
          <w:color w:val="000000"/>
          <w:lang w:val="es-ES"/>
        </w:rPr>
      </w:pPr>
    </w:p>
    <w:tbl>
      <w:tblPr>
        <w:tblStyle w:val="TabloKlavuzu"/>
        <w:tblW w:w="9919" w:type="dxa"/>
        <w:tblInd w:w="-426" w:type="dxa"/>
        <w:tblLayout w:type="fixed"/>
        <w:tblCellMar>
          <w:left w:w="57" w:type="dxa"/>
          <w:right w:w="28" w:type="dxa"/>
        </w:tblCellMar>
        <w:tblLook w:val="04A0" w:firstRow="1" w:lastRow="0" w:firstColumn="1" w:lastColumn="0" w:noHBand="0" w:noVBand="1"/>
      </w:tblPr>
      <w:tblGrid>
        <w:gridCol w:w="3540"/>
        <w:gridCol w:w="992"/>
        <w:gridCol w:w="4394"/>
        <w:gridCol w:w="993"/>
      </w:tblGrid>
      <w:tr w:rsidR="00F97607" w14:paraId="27B48199" w14:textId="23EFFAA0" w:rsidTr="006409C9">
        <w:trPr>
          <w:trHeight w:val="317"/>
        </w:trPr>
        <w:tc>
          <w:tcPr>
            <w:tcW w:w="4532" w:type="dxa"/>
            <w:gridSpan w:val="2"/>
          </w:tcPr>
          <w:p w14:paraId="110C80C3" w14:textId="73576683" w:rsidR="00F97607" w:rsidRPr="00A31719" w:rsidRDefault="00F97607" w:rsidP="006409C9">
            <w:pPr>
              <w:pStyle w:val="Balk1"/>
              <w:ind w:right="252"/>
              <w:outlineLvl w:val="0"/>
              <w:rPr>
                <w:iCs/>
                <w:color w:val="000000"/>
              </w:rPr>
            </w:pPr>
            <w:r w:rsidRPr="00A31719">
              <w:rPr>
                <w:iCs/>
                <w:color w:val="000000"/>
              </w:rPr>
              <w:t>DOKÜMAN KISALTMALARI</w:t>
            </w:r>
          </w:p>
        </w:tc>
        <w:tc>
          <w:tcPr>
            <w:tcW w:w="5387" w:type="dxa"/>
            <w:gridSpan w:val="2"/>
          </w:tcPr>
          <w:p w14:paraId="53279CD9" w14:textId="3403A05F" w:rsidR="00F97607" w:rsidRPr="00A31719" w:rsidRDefault="00F97607" w:rsidP="006409C9">
            <w:pPr>
              <w:spacing w:line="259" w:lineRule="auto"/>
              <w:jc w:val="center"/>
              <w:rPr>
                <w:b/>
                <w:iCs/>
                <w:sz w:val="16"/>
                <w:szCs w:val="16"/>
              </w:rPr>
            </w:pPr>
            <w:r w:rsidRPr="00A31719">
              <w:rPr>
                <w:b/>
                <w:iCs/>
                <w:color w:val="000000"/>
              </w:rPr>
              <w:t>BİRİMLERİN KISALTMALARI</w:t>
            </w:r>
          </w:p>
        </w:tc>
      </w:tr>
      <w:tr w:rsidR="006645B6" w14:paraId="0B2F9734" w14:textId="31B912D7" w:rsidTr="00E617E3">
        <w:tc>
          <w:tcPr>
            <w:tcW w:w="3540" w:type="dxa"/>
          </w:tcPr>
          <w:p w14:paraId="52DCA35F" w14:textId="0B42F3E6" w:rsidR="006645B6" w:rsidRDefault="006645B6" w:rsidP="00C4175E">
            <w:pPr>
              <w:ind w:right="-426"/>
              <w:rPr>
                <w:sz w:val="16"/>
                <w:szCs w:val="16"/>
              </w:rPr>
            </w:pPr>
            <w:r w:rsidRPr="00946E4D">
              <w:rPr>
                <w:color w:val="000000"/>
              </w:rPr>
              <w:t>Kalite El Kitabı</w:t>
            </w:r>
          </w:p>
        </w:tc>
        <w:tc>
          <w:tcPr>
            <w:tcW w:w="992" w:type="dxa"/>
          </w:tcPr>
          <w:p w14:paraId="757456B7" w14:textId="68A4437B" w:rsidR="006645B6" w:rsidRPr="00042D63" w:rsidRDefault="006645B6" w:rsidP="00E617E3">
            <w:pPr>
              <w:ind w:right="252"/>
              <w:jc w:val="center"/>
              <w:rPr>
                <w:color w:val="000000"/>
              </w:rPr>
            </w:pPr>
            <w:r w:rsidRPr="00946E4D">
              <w:rPr>
                <w:color w:val="000000"/>
              </w:rPr>
              <w:t>KEK</w:t>
            </w:r>
          </w:p>
        </w:tc>
        <w:tc>
          <w:tcPr>
            <w:tcW w:w="4394" w:type="dxa"/>
          </w:tcPr>
          <w:p w14:paraId="24148C10" w14:textId="4254CA59" w:rsidR="006645B6" w:rsidRDefault="006645B6" w:rsidP="00C4175E">
            <w:pPr>
              <w:spacing w:line="259" w:lineRule="auto"/>
              <w:rPr>
                <w:sz w:val="16"/>
                <w:szCs w:val="16"/>
              </w:rPr>
            </w:pPr>
            <w:r w:rsidRPr="00946E4D">
              <w:rPr>
                <w:color w:val="000000"/>
              </w:rPr>
              <w:t>Vali</w:t>
            </w:r>
          </w:p>
        </w:tc>
        <w:tc>
          <w:tcPr>
            <w:tcW w:w="993" w:type="dxa"/>
          </w:tcPr>
          <w:p w14:paraId="434E0001" w14:textId="49E385F5" w:rsidR="006645B6" w:rsidRDefault="006645B6" w:rsidP="00E617E3">
            <w:pPr>
              <w:spacing w:line="259" w:lineRule="auto"/>
              <w:jc w:val="center"/>
              <w:rPr>
                <w:sz w:val="16"/>
                <w:szCs w:val="16"/>
              </w:rPr>
            </w:pPr>
            <w:r w:rsidRPr="00946E4D">
              <w:rPr>
                <w:color w:val="000000"/>
              </w:rPr>
              <w:t>V</w:t>
            </w:r>
          </w:p>
        </w:tc>
      </w:tr>
      <w:tr w:rsidR="006645B6" w14:paraId="42763E31" w14:textId="2262F710" w:rsidTr="00E617E3">
        <w:tc>
          <w:tcPr>
            <w:tcW w:w="3540" w:type="dxa"/>
          </w:tcPr>
          <w:p w14:paraId="3BC86EF2" w14:textId="0E2E4736" w:rsidR="006645B6" w:rsidRDefault="006645B6" w:rsidP="00C4175E">
            <w:pPr>
              <w:ind w:right="-426"/>
              <w:rPr>
                <w:sz w:val="16"/>
                <w:szCs w:val="16"/>
              </w:rPr>
            </w:pPr>
            <w:r w:rsidRPr="00946E4D">
              <w:rPr>
                <w:color w:val="000000"/>
              </w:rPr>
              <w:t>Proses</w:t>
            </w:r>
            <w:r w:rsidRPr="00946E4D">
              <w:rPr>
                <w:color w:val="000000"/>
              </w:rPr>
              <w:tab/>
            </w:r>
            <w:r w:rsidRPr="00946E4D">
              <w:rPr>
                <w:color w:val="000000"/>
              </w:rPr>
              <w:tab/>
            </w:r>
          </w:p>
        </w:tc>
        <w:tc>
          <w:tcPr>
            <w:tcW w:w="992" w:type="dxa"/>
          </w:tcPr>
          <w:p w14:paraId="13551794" w14:textId="220D007B" w:rsidR="006645B6" w:rsidRPr="00042D63" w:rsidRDefault="006645B6" w:rsidP="00E617E3">
            <w:pPr>
              <w:ind w:right="252"/>
              <w:jc w:val="center"/>
              <w:rPr>
                <w:color w:val="000000"/>
              </w:rPr>
            </w:pPr>
            <w:r w:rsidRPr="00946E4D">
              <w:rPr>
                <w:color w:val="000000"/>
              </w:rPr>
              <w:t>PS</w:t>
            </w:r>
          </w:p>
        </w:tc>
        <w:tc>
          <w:tcPr>
            <w:tcW w:w="4394" w:type="dxa"/>
          </w:tcPr>
          <w:p w14:paraId="49ACEC57" w14:textId="3896E8BD" w:rsidR="006645B6" w:rsidRDefault="006645B6" w:rsidP="00C4175E">
            <w:pPr>
              <w:spacing w:line="259" w:lineRule="auto"/>
              <w:rPr>
                <w:sz w:val="16"/>
                <w:szCs w:val="16"/>
              </w:rPr>
            </w:pPr>
            <w:r w:rsidRPr="00946E4D">
              <w:rPr>
                <w:color w:val="000000"/>
              </w:rPr>
              <w:t>Vali Yardımcısı</w:t>
            </w:r>
          </w:p>
        </w:tc>
        <w:tc>
          <w:tcPr>
            <w:tcW w:w="993" w:type="dxa"/>
          </w:tcPr>
          <w:p w14:paraId="09F3A30B" w14:textId="106B613F" w:rsidR="006645B6" w:rsidRDefault="006645B6" w:rsidP="00E617E3">
            <w:pPr>
              <w:spacing w:line="259" w:lineRule="auto"/>
              <w:jc w:val="center"/>
              <w:rPr>
                <w:sz w:val="16"/>
                <w:szCs w:val="16"/>
              </w:rPr>
            </w:pPr>
            <w:r w:rsidRPr="00946E4D">
              <w:rPr>
                <w:color w:val="000000"/>
              </w:rPr>
              <w:t>VY</w:t>
            </w:r>
          </w:p>
        </w:tc>
      </w:tr>
      <w:tr w:rsidR="006645B6" w14:paraId="6666FE15" w14:textId="62C2A3E0" w:rsidTr="00E617E3">
        <w:tc>
          <w:tcPr>
            <w:tcW w:w="3540" w:type="dxa"/>
          </w:tcPr>
          <w:p w14:paraId="4D3CA4D5" w14:textId="4CBA9150" w:rsidR="006645B6" w:rsidRDefault="006645B6" w:rsidP="00C4175E">
            <w:pPr>
              <w:ind w:right="-426"/>
              <w:rPr>
                <w:sz w:val="16"/>
                <w:szCs w:val="16"/>
              </w:rPr>
            </w:pPr>
            <w:r w:rsidRPr="00946E4D">
              <w:rPr>
                <w:color w:val="000000"/>
              </w:rPr>
              <w:t>Prosedür</w:t>
            </w:r>
          </w:p>
        </w:tc>
        <w:tc>
          <w:tcPr>
            <w:tcW w:w="992" w:type="dxa"/>
          </w:tcPr>
          <w:p w14:paraId="2A8C60B6" w14:textId="7ACCE8D4" w:rsidR="006645B6" w:rsidRPr="00042D63" w:rsidRDefault="006645B6" w:rsidP="00E617E3">
            <w:pPr>
              <w:ind w:right="252"/>
              <w:jc w:val="center"/>
              <w:rPr>
                <w:color w:val="000000"/>
              </w:rPr>
            </w:pPr>
            <w:r w:rsidRPr="00946E4D">
              <w:rPr>
                <w:color w:val="000000"/>
              </w:rPr>
              <w:t>PR</w:t>
            </w:r>
          </w:p>
        </w:tc>
        <w:tc>
          <w:tcPr>
            <w:tcW w:w="4394" w:type="dxa"/>
          </w:tcPr>
          <w:p w14:paraId="6015C222" w14:textId="2D614577" w:rsidR="006645B6" w:rsidRDefault="00A31719" w:rsidP="00C4175E">
            <w:pPr>
              <w:spacing w:line="259" w:lineRule="auto"/>
              <w:rPr>
                <w:sz w:val="16"/>
                <w:szCs w:val="16"/>
              </w:rPr>
            </w:pPr>
            <w:r>
              <w:rPr>
                <w:color w:val="000000"/>
              </w:rPr>
              <w:t xml:space="preserve">Kaliteli </w:t>
            </w:r>
            <w:r w:rsidR="006645B6" w:rsidRPr="00946E4D">
              <w:rPr>
                <w:color w:val="000000"/>
              </w:rPr>
              <w:t xml:space="preserve">Yönetim </w:t>
            </w:r>
            <w:r>
              <w:rPr>
                <w:color w:val="000000"/>
              </w:rPr>
              <w:t xml:space="preserve">Sistemi </w:t>
            </w:r>
            <w:r w:rsidR="006645B6" w:rsidRPr="00946E4D">
              <w:rPr>
                <w:color w:val="000000"/>
              </w:rPr>
              <w:t>Temsilcisi</w:t>
            </w:r>
          </w:p>
        </w:tc>
        <w:tc>
          <w:tcPr>
            <w:tcW w:w="993" w:type="dxa"/>
          </w:tcPr>
          <w:p w14:paraId="3DC5728F" w14:textId="6AB566B7" w:rsidR="006645B6" w:rsidRDefault="00A31719" w:rsidP="00E617E3">
            <w:pPr>
              <w:spacing w:line="259" w:lineRule="auto"/>
              <w:jc w:val="center"/>
              <w:rPr>
                <w:sz w:val="16"/>
                <w:szCs w:val="16"/>
              </w:rPr>
            </w:pPr>
            <w:r>
              <w:rPr>
                <w:color w:val="000000"/>
              </w:rPr>
              <w:t>KYS</w:t>
            </w:r>
            <w:r w:rsidR="006645B6" w:rsidRPr="00946E4D">
              <w:rPr>
                <w:color w:val="000000"/>
              </w:rPr>
              <w:t>T</w:t>
            </w:r>
          </w:p>
        </w:tc>
      </w:tr>
      <w:tr w:rsidR="00E617E3" w14:paraId="6030A1ED" w14:textId="77777777" w:rsidTr="00E617E3">
        <w:trPr>
          <w:trHeight w:val="298"/>
        </w:trPr>
        <w:tc>
          <w:tcPr>
            <w:tcW w:w="3540" w:type="dxa"/>
          </w:tcPr>
          <w:p w14:paraId="4C1A49AE" w14:textId="44C0EFD7" w:rsidR="006645B6" w:rsidRPr="00946E4D" w:rsidRDefault="006645B6" w:rsidP="00C4175E">
            <w:pPr>
              <w:ind w:right="-426"/>
              <w:rPr>
                <w:color w:val="000000"/>
              </w:rPr>
            </w:pPr>
            <w:r w:rsidRPr="00946E4D">
              <w:rPr>
                <w:color w:val="000000"/>
              </w:rPr>
              <w:t>Görev Tanımı</w:t>
            </w:r>
          </w:p>
        </w:tc>
        <w:tc>
          <w:tcPr>
            <w:tcW w:w="992" w:type="dxa"/>
          </w:tcPr>
          <w:p w14:paraId="27897978" w14:textId="13EA9688" w:rsidR="006645B6" w:rsidRPr="00946E4D" w:rsidRDefault="006645B6" w:rsidP="00E617E3">
            <w:pPr>
              <w:ind w:right="252"/>
              <w:jc w:val="center"/>
              <w:rPr>
                <w:color w:val="000000"/>
              </w:rPr>
            </w:pPr>
            <w:r w:rsidRPr="00946E4D">
              <w:rPr>
                <w:color w:val="000000"/>
              </w:rPr>
              <w:t>GT</w:t>
            </w:r>
          </w:p>
        </w:tc>
        <w:tc>
          <w:tcPr>
            <w:tcW w:w="4394" w:type="dxa"/>
          </w:tcPr>
          <w:p w14:paraId="6005C197" w14:textId="33092E08" w:rsidR="006645B6" w:rsidRDefault="006645B6" w:rsidP="00C4175E">
            <w:pPr>
              <w:spacing w:line="259" w:lineRule="auto"/>
              <w:rPr>
                <w:sz w:val="16"/>
                <w:szCs w:val="16"/>
              </w:rPr>
            </w:pPr>
            <w:r w:rsidRPr="00946E4D">
              <w:rPr>
                <w:bCs/>
                <w:color w:val="000000"/>
              </w:rPr>
              <w:t>Kalite Yönetim Sistemi</w:t>
            </w:r>
            <w:r w:rsidR="00C4175E">
              <w:rPr>
                <w:bCs/>
                <w:color w:val="000000"/>
              </w:rPr>
              <w:t xml:space="preserve"> </w:t>
            </w:r>
            <w:r w:rsidR="00A31719">
              <w:rPr>
                <w:bCs/>
                <w:color w:val="000000"/>
              </w:rPr>
              <w:t>Sorumlusu</w:t>
            </w:r>
          </w:p>
        </w:tc>
        <w:tc>
          <w:tcPr>
            <w:tcW w:w="993" w:type="dxa"/>
          </w:tcPr>
          <w:p w14:paraId="57E0A541" w14:textId="2E21B30D" w:rsidR="006645B6" w:rsidRDefault="006645B6" w:rsidP="00E617E3">
            <w:pPr>
              <w:spacing w:line="259" w:lineRule="auto"/>
              <w:jc w:val="center"/>
              <w:rPr>
                <w:sz w:val="16"/>
                <w:szCs w:val="16"/>
              </w:rPr>
            </w:pPr>
            <w:r w:rsidRPr="00946E4D">
              <w:rPr>
                <w:bCs/>
                <w:color w:val="000000"/>
              </w:rPr>
              <w:t>KYS</w:t>
            </w:r>
            <w:r w:rsidR="00A31719">
              <w:rPr>
                <w:bCs/>
                <w:color w:val="000000"/>
              </w:rPr>
              <w:t>S</w:t>
            </w:r>
          </w:p>
        </w:tc>
      </w:tr>
      <w:tr w:rsidR="00E617E3" w14:paraId="4244A78E" w14:textId="77777777" w:rsidTr="00E617E3">
        <w:tc>
          <w:tcPr>
            <w:tcW w:w="3540" w:type="dxa"/>
          </w:tcPr>
          <w:p w14:paraId="3767A8A4" w14:textId="5EDCD9D6" w:rsidR="006645B6" w:rsidRPr="00946E4D" w:rsidRDefault="006645B6" w:rsidP="00C4175E">
            <w:pPr>
              <w:ind w:right="-426"/>
              <w:rPr>
                <w:color w:val="000000"/>
              </w:rPr>
            </w:pPr>
            <w:r w:rsidRPr="00946E4D">
              <w:rPr>
                <w:color w:val="000000"/>
              </w:rPr>
              <w:t>Talimat</w:t>
            </w:r>
          </w:p>
        </w:tc>
        <w:tc>
          <w:tcPr>
            <w:tcW w:w="992" w:type="dxa"/>
          </w:tcPr>
          <w:p w14:paraId="1EBD66F5" w14:textId="299DA1B8" w:rsidR="006645B6" w:rsidRPr="00946E4D" w:rsidRDefault="006645B6" w:rsidP="00E617E3">
            <w:pPr>
              <w:ind w:right="252"/>
              <w:jc w:val="center"/>
              <w:rPr>
                <w:color w:val="000000"/>
              </w:rPr>
            </w:pPr>
            <w:r w:rsidRPr="00946E4D">
              <w:rPr>
                <w:color w:val="000000"/>
              </w:rPr>
              <w:t>TL</w:t>
            </w:r>
          </w:p>
        </w:tc>
        <w:tc>
          <w:tcPr>
            <w:tcW w:w="4394" w:type="dxa"/>
          </w:tcPr>
          <w:p w14:paraId="63239480" w14:textId="7E2E1CD8" w:rsidR="006645B6" w:rsidRDefault="006645B6" w:rsidP="00C4175E">
            <w:pPr>
              <w:spacing w:line="259" w:lineRule="auto"/>
              <w:rPr>
                <w:sz w:val="16"/>
                <w:szCs w:val="16"/>
              </w:rPr>
            </w:pPr>
            <w:r w:rsidRPr="00946E4D">
              <w:rPr>
                <w:bCs/>
                <w:color w:val="000000"/>
              </w:rPr>
              <w:t>Kalite Yönetim Sistemi Bürosu</w:t>
            </w:r>
          </w:p>
        </w:tc>
        <w:tc>
          <w:tcPr>
            <w:tcW w:w="993" w:type="dxa"/>
          </w:tcPr>
          <w:p w14:paraId="6704E7FC" w14:textId="4A157D7C" w:rsidR="006645B6" w:rsidRDefault="006645B6" w:rsidP="00E617E3">
            <w:pPr>
              <w:spacing w:line="259" w:lineRule="auto"/>
              <w:jc w:val="center"/>
              <w:rPr>
                <w:sz w:val="16"/>
                <w:szCs w:val="16"/>
              </w:rPr>
            </w:pPr>
            <w:r w:rsidRPr="00946E4D">
              <w:rPr>
                <w:bCs/>
                <w:color w:val="000000"/>
              </w:rPr>
              <w:t>KYSB</w:t>
            </w:r>
          </w:p>
        </w:tc>
      </w:tr>
      <w:tr w:rsidR="00E617E3" w14:paraId="3E12FBFD" w14:textId="77777777" w:rsidTr="00E617E3">
        <w:tc>
          <w:tcPr>
            <w:tcW w:w="3540" w:type="dxa"/>
          </w:tcPr>
          <w:p w14:paraId="6C987E95" w14:textId="7959FA64" w:rsidR="006645B6" w:rsidRPr="00946E4D" w:rsidRDefault="006645B6" w:rsidP="00C4175E">
            <w:pPr>
              <w:ind w:right="-426"/>
              <w:rPr>
                <w:color w:val="000000"/>
              </w:rPr>
            </w:pPr>
            <w:r w:rsidRPr="00946E4D">
              <w:rPr>
                <w:color w:val="000000"/>
              </w:rPr>
              <w:t>Plan</w:t>
            </w:r>
            <w:r w:rsidRPr="00946E4D">
              <w:rPr>
                <w:color w:val="000000"/>
              </w:rPr>
              <w:tab/>
            </w:r>
          </w:p>
        </w:tc>
        <w:tc>
          <w:tcPr>
            <w:tcW w:w="992" w:type="dxa"/>
          </w:tcPr>
          <w:p w14:paraId="313CFADD" w14:textId="1F51E02B" w:rsidR="006645B6" w:rsidRPr="00946E4D" w:rsidRDefault="006645B6" w:rsidP="00E617E3">
            <w:pPr>
              <w:ind w:right="252"/>
              <w:jc w:val="center"/>
              <w:rPr>
                <w:color w:val="000000"/>
              </w:rPr>
            </w:pPr>
            <w:r w:rsidRPr="00946E4D">
              <w:rPr>
                <w:color w:val="000000"/>
              </w:rPr>
              <w:t>PL</w:t>
            </w:r>
          </w:p>
        </w:tc>
        <w:tc>
          <w:tcPr>
            <w:tcW w:w="4394" w:type="dxa"/>
          </w:tcPr>
          <w:p w14:paraId="0B70B6F2" w14:textId="357BD0FE" w:rsidR="006645B6" w:rsidRDefault="006645B6" w:rsidP="00C4175E">
            <w:pPr>
              <w:spacing w:line="259" w:lineRule="auto"/>
              <w:rPr>
                <w:sz w:val="16"/>
                <w:szCs w:val="16"/>
              </w:rPr>
            </w:pPr>
            <w:r w:rsidRPr="00946E4D">
              <w:rPr>
                <w:bCs/>
                <w:color w:val="000000"/>
              </w:rPr>
              <w:t xml:space="preserve">İl Özel Kalem Müdürlüğü </w:t>
            </w:r>
          </w:p>
        </w:tc>
        <w:tc>
          <w:tcPr>
            <w:tcW w:w="993" w:type="dxa"/>
          </w:tcPr>
          <w:p w14:paraId="7E272067" w14:textId="6A0D7D08" w:rsidR="006645B6" w:rsidRDefault="006645B6" w:rsidP="00E617E3">
            <w:pPr>
              <w:spacing w:line="259" w:lineRule="auto"/>
              <w:jc w:val="center"/>
              <w:rPr>
                <w:sz w:val="16"/>
                <w:szCs w:val="16"/>
              </w:rPr>
            </w:pPr>
            <w:r w:rsidRPr="00946E4D">
              <w:rPr>
                <w:bCs/>
                <w:color w:val="000000"/>
              </w:rPr>
              <w:t>ÖKM</w:t>
            </w:r>
          </w:p>
        </w:tc>
      </w:tr>
      <w:tr w:rsidR="00E617E3" w14:paraId="611B0F76" w14:textId="77777777" w:rsidTr="00E617E3">
        <w:tc>
          <w:tcPr>
            <w:tcW w:w="3540" w:type="dxa"/>
          </w:tcPr>
          <w:p w14:paraId="18793D51" w14:textId="1F6802CD" w:rsidR="006645B6" w:rsidRPr="00946E4D" w:rsidRDefault="0011233B" w:rsidP="00C4175E">
            <w:pPr>
              <w:ind w:right="-426"/>
              <w:rPr>
                <w:color w:val="000000"/>
              </w:rPr>
            </w:pPr>
            <w:r>
              <w:rPr>
                <w:color w:val="000000"/>
              </w:rPr>
              <w:t xml:space="preserve">Kalite </w:t>
            </w:r>
            <w:r w:rsidR="006645B6" w:rsidRPr="00946E4D">
              <w:rPr>
                <w:color w:val="000000"/>
              </w:rPr>
              <w:t>Politika</w:t>
            </w:r>
            <w:r>
              <w:rPr>
                <w:color w:val="000000"/>
              </w:rPr>
              <w:t>sı</w:t>
            </w:r>
            <w:r w:rsidR="006645B6" w:rsidRPr="00946E4D">
              <w:rPr>
                <w:color w:val="000000"/>
              </w:rPr>
              <w:tab/>
            </w:r>
          </w:p>
        </w:tc>
        <w:tc>
          <w:tcPr>
            <w:tcW w:w="992" w:type="dxa"/>
          </w:tcPr>
          <w:p w14:paraId="7E31FE8D" w14:textId="2311A0AC" w:rsidR="006645B6" w:rsidRPr="00946E4D" w:rsidRDefault="006645B6" w:rsidP="00E617E3">
            <w:pPr>
              <w:ind w:right="252"/>
              <w:jc w:val="center"/>
              <w:rPr>
                <w:color w:val="000000"/>
              </w:rPr>
            </w:pPr>
            <w:r w:rsidRPr="00946E4D">
              <w:rPr>
                <w:color w:val="000000"/>
              </w:rPr>
              <w:t>KP</w:t>
            </w:r>
          </w:p>
        </w:tc>
        <w:tc>
          <w:tcPr>
            <w:tcW w:w="4394" w:type="dxa"/>
          </w:tcPr>
          <w:p w14:paraId="5EFF54EB" w14:textId="2282972A" w:rsidR="006645B6" w:rsidRDefault="006645B6" w:rsidP="00C4175E">
            <w:pPr>
              <w:spacing w:line="259" w:lineRule="auto"/>
              <w:rPr>
                <w:sz w:val="16"/>
                <w:szCs w:val="16"/>
              </w:rPr>
            </w:pPr>
            <w:r w:rsidRPr="00946E4D">
              <w:rPr>
                <w:bCs/>
                <w:color w:val="000000"/>
              </w:rPr>
              <w:t xml:space="preserve">İl Yazı İşleri Müdürlüğü </w:t>
            </w:r>
          </w:p>
        </w:tc>
        <w:tc>
          <w:tcPr>
            <w:tcW w:w="993" w:type="dxa"/>
          </w:tcPr>
          <w:p w14:paraId="04699238" w14:textId="06EDF862" w:rsidR="006645B6" w:rsidRDefault="006645B6" w:rsidP="00E617E3">
            <w:pPr>
              <w:spacing w:line="259" w:lineRule="auto"/>
              <w:jc w:val="center"/>
              <w:rPr>
                <w:sz w:val="16"/>
                <w:szCs w:val="16"/>
              </w:rPr>
            </w:pPr>
            <w:r w:rsidRPr="00946E4D">
              <w:rPr>
                <w:bCs/>
                <w:color w:val="000000"/>
              </w:rPr>
              <w:t>YİM</w:t>
            </w:r>
          </w:p>
        </w:tc>
      </w:tr>
      <w:tr w:rsidR="00E617E3" w14:paraId="79448DAD" w14:textId="77777777" w:rsidTr="00E617E3">
        <w:tc>
          <w:tcPr>
            <w:tcW w:w="3540" w:type="dxa"/>
          </w:tcPr>
          <w:p w14:paraId="4A56ED6F" w14:textId="5944DC66" w:rsidR="006645B6" w:rsidRPr="00946E4D" w:rsidRDefault="0011233B" w:rsidP="00C4175E">
            <w:pPr>
              <w:ind w:right="-426"/>
              <w:rPr>
                <w:color w:val="000000"/>
              </w:rPr>
            </w:pPr>
            <w:r>
              <w:rPr>
                <w:color w:val="000000"/>
              </w:rPr>
              <w:t>Misyon ve Vizyon</w:t>
            </w:r>
          </w:p>
        </w:tc>
        <w:tc>
          <w:tcPr>
            <w:tcW w:w="992" w:type="dxa"/>
          </w:tcPr>
          <w:p w14:paraId="03DF867B" w14:textId="489017CD" w:rsidR="006645B6" w:rsidRPr="00946E4D" w:rsidRDefault="0011233B" w:rsidP="00E617E3">
            <w:pPr>
              <w:ind w:right="252"/>
              <w:jc w:val="center"/>
              <w:rPr>
                <w:color w:val="000000"/>
              </w:rPr>
            </w:pPr>
            <w:r>
              <w:rPr>
                <w:color w:val="000000"/>
              </w:rPr>
              <w:t>MV</w:t>
            </w:r>
          </w:p>
        </w:tc>
        <w:tc>
          <w:tcPr>
            <w:tcW w:w="4394" w:type="dxa"/>
          </w:tcPr>
          <w:p w14:paraId="3136D747" w14:textId="725E7E12" w:rsidR="006645B6" w:rsidRDefault="006645B6" w:rsidP="00C4175E">
            <w:pPr>
              <w:spacing w:line="259" w:lineRule="auto"/>
              <w:rPr>
                <w:sz w:val="16"/>
                <w:szCs w:val="16"/>
              </w:rPr>
            </w:pPr>
            <w:r w:rsidRPr="00946E4D">
              <w:rPr>
                <w:bCs/>
                <w:color w:val="000000"/>
              </w:rPr>
              <w:t xml:space="preserve">İl Planlama ve Koordinasyon Müdürlüğü </w:t>
            </w:r>
          </w:p>
        </w:tc>
        <w:tc>
          <w:tcPr>
            <w:tcW w:w="993" w:type="dxa"/>
          </w:tcPr>
          <w:p w14:paraId="1FED9A48" w14:textId="2E177AC4" w:rsidR="006645B6" w:rsidRDefault="006645B6" w:rsidP="00E617E3">
            <w:pPr>
              <w:spacing w:line="259" w:lineRule="auto"/>
              <w:jc w:val="center"/>
              <w:rPr>
                <w:sz w:val="16"/>
                <w:szCs w:val="16"/>
              </w:rPr>
            </w:pPr>
            <w:r w:rsidRPr="00946E4D">
              <w:rPr>
                <w:bCs/>
                <w:color w:val="000000"/>
              </w:rPr>
              <w:t>PKM</w:t>
            </w:r>
          </w:p>
        </w:tc>
      </w:tr>
      <w:tr w:rsidR="00E617E3" w14:paraId="4B029549" w14:textId="77777777" w:rsidTr="00E617E3">
        <w:tc>
          <w:tcPr>
            <w:tcW w:w="3540" w:type="dxa"/>
          </w:tcPr>
          <w:p w14:paraId="783DBE86" w14:textId="3D25FDA4" w:rsidR="006645B6" w:rsidRPr="00946E4D" w:rsidRDefault="006645B6" w:rsidP="00C4175E">
            <w:pPr>
              <w:ind w:right="-426"/>
              <w:rPr>
                <w:color w:val="000000"/>
              </w:rPr>
            </w:pPr>
            <w:r w:rsidRPr="00946E4D">
              <w:rPr>
                <w:color w:val="000000"/>
              </w:rPr>
              <w:t>Tablo</w:t>
            </w:r>
          </w:p>
        </w:tc>
        <w:tc>
          <w:tcPr>
            <w:tcW w:w="992" w:type="dxa"/>
          </w:tcPr>
          <w:p w14:paraId="73C3187B" w14:textId="5EFE29A7" w:rsidR="006645B6" w:rsidRPr="00946E4D" w:rsidRDefault="006645B6" w:rsidP="00E617E3">
            <w:pPr>
              <w:ind w:right="252"/>
              <w:jc w:val="center"/>
              <w:rPr>
                <w:color w:val="000000"/>
              </w:rPr>
            </w:pPr>
            <w:r w:rsidRPr="00946E4D">
              <w:rPr>
                <w:color w:val="000000"/>
              </w:rPr>
              <w:t>TA</w:t>
            </w:r>
          </w:p>
        </w:tc>
        <w:tc>
          <w:tcPr>
            <w:tcW w:w="4394" w:type="dxa"/>
          </w:tcPr>
          <w:p w14:paraId="1E8F25FD" w14:textId="55CD7F5A" w:rsidR="006645B6" w:rsidRDefault="006645B6" w:rsidP="00C4175E">
            <w:pPr>
              <w:spacing w:line="259" w:lineRule="auto"/>
              <w:rPr>
                <w:sz w:val="16"/>
                <w:szCs w:val="16"/>
              </w:rPr>
            </w:pPr>
            <w:r w:rsidRPr="00946E4D">
              <w:rPr>
                <w:bCs/>
                <w:color w:val="000000"/>
              </w:rPr>
              <w:t xml:space="preserve">İl Basın ve Halkla İlişkiler Müdürlüğü </w:t>
            </w:r>
          </w:p>
        </w:tc>
        <w:tc>
          <w:tcPr>
            <w:tcW w:w="993" w:type="dxa"/>
          </w:tcPr>
          <w:p w14:paraId="74B125C3" w14:textId="479B8AD8" w:rsidR="006645B6" w:rsidRDefault="006645B6" w:rsidP="00E617E3">
            <w:pPr>
              <w:spacing w:line="259" w:lineRule="auto"/>
              <w:jc w:val="center"/>
              <w:rPr>
                <w:sz w:val="16"/>
                <w:szCs w:val="16"/>
              </w:rPr>
            </w:pPr>
            <w:r w:rsidRPr="00946E4D">
              <w:rPr>
                <w:bCs/>
                <w:color w:val="000000"/>
              </w:rPr>
              <w:t>BHİM</w:t>
            </w:r>
          </w:p>
        </w:tc>
      </w:tr>
      <w:tr w:rsidR="00E617E3" w14:paraId="313B52DC" w14:textId="77777777" w:rsidTr="00E617E3">
        <w:tc>
          <w:tcPr>
            <w:tcW w:w="3540" w:type="dxa"/>
          </w:tcPr>
          <w:p w14:paraId="0D3F8890" w14:textId="50376004" w:rsidR="006645B6" w:rsidRPr="00946E4D" w:rsidRDefault="0011233B" w:rsidP="00C4175E">
            <w:pPr>
              <w:ind w:right="-426"/>
              <w:rPr>
                <w:color w:val="000000"/>
              </w:rPr>
            </w:pPr>
            <w:r w:rsidRPr="00946E4D">
              <w:rPr>
                <w:color w:val="000000"/>
              </w:rPr>
              <w:t>Form</w:t>
            </w:r>
          </w:p>
        </w:tc>
        <w:tc>
          <w:tcPr>
            <w:tcW w:w="992" w:type="dxa"/>
          </w:tcPr>
          <w:p w14:paraId="5966B2DC" w14:textId="52CEA7C8" w:rsidR="006645B6" w:rsidRPr="00946E4D" w:rsidRDefault="006645B6" w:rsidP="00E617E3">
            <w:pPr>
              <w:ind w:right="252"/>
              <w:jc w:val="center"/>
              <w:rPr>
                <w:color w:val="000000"/>
              </w:rPr>
            </w:pPr>
            <w:r w:rsidRPr="00946E4D">
              <w:rPr>
                <w:color w:val="000000"/>
              </w:rPr>
              <w:t>RP</w:t>
            </w:r>
          </w:p>
        </w:tc>
        <w:tc>
          <w:tcPr>
            <w:tcW w:w="4394" w:type="dxa"/>
          </w:tcPr>
          <w:p w14:paraId="53E884C0" w14:textId="352A5091" w:rsidR="006645B6" w:rsidRDefault="006645B6" w:rsidP="00C4175E">
            <w:pPr>
              <w:spacing w:line="259" w:lineRule="auto"/>
              <w:rPr>
                <w:sz w:val="16"/>
                <w:szCs w:val="16"/>
              </w:rPr>
            </w:pPr>
            <w:r w:rsidRPr="00946E4D">
              <w:rPr>
                <w:bCs/>
                <w:color w:val="000000"/>
              </w:rPr>
              <w:t xml:space="preserve">İdare ve Denetim Müdürlüğü </w:t>
            </w:r>
          </w:p>
        </w:tc>
        <w:tc>
          <w:tcPr>
            <w:tcW w:w="993" w:type="dxa"/>
          </w:tcPr>
          <w:p w14:paraId="1A39A9FF" w14:textId="3361AB2F" w:rsidR="006645B6" w:rsidRDefault="006645B6" w:rsidP="00E617E3">
            <w:pPr>
              <w:spacing w:line="259" w:lineRule="auto"/>
              <w:jc w:val="center"/>
              <w:rPr>
                <w:sz w:val="16"/>
                <w:szCs w:val="16"/>
              </w:rPr>
            </w:pPr>
            <w:r w:rsidRPr="00946E4D">
              <w:rPr>
                <w:bCs/>
                <w:color w:val="000000"/>
              </w:rPr>
              <w:t>İDM</w:t>
            </w:r>
          </w:p>
        </w:tc>
      </w:tr>
      <w:tr w:rsidR="00E617E3" w14:paraId="6A7D4603" w14:textId="77777777" w:rsidTr="00E617E3">
        <w:tc>
          <w:tcPr>
            <w:tcW w:w="3540" w:type="dxa"/>
          </w:tcPr>
          <w:p w14:paraId="3551DFB4" w14:textId="6229AF62" w:rsidR="006645B6" w:rsidRPr="00946E4D" w:rsidRDefault="006645B6" w:rsidP="00C4175E">
            <w:pPr>
              <w:ind w:right="-426"/>
              <w:rPr>
                <w:color w:val="000000"/>
              </w:rPr>
            </w:pPr>
            <w:r w:rsidRPr="00946E4D">
              <w:rPr>
                <w:color w:val="000000"/>
              </w:rPr>
              <w:t>List</w:t>
            </w:r>
            <w:r w:rsidR="0011233B">
              <w:rPr>
                <w:color w:val="000000"/>
              </w:rPr>
              <w:t>e</w:t>
            </w:r>
          </w:p>
        </w:tc>
        <w:tc>
          <w:tcPr>
            <w:tcW w:w="992" w:type="dxa"/>
          </w:tcPr>
          <w:p w14:paraId="20FFDD5A" w14:textId="0397209D" w:rsidR="006645B6" w:rsidRPr="00946E4D" w:rsidRDefault="006645B6" w:rsidP="00E617E3">
            <w:pPr>
              <w:ind w:right="252"/>
              <w:jc w:val="center"/>
              <w:rPr>
                <w:color w:val="000000"/>
              </w:rPr>
            </w:pPr>
            <w:r w:rsidRPr="00946E4D">
              <w:rPr>
                <w:color w:val="000000"/>
              </w:rPr>
              <w:t>LS</w:t>
            </w:r>
          </w:p>
        </w:tc>
        <w:tc>
          <w:tcPr>
            <w:tcW w:w="4394" w:type="dxa"/>
          </w:tcPr>
          <w:p w14:paraId="12DB7AD3" w14:textId="184A792D" w:rsidR="006645B6" w:rsidRDefault="006645B6" w:rsidP="00C4175E">
            <w:pPr>
              <w:spacing w:line="259" w:lineRule="auto"/>
              <w:rPr>
                <w:sz w:val="16"/>
                <w:szCs w:val="16"/>
              </w:rPr>
            </w:pPr>
            <w:r w:rsidRPr="00946E4D">
              <w:rPr>
                <w:color w:val="000000"/>
              </w:rPr>
              <w:t>İl Sivil Toplumla İlişkiler Müdürlüğü</w:t>
            </w:r>
          </w:p>
        </w:tc>
        <w:tc>
          <w:tcPr>
            <w:tcW w:w="993" w:type="dxa"/>
          </w:tcPr>
          <w:p w14:paraId="09039BD1" w14:textId="6CEAFCC8" w:rsidR="006645B6" w:rsidRDefault="006645B6" w:rsidP="00E617E3">
            <w:pPr>
              <w:spacing w:line="259" w:lineRule="auto"/>
              <w:jc w:val="center"/>
              <w:rPr>
                <w:sz w:val="16"/>
                <w:szCs w:val="16"/>
              </w:rPr>
            </w:pPr>
            <w:r w:rsidRPr="00946E4D">
              <w:rPr>
                <w:bCs/>
                <w:color w:val="000000"/>
              </w:rPr>
              <w:t>İSTİM</w:t>
            </w:r>
          </w:p>
        </w:tc>
      </w:tr>
      <w:tr w:rsidR="00E617E3" w14:paraId="53BB3939" w14:textId="77777777" w:rsidTr="00E617E3">
        <w:tc>
          <w:tcPr>
            <w:tcW w:w="3540" w:type="dxa"/>
          </w:tcPr>
          <w:p w14:paraId="0DC33BCE" w14:textId="508F16B3" w:rsidR="006645B6" w:rsidRPr="00946E4D" w:rsidRDefault="006645B6" w:rsidP="00C4175E">
            <w:pPr>
              <w:ind w:right="-426"/>
              <w:rPr>
                <w:color w:val="000000"/>
              </w:rPr>
            </w:pPr>
            <w:r w:rsidRPr="00946E4D">
              <w:rPr>
                <w:color w:val="000000"/>
              </w:rPr>
              <w:t xml:space="preserve">Organizasyon Şeması   </w:t>
            </w:r>
          </w:p>
        </w:tc>
        <w:tc>
          <w:tcPr>
            <w:tcW w:w="992" w:type="dxa"/>
          </w:tcPr>
          <w:p w14:paraId="15D9F819" w14:textId="1D1C3A88" w:rsidR="006645B6" w:rsidRPr="00946E4D" w:rsidRDefault="006645B6" w:rsidP="00E617E3">
            <w:pPr>
              <w:ind w:right="252"/>
              <w:jc w:val="center"/>
              <w:rPr>
                <w:color w:val="000000"/>
              </w:rPr>
            </w:pPr>
            <w:r w:rsidRPr="00946E4D">
              <w:rPr>
                <w:color w:val="000000"/>
              </w:rPr>
              <w:t>OŞ</w:t>
            </w:r>
          </w:p>
        </w:tc>
        <w:tc>
          <w:tcPr>
            <w:tcW w:w="4394" w:type="dxa"/>
          </w:tcPr>
          <w:p w14:paraId="660F9BA4" w14:textId="0DF0743A" w:rsidR="006645B6" w:rsidRDefault="006645B6" w:rsidP="00C4175E">
            <w:pPr>
              <w:spacing w:line="259" w:lineRule="auto"/>
              <w:rPr>
                <w:sz w:val="16"/>
                <w:szCs w:val="16"/>
              </w:rPr>
            </w:pPr>
            <w:r w:rsidRPr="00946E4D">
              <w:rPr>
                <w:bCs/>
                <w:color w:val="000000"/>
              </w:rPr>
              <w:t xml:space="preserve">Hukuk İşleri Şube Müdürlüğü </w:t>
            </w:r>
          </w:p>
        </w:tc>
        <w:tc>
          <w:tcPr>
            <w:tcW w:w="993" w:type="dxa"/>
          </w:tcPr>
          <w:p w14:paraId="7FD2C422" w14:textId="5CA79A61" w:rsidR="006645B6" w:rsidRDefault="006645B6" w:rsidP="00E617E3">
            <w:pPr>
              <w:spacing w:line="259" w:lineRule="auto"/>
              <w:jc w:val="center"/>
              <w:rPr>
                <w:sz w:val="16"/>
                <w:szCs w:val="16"/>
              </w:rPr>
            </w:pPr>
            <w:r w:rsidRPr="00946E4D">
              <w:rPr>
                <w:bCs/>
                <w:color w:val="000000"/>
              </w:rPr>
              <w:t>HİM</w:t>
            </w:r>
          </w:p>
        </w:tc>
      </w:tr>
      <w:tr w:rsidR="00E617E3" w14:paraId="1B8BB194" w14:textId="77777777" w:rsidTr="00E617E3">
        <w:tc>
          <w:tcPr>
            <w:tcW w:w="3540" w:type="dxa"/>
          </w:tcPr>
          <w:p w14:paraId="5A78CDB3" w14:textId="776B6A84" w:rsidR="006645B6" w:rsidRPr="00946E4D" w:rsidRDefault="006645B6" w:rsidP="00C4175E">
            <w:pPr>
              <w:ind w:right="-426"/>
              <w:rPr>
                <w:color w:val="000000"/>
              </w:rPr>
            </w:pPr>
          </w:p>
        </w:tc>
        <w:tc>
          <w:tcPr>
            <w:tcW w:w="992" w:type="dxa"/>
          </w:tcPr>
          <w:p w14:paraId="6778278C" w14:textId="2D929300" w:rsidR="006645B6" w:rsidRPr="00946E4D" w:rsidRDefault="006645B6" w:rsidP="00E617E3">
            <w:pPr>
              <w:ind w:right="252"/>
              <w:jc w:val="center"/>
              <w:rPr>
                <w:color w:val="000000"/>
              </w:rPr>
            </w:pPr>
          </w:p>
        </w:tc>
        <w:tc>
          <w:tcPr>
            <w:tcW w:w="4394" w:type="dxa"/>
          </w:tcPr>
          <w:p w14:paraId="07920672" w14:textId="24DA55C1" w:rsidR="006645B6" w:rsidRDefault="006645B6" w:rsidP="00C4175E">
            <w:pPr>
              <w:spacing w:line="259" w:lineRule="auto"/>
              <w:rPr>
                <w:sz w:val="16"/>
                <w:szCs w:val="16"/>
              </w:rPr>
            </w:pPr>
            <w:r w:rsidRPr="00946E4D">
              <w:rPr>
                <w:color w:val="000000"/>
              </w:rPr>
              <w:t>İl İdare Kurulu Müdürlüğü</w:t>
            </w:r>
          </w:p>
        </w:tc>
        <w:tc>
          <w:tcPr>
            <w:tcW w:w="993" w:type="dxa"/>
          </w:tcPr>
          <w:p w14:paraId="080DFC10" w14:textId="671890C5" w:rsidR="006645B6" w:rsidRDefault="006645B6" w:rsidP="00E617E3">
            <w:pPr>
              <w:spacing w:line="259" w:lineRule="auto"/>
              <w:jc w:val="center"/>
              <w:rPr>
                <w:sz w:val="16"/>
                <w:szCs w:val="16"/>
              </w:rPr>
            </w:pPr>
            <w:r w:rsidRPr="00946E4D">
              <w:rPr>
                <w:color w:val="000000"/>
              </w:rPr>
              <w:t>İKM</w:t>
            </w:r>
          </w:p>
        </w:tc>
      </w:tr>
      <w:tr w:rsidR="006409C9" w14:paraId="34787C55" w14:textId="77777777" w:rsidTr="00E617E3">
        <w:tc>
          <w:tcPr>
            <w:tcW w:w="3540" w:type="dxa"/>
          </w:tcPr>
          <w:p w14:paraId="57E4A4C0" w14:textId="7932A839" w:rsidR="006409C9" w:rsidRPr="00946E4D" w:rsidRDefault="006409C9" w:rsidP="006409C9">
            <w:pPr>
              <w:ind w:right="-426"/>
              <w:rPr>
                <w:color w:val="000000"/>
              </w:rPr>
            </w:pPr>
          </w:p>
        </w:tc>
        <w:tc>
          <w:tcPr>
            <w:tcW w:w="992" w:type="dxa"/>
          </w:tcPr>
          <w:p w14:paraId="79913C0D" w14:textId="6B1E2843" w:rsidR="006409C9" w:rsidRPr="00946E4D" w:rsidRDefault="006409C9" w:rsidP="006409C9">
            <w:pPr>
              <w:ind w:right="252"/>
              <w:jc w:val="center"/>
              <w:rPr>
                <w:color w:val="000000"/>
              </w:rPr>
            </w:pPr>
          </w:p>
        </w:tc>
        <w:tc>
          <w:tcPr>
            <w:tcW w:w="4394" w:type="dxa"/>
          </w:tcPr>
          <w:p w14:paraId="53B9CAEA" w14:textId="70D53425" w:rsidR="006409C9" w:rsidRPr="00C4175E" w:rsidRDefault="006409C9" w:rsidP="006409C9">
            <w:pPr>
              <w:ind w:right="252"/>
              <w:rPr>
                <w:bCs/>
                <w:color w:val="000000"/>
              </w:rPr>
            </w:pPr>
            <w:r w:rsidRPr="00946E4D">
              <w:rPr>
                <w:bCs/>
                <w:color w:val="000000"/>
              </w:rPr>
              <w:t>İdari Hizmetler Şube Müdürlüğü</w:t>
            </w:r>
          </w:p>
        </w:tc>
        <w:tc>
          <w:tcPr>
            <w:tcW w:w="993" w:type="dxa"/>
          </w:tcPr>
          <w:p w14:paraId="19AA4728" w14:textId="4E1356D1" w:rsidR="006409C9" w:rsidRDefault="006409C9" w:rsidP="006409C9">
            <w:pPr>
              <w:spacing w:line="259" w:lineRule="auto"/>
              <w:jc w:val="center"/>
              <w:rPr>
                <w:sz w:val="16"/>
                <w:szCs w:val="16"/>
              </w:rPr>
            </w:pPr>
            <w:r w:rsidRPr="00946E4D">
              <w:rPr>
                <w:bCs/>
                <w:color w:val="000000"/>
              </w:rPr>
              <w:t>İHŞM</w:t>
            </w:r>
          </w:p>
        </w:tc>
      </w:tr>
      <w:tr w:rsidR="006409C9" w14:paraId="34F15D64" w14:textId="77777777" w:rsidTr="00E617E3">
        <w:tc>
          <w:tcPr>
            <w:tcW w:w="3540" w:type="dxa"/>
          </w:tcPr>
          <w:p w14:paraId="5D6CA304" w14:textId="6EE24DD3" w:rsidR="006409C9" w:rsidRPr="00946E4D" w:rsidRDefault="006409C9" w:rsidP="006409C9">
            <w:pPr>
              <w:ind w:right="-426"/>
              <w:rPr>
                <w:color w:val="000000"/>
              </w:rPr>
            </w:pPr>
          </w:p>
        </w:tc>
        <w:tc>
          <w:tcPr>
            <w:tcW w:w="992" w:type="dxa"/>
          </w:tcPr>
          <w:p w14:paraId="2BB6B875" w14:textId="0FA584B3" w:rsidR="006409C9" w:rsidRPr="00946E4D" w:rsidRDefault="006409C9" w:rsidP="006409C9">
            <w:pPr>
              <w:ind w:right="252"/>
              <w:jc w:val="center"/>
              <w:rPr>
                <w:color w:val="000000"/>
              </w:rPr>
            </w:pPr>
          </w:p>
        </w:tc>
        <w:tc>
          <w:tcPr>
            <w:tcW w:w="4394" w:type="dxa"/>
          </w:tcPr>
          <w:p w14:paraId="1BCF187A" w14:textId="56F66259" w:rsidR="006409C9" w:rsidRDefault="006409C9" w:rsidP="006409C9">
            <w:pPr>
              <w:spacing w:line="259" w:lineRule="auto"/>
              <w:rPr>
                <w:sz w:val="16"/>
                <w:szCs w:val="16"/>
              </w:rPr>
            </w:pPr>
            <w:r w:rsidRPr="00946E4D">
              <w:rPr>
                <w:color w:val="000000"/>
              </w:rPr>
              <w:t>Sosyal Etüt ve Proje Müdürlüğü</w:t>
            </w:r>
          </w:p>
        </w:tc>
        <w:tc>
          <w:tcPr>
            <w:tcW w:w="993" w:type="dxa"/>
          </w:tcPr>
          <w:p w14:paraId="72EACE18" w14:textId="4527C2AE" w:rsidR="006409C9" w:rsidRDefault="006409C9" w:rsidP="006409C9">
            <w:pPr>
              <w:spacing w:line="259" w:lineRule="auto"/>
              <w:jc w:val="center"/>
              <w:rPr>
                <w:sz w:val="16"/>
                <w:szCs w:val="16"/>
              </w:rPr>
            </w:pPr>
            <w:r w:rsidRPr="00946E4D">
              <w:rPr>
                <w:color w:val="000000"/>
              </w:rPr>
              <w:t>SEPM</w:t>
            </w:r>
          </w:p>
        </w:tc>
      </w:tr>
      <w:tr w:rsidR="006409C9" w14:paraId="2D306E5A" w14:textId="77777777" w:rsidTr="00E617E3">
        <w:tc>
          <w:tcPr>
            <w:tcW w:w="3540" w:type="dxa"/>
          </w:tcPr>
          <w:p w14:paraId="393D3321" w14:textId="7AD08BDD" w:rsidR="006409C9" w:rsidRPr="004B692F" w:rsidRDefault="006409C9" w:rsidP="006409C9">
            <w:pPr>
              <w:ind w:right="-426"/>
              <w:rPr>
                <w:color w:val="000000"/>
                <w:lang w:val="es-ES"/>
              </w:rPr>
            </w:pPr>
          </w:p>
        </w:tc>
        <w:tc>
          <w:tcPr>
            <w:tcW w:w="992" w:type="dxa"/>
          </w:tcPr>
          <w:p w14:paraId="7BDF42CA" w14:textId="5BE0751B" w:rsidR="006409C9" w:rsidRPr="00FF698B" w:rsidRDefault="006409C9" w:rsidP="006409C9">
            <w:pPr>
              <w:ind w:right="252"/>
              <w:jc w:val="center"/>
              <w:rPr>
                <w:bCs/>
                <w:color w:val="000000"/>
                <w:lang w:val="es-ES"/>
              </w:rPr>
            </w:pPr>
          </w:p>
        </w:tc>
        <w:tc>
          <w:tcPr>
            <w:tcW w:w="4394" w:type="dxa"/>
          </w:tcPr>
          <w:p w14:paraId="3F123C5D" w14:textId="21645897" w:rsidR="006409C9" w:rsidRDefault="006409C9" w:rsidP="006409C9">
            <w:pPr>
              <w:spacing w:line="259" w:lineRule="auto"/>
              <w:rPr>
                <w:sz w:val="16"/>
                <w:szCs w:val="16"/>
              </w:rPr>
            </w:pPr>
            <w:r w:rsidRPr="00946E4D">
              <w:rPr>
                <w:color w:val="000000"/>
              </w:rPr>
              <w:t>Protokol Şube Müdürlüğü</w:t>
            </w:r>
          </w:p>
        </w:tc>
        <w:tc>
          <w:tcPr>
            <w:tcW w:w="993" w:type="dxa"/>
          </w:tcPr>
          <w:p w14:paraId="39A294BA" w14:textId="21A7685B" w:rsidR="006409C9" w:rsidRDefault="006409C9" w:rsidP="006409C9">
            <w:pPr>
              <w:spacing w:line="259" w:lineRule="auto"/>
              <w:jc w:val="center"/>
              <w:rPr>
                <w:sz w:val="16"/>
                <w:szCs w:val="16"/>
              </w:rPr>
            </w:pPr>
            <w:r w:rsidRPr="00946E4D">
              <w:rPr>
                <w:color w:val="000000"/>
              </w:rPr>
              <w:t>PŞM</w:t>
            </w:r>
          </w:p>
        </w:tc>
      </w:tr>
      <w:tr w:rsidR="006409C9" w14:paraId="46AFACB0" w14:textId="77777777" w:rsidTr="00E617E3">
        <w:tc>
          <w:tcPr>
            <w:tcW w:w="3540" w:type="dxa"/>
          </w:tcPr>
          <w:p w14:paraId="358D5BE8" w14:textId="77777777" w:rsidR="006409C9" w:rsidRPr="00946E4D" w:rsidRDefault="006409C9" w:rsidP="006409C9">
            <w:pPr>
              <w:ind w:right="-426"/>
              <w:rPr>
                <w:color w:val="000000"/>
                <w:lang w:val="es-ES"/>
              </w:rPr>
            </w:pPr>
          </w:p>
        </w:tc>
        <w:tc>
          <w:tcPr>
            <w:tcW w:w="992" w:type="dxa"/>
          </w:tcPr>
          <w:p w14:paraId="0B0BA9FA" w14:textId="77777777" w:rsidR="006409C9" w:rsidRPr="00946E4D" w:rsidRDefault="006409C9" w:rsidP="006409C9">
            <w:pPr>
              <w:ind w:right="252"/>
              <w:rPr>
                <w:bCs/>
                <w:color w:val="000000"/>
                <w:lang w:val="es-ES"/>
              </w:rPr>
            </w:pPr>
          </w:p>
        </w:tc>
        <w:tc>
          <w:tcPr>
            <w:tcW w:w="4394" w:type="dxa"/>
          </w:tcPr>
          <w:p w14:paraId="5984955D" w14:textId="10D3B0A8" w:rsidR="006409C9" w:rsidRPr="00946E4D" w:rsidRDefault="006409C9" w:rsidP="006409C9">
            <w:pPr>
              <w:ind w:right="252"/>
              <w:rPr>
                <w:color w:val="000000"/>
              </w:rPr>
            </w:pPr>
            <w:r w:rsidRPr="00946E4D">
              <w:rPr>
                <w:color w:val="000000"/>
              </w:rPr>
              <w:t>Bilgi İşlem Şube Müdürlüğü</w:t>
            </w:r>
          </w:p>
        </w:tc>
        <w:tc>
          <w:tcPr>
            <w:tcW w:w="993" w:type="dxa"/>
          </w:tcPr>
          <w:p w14:paraId="4E62FDCE" w14:textId="7926C99B" w:rsidR="006409C9" w:rsidRPr="00946E4D" w:rsidRDefault="006409C9" w:rsidP="006409C9">
            <w:pPr>
              <w:spacing w:line="259" w:lineRule="auto"/>
              <w:jc w:val="center"/>
              <w:rPr>
                <w:color w:val="000000"/>
              </w:rPr>
            </w:pPr>
            <w:r w:rsidRPr="00946E4D">
              <w:rPr>
                <w:color w:val="000000"/>
              </w:rPr>
              <w:t>BİM</w:t>
            </w:r>
          </w:p>
        </w:tc>
      </w:tr>
      <w:tr w:rsidR="006409C9" w14:paraId="6E538776" w14:textId="77777777" w:rsidTr="00E617E3">
        <w:tc>
          <w:tcPr>
            <w:tcW w:w="3540" w:type="dxa"/>
          </w:tcPr>
          <w:p w14:paraId="48F483C4" w14:textId="77777777" w:rsidR="006409C9" w:rsidRPr="00946E4D" w:rsidRDefault="006409C9" w:rsidP="006409C9">
            <w:pPr>
              <w:ind w:right="-426"/>
              <w:rPr>
                <w:color w:val="000000"/>
                <w:lang w:val="es-ES"/>
              </w:rPr>
            </w:pPr>
          </w:p>
        </w:tc>
        <w:tc>
          <w:tcPr>
            <w:tcW w:w="992" w:type="dxa"/>
          </w:tcPr>
          <w:p w14:paraId="676FD164" w14:textId="77777777" w:rsidR="006409C9" w:rsidRPr="00946E4D" w:rsidRDefault="006409C9" w:rsidP="006409C9">
            <w:pPr>
              <w:ind w:right="252"/>
              <w:rPr>
                <w:bCs/>
                <w:color w:val="000000"/>
                <w:lang w:val="es-ES"/>
              </w:rPr>
            </w:pPr>
          </w:p>
        </w:tc>
        <w:tc>
          <w:tcPr>
            <w:tcW w:w="4394" w:type="dxa"/>
          </w:tcPr>
          <w:p w14:paraId="47C0C557" w14:textId="10CAB46C" w:rsidR="006409C9" w:rsidRPr="00E617E3" w:rsidRDefault="00A31719" w:rsidP="006409C9">
            <w:pPr>
              <w:ind w:right="252"/>
              <w:rPr>
                <w:rFonts w:eastAsia="TimesNewRoman,Bold"/>
                <w:color w:val="000000"/>
              </w:rPr>
            </w:pPr>
            <w:r>
              <w:rPr>
                <w:rFonts w:eastAsia="TimesNewRoman,Bold"/>
                <w:color w:val="000000"/>
              </w:rPr>
              <w:t>Birim Kaliteli Yönetim Sistemi Ekibi</w:t>
            </w:r>
          </w:p>
        </w:tc>
        <w:tc>
          <w:tcPr>
            <w:tcW w:w="993" w:type="dxa"/>
          </w:tcPr>
          <w:p w14:paraId="495F768B" w14:textId="633183C6" w:rsidR="006409C9" w:rsidRPr="00946E4D" w:rsidRDefault="006409C9" w:rsidP="006409C9">
            <w:pPr>
              <w:spacing w:line="259" w:lineRule="auto"/>
              <w:jc w:val="center"/>
              <w:rPr>
                <w:color w:val="000000"/>
              </w:rPr>
            </w:pPr>
            <w:r w:rsidRPr="00946E4D">
              <w:rPr>
                <w:rFonts w:eastAsia="TimesNewRoman,Bold"/>
                <w:color w:val="000000"/>
              </w:rPr>
              <w:t>BKYS</w:t>
            </w:r>
            <w:r w:rsidR="00A31719">
              <w:rPr>
                <w:rFonts w:eastAsia="TimesNewRoman,Bold"/>
                <w:color w:val="000000"/>
              </w:rPr>
              <w:t>E</w:t>
            </w:r>
          </w:p>
        </w:tc>
      </w:tr>
      <w:tr w:rsidR="006409C9" w14:paraId="7608255D" w14:textId="77777777" w:rsidTr="00E617E3">
        <w:tc>
          <w:tcPr>
            <w:tcW w:w="3540" w:type="dxa"/>
          </w:tcPr>
          <w:p w14:paraId="0F0748AA" w14:textId="77777777" w:rsidR="006409C9" w:rsidRPr="00946E4D" w:rsidRDefault="006409C9" w:rsidP="006409C9">
            <w:pPr>
              <w:ind w:right="-426"/>
              <w:rPr>
                <w:color w:val="000000"/>
                <w:lang w:val="es-ES"/>
              </w:rPr>
            </w:pPr>
          </w:p>
        </w:tc>
        <w:tc>
          <w:tcPr>
            <w:tcW w:w="992" w:type="dxa"/>
          </w:tcPr>
          <w:p w14:paraId="257B5516" w14:textId="77777777" w:rsidR="006409C9" w:rsidRPr="00946E4D" w:rsidRDefault="006409C9" w:rsidP="006409C9">
            <w:pPr>
              <w:ind w:right="252"/>
              <w:rPr>
                <w:bCs/>
                <w:color w:val="000000"/>
                <w:lang w:val="es-ES"/>
              </w:rPr>
            </w:pPr>
          </w:p>
        </w:tc>
        <w:tc>
          <w:tcPr>
            <w:tcW w:w="4394" w:type="dxa"/>
          </w:tcPr>
          <w:p w14:paraId="077BF0BB" w14:textId="242CC951" w:rsidR="006409C9" w:rsidRPr="00946E4D" w:rsidRDefault="006409C9" w:rsidP="006409C9">
            <w:pPr>
              <w:ind w:right="252"/>
              <w:rPr>
                <w:color w:val="000000"/>
              </w:rPr>
            </w:pPr>
            <w:r w:rsidRPr="00946E4D">
              <w:rPr>
                <w:color w:val="000000"/>
              </w:rPr>
              <w:t>Kalite Yönetim Sistemi</w:t>
            </w:r>
          </w:p>
        </w:tc>
        <w:tc>
          <w:tcPr>
            <w:tcW w:w="993" w:type="dxa"/>
          </w:tcPr>
          <w:p w14:paraId="38CEF134" w14:textId="6630A3C0" w:rsidR="006409C9" w:rsidRPr="00946E4D" w:rsidRDefault="006409C9" w:rsidP="006409C9">
            <w:pPr>
              <w:spacing w:line="259" w:lineRule="auto"/>
              <w:jc w:val="center"/>
              <w:rPr>
                <w:color w:val="000000"/>
              </w:rPr>
            </w:pPr>
            <w:r w:rsidRPr="00946E4D">
              <w:rPr>
                <w:color w:val="000000"/>
              </w:rPr>
              <w:t>KYS</w:t>
            </w:r>
          </w:p>
        </w:tc>
      </w:tr>
      <w:tr w:rsidR="006409C9" w14:paraId="7E0FF42D" w14:textId="77777777" w:rsidTr="00E617E3">
        <w:tc>
          <w:tcPr>
            <w:tcW w:w="3540" w:type="dxa"/>
          </w:tcPr>
          <w:p w14:paraId="6FE65E84" w14:textId="77777777" w:rsidR="006409C9" w:rsidRPr="00946E4D" w:rsidRDefault="006409C9" w:rsidP="006409C9">
            <w:pPr>
              <w:ind w:right="-426"/>
              <w:rPr>
                <w:color w:val="000000"/>
                <w:lang w:val="es-ES"/>
              </w:rPr>
            </w:pPr>
          </w:p>
        </w:tc>
        <w:tc>
          <w:tcPr>
            <w:tcW w:w="992" w:type="dxa"/>
          </w:tcPr>
          <w:p w14:paraId="73C4D979" w14:textId="77777777" w:rsidR="006409C9" w:rsidRPr="00946E4D" w:rsidRDefault="006409C9" w:rsidP="006409C9">
            <w:pPr>
              <w:ind w:right="252"/>
              <w:rPr>
                <w:bCs/>
                <w:color w:val="000000"/>
                <w:lang w:val="es-ES"/>
              </w:rPr>
            </w:pPr>
          </w:p>
        </w:tc>
        <w:tc>
          <w:tcPr>
            <w:tcW w:w="4394" w:type="dxa"/>
          </w:tcPr>
          <w:p w14:paraId="61D7E9F8" w14:textId="6533E950" w:rsidR="006409C9" w:rsidRPr="00E617E3" w:rsidRDefault="006409C9" w:rsidP="006409C9">
            <w:pPr>
              <w:ind w:right="252"/>
              <w:rPr>
                <w:rFonts w:eastAsia="TimesNewRoman,Bold"/>
                <w:color w:val="000000"/>
              </w:rPr>
            </w:pPr>
            <w:r w:rsidRPr="00946E4D">
              <w:rPr>
                <w:rFonts w:eastAsia="TimesNewRoman,Bold"/>
                <w:color w:val="000000"/>
              </w:rPr>
              <w:t>Kalite Yürütme Kurulu</w:t>
            </w:r>
          </w:p>
        </w:tc>
        <w:tc>
          <w:tcPr>
            <w:tcW w:w="993" w:type="dxa"/>
          </w:tcPr>
          <w:p w14:paraId="3337C867" w14:textId="6DDDF16A" w:rsidR="006409C9" w:rsidRPr="00946E4D" w:rsidRDefault="006409C9" w:rsidP="006409C9">
            <w:pPr>
              <w:spacing w:line="259" w:lineRule="auto"/>
              <w:jc w:val="center"/>
              <w:rPr>
                <w:color w:val="000000"/>
              </w:rPr>
            </w:pPr>
            <w:r w:rsidRPr="00946E4D">
              <w:rPr>
                <w:rFonts w:eastAsia="TimesNewRoman,Bold"/>
                <w:bCs/>
                <w:color w:val="000000"/>
              </w:rPr>
              <w:t>KYK</w:t>
            </w:r>
          </w:p>
        </w:tc>
      </w:tr>
      <w:tr w:rsidR="006409C9" w14:paraId="76F2F56E" w14:textId="77777777" w:rsidTr="00E617E3">
        <w:tc>
          <w:tcPr>
            <w:tcW w:w="3540" w:type="dxa"/>
          </w:tcPr>
          <w:p w14:paraId="37FB4564" w14:textId="77777777" w:rsidR="006409C9" w:rsidRPr="00946E4D" w:rsidRDefault="006409C9" w:rsidP="006409C9">
            <w:pPr>
              <w:ind w:right="-426"/>
              <w:rPr>
                <w:color w:val="000000"/>
                <w:lang w:val="es-ES"/>
              </w:rPr>
            </w:pPr>
          </w:p>
        </w:tc>
        <w:tc>
          <w:tcPr>
            <w:tcW w:w="992" w:type="dxa"/>
          </w:tcPr>
          <w:p w14:paraId="3DA1EC56" w14:textId="77777777" w:rsidR="006409C9" w:rsidRPr="00946E4D" w:rsidRDefault="006409C9" w:rsidP="006409C9">
            <w:pPr>
              <w:ind w:right="252"/>
              <w:rPr>
                <w:bCs/>
                <w:color w:val="000000"/>
                <w:lang w:val="es-ES"/>
              </w:rPr>
            </w:pPr>
          </w:p>
        </w:tc>
        <w:tc>
          <w:tcPr>
            <w:tcW w:w="4394" w:type="dxa"/>
          </w:tcPr>
          <w:p w14:paraId="07F48560" w14:textId="17D09626" w:rsidR="006409C9" w:rsidRPr="00E617E3" w:rsidRDefault="006409C9" w:rsidP="006409C9">
            <w:pPr>
              <w:ind w:right="252"/>
              <w:rPr>
                <w:rFonts w:eastAsia="TimesNewRoman,Bold"/>
                <w:color w:val="000000"/>
              </w:rPr>
            </w:pPr>
            <w:r w:rsidRPr="00946E4D">
              <w:rPr>
                <w:rFonts w:eastAsia="TimesNewRoman,Bold"/>
                <w:color w:val="000000"/>
              </w:rPr>
              <w:t>Yönetimin Gözden Geçir</w:t>
            </w:r>
            <w:r w:rsidR="0011233B">
              <w:rPr>
                <w:rFonts w:eastAsia="TimesNewRoman,Bold"/>
                <w:color w:val="000000"/>
              </w:rPr>
              <w:t>il</w:t>
            </w:r>
            <w:r w:rsidRPr="00946E4D">
              <w:rPr>
                <w:rFonts w:eastAsia="TimesNewRoman,Bold"/>
                <w:color w:val="000000"/>
              </w:rPr>
              <w:t>mesi</w:t>
            </w:r>
          </w:p>
        </w:tc>
        <w:tc>
          <w:tcPr>
            <w:tcW w:w="993" w:type="dxa"/>
          </w:tcPr>
          <w:p w14:paraId="4AAD5717" w14:textId="28E90751" w:rsidR="006409C9" w:rsidRPr="00946E4D" w:rsidRDefault="006409C9" w:rsidP="006409C9">
            <w:pPr>
              <w:spacing w:line="259" w:lineRule="auto"/>
              <w:jc w:val="center"/>
              <w:rPr>
                <w:color w:val="000000"/>
              </w:rPr>
            </w:pPr>
            <w:r w:rsidRPr="00946E4D">
              <w:rPr>
                <w:rFonts w:eastAsia="TimesNewRoman,Bold"/>
                <w:color w:val="000000"/>
              </w:rPr>
              <w:t>YGG</w:t>
            </w:r>
          </w:p>
        </w:tc>
      </w:tr>
    </w:tbl>
    <w:p w14:paraId="7EF31095" w14:textId="4DD00DDA" w:rsidR="00FD5587" w:rsidRDefault="00FD5587" w:rsidP="00850F3D">
      <w:pPr>
        <w:ind w:left="-426" w:right="-426" w:firstLine="708"/>
        <w:jc w:val="both"/>
        <w:rPr>
          <w:szCs w:val="16"/>
        </w:rPr>
      </w:pPr>
    </w:p>
    <w:p w14:paraId="7687C651" w14:textId="650D0B6E" w:rsidR="00FD5587" w:rsidRPr="00946E4D" w:rsidRDefault="00FD5587" w:rsidP="00FD5587">
      <w:pPr>
        <w:ind w:left="-426" w:right="252" w:firstLine="568"/>
        <w:jc w:val="both"/>
        <w:rPr>
          <w:color w:val="000000"/>
        </w:rPr>
      </w:pPr>
      <w:r w:rsidRPr="00946E4D">
        <w:rPr>
          <w:b/>
          <w:color w:val="000000"/>
        </w:rPr>
        <w:t xml:space="preserve">Kalite: </w:t>
      </w:r>
      <w:r w:rsidRPr="00946E4D">
        <w:rPr>
          <w:color w:val="000000"/>
        </w:rPr>
        <w:t>Bir kuruluşun gerçekleştirdiği hizmetlerde kalıcı özellikler bütününün şartları yerine getirme derecesine (TS EN ISO 9001:2015 standardına uygunluğu açısından zorunlu olarak beyan edilen ihtiyaç ve beklentiye) kalite denir.</w:t>
      </w:r>
    </w:p>
    <w:p w14:paraId="51D01898" w14:textId="77777777" w:rsidR="00FD5587" w:rsidRPr="00D96E4C" w:rsidRDefault="00FD5587" w:rsidP="00FD5587">
      <w:pPr>
        <w:ind w:left="-426" w:right="252" w:firstLine="568"/>
        <w:jc w:val="both"/>
        <w:rPr>
          <w:color w:val="FF0000"/>
        </w:rPr>
      </w:pPr>
      <w:r w:rsidRPr="00946E4D">
        <w:rPr>
          <w:b/>
          <w:bCs/>
          <w:color w:val="000000"/>
        </w:rPr>
        <w:t>Kalite El Kitabı:</w:t>
      </w:r>
      <w:r w:rsidRPr="00946E4D">
        <w:rPr>
          <w:color w:val="000000"/>
        </w:rPr>
        <w:t xml:space="preserve"> Bir kuruluşun genel kalite politikalarını, proses ve prosedürlerini açıklayan dokümandır</w:t>
      </w:r>
      <w:r w:rsidRPr="00D96E4C">
        <w:rPr>
          <w:color w:val="FF0000"/>
        </w:rPr>
        <w:t>.</w:t>
      </w:r>
    </w:p>
    <w:p w14:paraId="0AE9B91F" w14:textId="407C717F" w:rsidR="00FD5587" w:rsidRPr="00946E4D" w:rsidRDefault="00FD5587" w:rsidP="00FD5587">
      <w:pPr>
        <w:ind w:left="-426" w:right="252" w:firstLine="568"/>
        <w:jc w:val="both"/>
        <w:rPr>
          <w:color w:val="000000"/>
        </w:rPr>
      </w:pPr>
      <w:r w:rsidRPr="00946E4D">
        <w:rPr>
          <w:b/>
          <w:color w:val="000000"/>
        </w:rPr>
        <w:t>Sistem:</w:t>
      </w:r>
      <w:r w:rsidRPr="00946E4D">
        <w:rPr>
          <w:color w:val="000000"/>
        </w:rPr>
        <w:t xml:space="preserve"> Birbirleri ile ilişkili veya etkileşimli elemanlar takımı.</w:t>
      </w:r>
    </w:p>
    <w:p w14:paraId="2758B775" w14:textId="011AFC9E" w:rsidR="00FD5587" w:rsidRPr="00946E4D" w:rsidRDefault="00FD5587" w:rsidP="00FD5587">
      <w:pPr>
        <w:ind w:left="-426" w:right="252" w:firstLine="568"/>
        <w:jc w:val="both"/>
        <w:rPr>
          <w:color w:val="000000"/>
        </w:rPr>
      </w:pPr>
      <w:r w:rsidRPr="00946E4D">
        <w:rPr>
          <w:b/>
          <w:color w:val="000000"/>
        </w:rPr>
        <w:t>Kalite Politikası:</w:t>
      </w:r>
      <w:r w:rsidRPr="00946E4D">
        <w:rPr>
          <w:color w:val="000000"/>
        </w:rPr>
        <w:t xml:space="preserve"> Bir kuruluşun Üst Yönetimi tarafından resmi olarak ifade edilen kalite ile ilgili bütün amaç ve yönü.</w:t>
      </w:r>
    </w:p>
    <w:p w14:paraId="23A42077" w14:textId="223DB817" w:rsidR="00FD5587" w:rsidRPr="00FD5587" w:rsidRDefault="0011233B" w:rsidP="00FD5587">
      <w:pPr>
        <w:ind w:left="-426" w:right="252" w:firstLine="568"/>
        <w:jc w:val="both"/>
        <w:rPr>
          <w:color w:val="000000"/>
        </w:rPr>
      </w:pPr>
      <w:r>
        <w:rPr>
          <w:b/>
          <w:color w:val="000000"/>
        </w:rPr>
        <w:t>Misyon ve Vizyon</w:t>
      </w:r>
      <w:r w:rsidR="00FD5587" w:rsidRPr="00946E4D">
        <w:rPr>
          <w:b/>
          <w:color w:val="000000"/>
        </w:rPr>
        <w:t xml:space="preserve">: </w:t>
      </w:r>
      <w:r w:rsidR="00FD5587" w:rsidRPr="00946E4D">
        <w:rPr>
          <w:color w:val="000000"/>
        </w:rPr>
        <w:t xml:space="preserve">Kalite ile ilgili olarak </w:t>
      </w:r>
      <w:r>
        <w:rPr>
          <w:color w:val="000000"/>
        </w:rPr>
        <w:t>belirlenen görev ve hedeflenen hususlardır.</w:t>
      </w:r>
    </w:p>
    <w:p w14:paraId="05B2D082" w14:textId="6EB646E1" w:rsidR="00FD5587" w:rsidRPr="00946E4D" w:rsidRDefault="00FD5587" w:rsidP="00FD5587">
      <w:pPr>
        <w:ind w:left="-426" w:right="252" w:firstLine="568"/>
        <w:jc w:val="both"/>
        <w:rPr>
          <w:color w:val="000000"/>
        </w:rPr>
      </w:pPr>
      <w:r w:rsidRPr="00946E4D">
        <w:rPr>
          <w:b/>
          <w:color w:val="000000"/>
        </w:rPr>
        <w:t>Kalite Yönetim Sistemi:</w:t>
      </w:r>
      <w:r w:rsidRPr="00946E4D">
        <w:rPr>
          <w:color w:val="000000"/>
        </w:rPr>
        <w:t xml:space="preserve"> TS EN ISO 9001:2015 </w:t>
      </w:r>
      <w:r w:rsidRPr="00E936B4">
        <w:t>S</w:t>
      </w:r>
      <w:r w:rsidRPr="00946E4D">
        <w:rPr>
          <w:color w:val="000000"/>
        </w:rPr>
        <w:t>tandartları kapsamında kurum proseslerinin risk tabanlı olarak yürütülmesi ve kontrolünü kapsayan tanımlanmış faaliyetler sistemi.</w:t>
      </w:r>
    </w:p>
    <w:p w14:paraId="37F5AE72" w14:textId="77777777" w:rsidR="00FD5587" w:rsidRPr="00946E4D" w:rsidRDefault="00FD5587" w:rsidP="00FD5587">
      <w:pPr>
        <w:ind w:left="-426" w:right="252" w:firstLine="568"/>
        <w:jc w:val="both"/>
        <w:rPr>
          <w:color w:val="000000"/>
        </w:rPr>
      </w:pPr>
      <w:r w:rsidRPr="00946E4D">
        <w:rPr>
          <w:b/>
          <w:color w:val="000000"/>
        </w:rPr>
        <w:t>Üst Yönetim:</w:t>
      </w:r>
      <w:r w:rsidRPr="00946E4D">
        <w:rPr>
          <w:color w:val="000000"/>
        </w:rPr>
        <w:t xml:space="preserve"> Bir kuruluşu en üst seviyede idare ve kontrol eden kişi veya kişiler grubu.</w:t>
      </w:r>
    </w:p>
    <w:p w14:paraId="062E69EF" w14:textId="61CA2A19" w:rsidR="00FD5587" w:rsidRPr="00946E4D" w:rsidRDefault="00FD5587" w:rsidP="00FD5587">
      <w:pPr>
        <w:ind w:left="-426" w:right="252" w:firstLine="568"/>
        <w:jc w:val="both"/>
        <w:rPr>
          <w:color w:val="000000"/>
        </w:rPr>
      </w:pPr>
      <w:r w:rsidRPr="00946E4D">
        <w:rPr>
          <w:b/>
          <w:color w:val="000000"/>
        </w:rPr>
        <w:t xml:space="preserve">Kalite Yönetimi: </w:t>
      </w:r>
      <w:r w:rsidRPr="00946E4D">
        <w:rPr>
          <w:color w:val="000000"/>
        </w:rPr>
        <w:t>Bir kuruluşun kalite bakımından idare ve kontrolü için koordine edilmiş faaliyetleridir.</w:t>
      </w:r>
    </w:p>
    <w:p w14:paraId="21D8DC95" w14:textId="23BDE929" w:rsidR="00FD5587" w:rsidRPr="00946E4D" w:rsidRDefault="00FD5587" w:rsidP="00FD5587">
      <w:pPr>
        <w:ind w:left="-426" w:right="252" w:firstLine="568"/>
        <w:jc w:val="both"/>
        <w:rPr>
          <w:color w:val="000000"/>
        </w:rPr>
      </w:pPr>
      <w:r w:rsidRPr="00946E4D">
        <w:rPr>
          <w:b/>
          <w:bCs/>
          <w:color w:val="000000"/>
        </w:rPr>
        <w:t>Kalite Güvencesi:</w:t>
      </w:r>
      <w:r w:rsidRPr="00946E4D">
        <w:rPr>
          <w:color w:val="000000"/>
        </w:rPr>
        <w:t xml:space="preserve"> Hizmetin, kalitesi konusunda belirlenen istekleri karşılamak için gerekli planların ve sistematik çalışmaların bütünü.</w:t>
      </w:r>
    </w:p>
    <w:p w14:paraId="7CB2064E" w14:textId="47A688D6" w:rsidR="00FD5587" w:rsidRPr="00946E4D" w:rsidRDefault="00FD5587" w:rsidP="00FD5587">
      <w:pPr>
        <w:ind w:left="-426" w:right="252" w:firstLine="568"/>
        <w:jc w:val="both"/>
        <w:rPr>
          <w:color w:val="000000"/>
        </w:rPr>
      </w:pPr>
      <w:r w:rsidRPr="00946E4D">
        <w:rPr>
          <w:b/>
          <w:color w:val="000000"/>
        </w:rPr>
        <w:lastRenderedPageBreak/>
        <w:t>Kalite Planlaması</w:t>
      </w:r>
      <w:r w:rsidRPr="00946E4D">
        <w:rPr>
          <w:color w:val="000000"/>
        </w:rPr>
        <w:t>: Kalite hedeflerinin saptanmasına odaklanan, gerekli çalışma ve kalite hedeflerini yerine getirmek için ilgili kaynakları belirleyen kalite yönetiminin bir parçası.</w:t>
      </w:r>
    </w:p>
    <w:p w14:paraId="6A54C992" w14:textId="6D7FF08F" w:rsidR="00FD5587" w:rsidRPr="00946E4D" w:rsidRDefault="00FD5587" w:rsidP="00FD5587">
      <w:pPr>
        <w:tabs>
          <w:tab w:val="left" w:pos="142"/>
        </w:tabs>
        <w:ind w:left="-426" w:right="252"/>
        <w:jc w:val="both"/>
        <w:rPr>
          <w:color w:val="000000"/>
        </w:rPr>
      </w:pPr>
      <w:r>
        <w:rPr>
          <w:b/>
          <w:color w:val="000000"/>
        </w:rPr>
        <w:tab/>
      </w:r>
      <w:r w:rsidRPr="00946E4D">
        <w:rPr>
          <w:b/>
          <w:color w:val="000000"/>
        </w:rPr>
        <w:t xml:space="preserve">Kalite Kontrol: </w:t>
      </w:r>
      <w:r w:rsidRPr="00946E4D">
        <w:rPr>
          <w:color w:val="000000"/>
        </w:rPr>
        <w:t>Kalite yönetiminin, şartlarının yerine getirilmesine odaklanmış bir parçasıdır.</w:t>
      </w:r>
    </w:p>
    <w:p w14:paraId="2F135639" w14:textId="4F1268BC" w:rsidR="00FD5587" w:rsidRPr="00946E4D" w:rsidRDefault="00FD5587" w:rsidP="00FD5587">
      <w:pPr>
        <w:ind w:left="-426" w:right="252" w:firstLine="568"/>
        <w:jc w:val="both"/>
        <w:rPr>
          <w:color w:val="000000"/>
        </w:rPr>
      </w:pPr>
      <w:r w:rsidRPr="00946E4D">
        <w:rPr>
          <w:b/>
          <w:bCs/>
          <w:color w:val="000000"/>
        </w:rPr>
        <w:t>Kalite İyileştirilmesi:</w:t>
      </w:r>
      <w:r w:rsidRPr="00946E4D">
        <w:rPr>
          <w:color w:val="000000"/>
        </w:rPr>
        <w:t xml:space="preserve"> Kalite yönetiminin, kalite şartlarının yerine getirilmesi yeteneğini arttırmaya odaklanan bir parçası.</w:t>
      </w:r>
    </w:p>
    <w:p w14:paraId="054C07F5" w14:textId="1048D57B" w:rsidR="00FD5587" w:rsidRPr="00946E4D" w:rsidRDefault="00FD5587" w:rsidP="00FD5587">
      <w:pPr>
        <w:ind w:left="-426" w:right="252" w:firstLine="568"/>
        <w:jc w:val="both"/>
        <w:rPr>
          <w:color w:val="000000"/>
        </w:rPr>
      </w:pPr>
      <w:r w:rsidRPr="00946E4D">
        <w:rPr>
          <w:b/>
          <w:color w:val="000000"/>
        </w:rPr>
        <w:t xml:space="preserve">Kuruluş: </w:t>
      </w:r>
      <w:r w:rsidRPr="00946E4D">
        <w:rPr>
          <w:color w:val="000000"/>
        </w:rPr>
        <w:t>Düzenlenmiş sorumlulukları, yetkileri ve ilişkileri olan insanlar ve imkânlar grubu.</w:t>
      </w:r>
    </w:p>
    <w:p w14:paraId="55A5561A" w14:textId="553299B6" w:rsidR="00FD5587" w:rsidRPr="00946E4D" w:rsidRDefault="00FD5587" w:rsidP="00FD5587">
      <w:pPr>
        <w:ind w:left="-426" w:right="252" w:firstLine="568"/>
        <w:jc w:val="both"/>
        <w:rPr>
          <w:color w:val="000000"/>
        </w:rPr>
      </w:pPr>
      <w:r w:rsidRPr="00946E4D">
        <w:rPr>
          <w:b/>
          <w:color w:val="000000"/>
        </w:rPr>
        <w:t>Kuruluşun Bağlamı:</w:t>
      </w:r>
      <w:r w:rsidRPr="00946E4D">
        <w:rPr>
          <w:color w:val="000000"/>
        </w:rPr>
        <w:t xml:space="preserve"> Kuruluşun hedeflerini gerçekleştirmesine ve ulaşmasına etki eden iç ve dış konuların bütünü.</w:t>
      </w:r>
    </w:p>
    <w:p w14:paraId="7AEC0CAA" w14:textId="77777777" w:rsidR="00FD5587" w:rsidRDefault="00FD5587" w:rsidP="00FD5587">
      <w:pPr>
        <w:ind w:left="-426" w:right="252" w:firstLine="568"/>
        <w:jc w:val="both"/>
        <w:rPr>
          <w:color w:val="000000"/>
        </w:rPr>
      </w:pPr>
      <w:r w:rsidRPr="00946E4D">
        <w:rPr>
          <w:b/>
          <w:color w:val="000000"/>
        </w:rPr>
        <w:t>İlgili Taraf (Paydaş):</w:t>
      </w:r>
      <w:r w:rsidRPr="00946E4D">
        <w:rPr>
          <w:color w:val="000000"/>
        </w:rPr>
        <w:t xml:space="preserve"> Bir karar veya faaliyetle kendilerini etkileyebilen, etkilenebilen ya da bir karar ya da faaliyetle kendilerinin etkileneceğini düşünen kişi veya kuruluş.</w:t>
      </w:r>
    </w:p>
    <w:p w14:paraId="41B0496C" w14:textId="1EC7C026" w:rsidR="00FD5587" w:rsidRDefault="00FD5587" w:rsidP="00FD5587">
      <w:pPr>
        <w:ind w:left="-426" w:right="252" w:firstLine="568"/>
        <w:jc w:val="both"/>
        <w:rPr>
          <w:color w:val="000000"/>
        </w:rPr>
      </w:pPr>
      <w:r w:rsidRPr="00946E4D">
        <w:rPr>
          <w:b/>
          <w:color w:val="000000"/>
        </w:rPr>
        <w:t>Risk:</w:t>
      </w:r>
      <w:r w:rsidRPr="00946E4D">
        <w:rPr>
          <w:color w:val="000000"/>
        </w:rPr>
        <w:t xml:space="preserve"> Belirsizlik etkisi</w:t>
      </w:r>
      <w:r w:rsidR="00302B51">
        <w:rPr>
          <w:color w:val="000000"/>
        </w:rPr>
        <w:t xml:space="preserve">. </w:t>
      </w:r>
      <w:r w:rsidRPr="00946E4D">
        <w:rPr>
          <w:color w:val="000000"/>
        </w:rPr>
        <w:t>(Beklenenden sapmanın etkisi negatif veya pozitif olabilir)</w:t>
      </w:r>
    </w:p>
    <w:p w14:paraId="5CF4AA21" w14:textId="0E70C18F" w:rsidR="00CD4753" w:rsidRPr="00946E4D" w:rsidRDefault="00CD4753" w:rsidP="00CD4753">
      <w:pPr>
        <w:ind w:right="252" w:firstLine="142"/>
        <w:jc w:val="both"/>
        <w:rPr>
          <w:color w:val="000000"/>
        </w:rPr>
      </w:pPr>
      <w:r w:rsidRPr="00946E4D">
        <w:rPr>
          <w:b/>
          <w:color w:val="000000"/>
        </w:rPr>
        <w:t xml:space="preserve">Vatandaş: </w:t>
      </w:r>
      <w:r w:rsidR="0011233B">
        <w:rPr>
          <w:color w:val="000000"/>
        </w:rPr>
        <w:t>Kamusal</w:t>
      </w:r>
      <w:r w:rsidRPr="00946E4D">
        <w:rPr>
          <w:color w:val="000000"/>
        </w:rPr>
        <w:t xml:space="preserve"> hizmeti alan kuruluş veya ki</w:t>
      </w:r>
      <w:r w:rsidR="0011233B">
        <w:rPr>
          <w:color w:val="000000"/>
        </w:rPr>
        <w:t>şilerdir</w:t>
      </w:r>
      <w:r w:rsidRPr="00946E4D">
        <w:rPr>
          <w:color w:val="000000"/>
        </w:rPr>
        <w:t>.</w:t>
      </w:r>
    </w:p>
    <w:p w14:paraId="312F96BF" w14:textId="2EF0D167" w:rsidR="00CD4753" w:rsidRPr="00946E4D" w:rsidRDefault="00CD4753" w:rsidP="00CD4753">
      <w:pPr>
        <w:ind w:right="252" w:firstLine="142"/>
        <w:jc w:val="both"/>
        <w:rPr>
          <w:color w:val="000000"/>
        </w:rPr>
      </w:pPr>
      <w:proofErr w:type="spellStart"/>
      <w:r w:rsidRPr="00946E4D">
        <w:rPr>
          <w:b/>
          <w:color w:val="000000"/>
        </w:rPr>
        <w:t>Dokümante</w:t>
      </w:r>
      <w:proofErr w:type="spellEnd"/>
      <w:r w:rsidRPr="00946E4D">
        <w:rPr>
          <w:b/>
          <w:color w:val="000000"/>
        </w:rPr>
        <w:t xml:space="preserve"> Edilmiş Bilgi: </w:t>
      </w:r>
      <w:r w:rsidR="0035263A">
        <w:rPr>
          <w:color w:val="000000"/>
        </w:rPr>
        <w:t>Belgelerin birer</w:t>
      </w:r>
      <w:r>
        <w:rPr>
          <w:color w:val="000000"/>
        </w:rPr>
        <w:t xml:space="preserve"> </w:t>
      </w:r>
      <w:r w:rsidR="0098446D">
        <w:rPr>
          <w:color w:val="000000"/>
        </w:rPr>
        <w:t xml:space="preserve">nüshalarının </w:t>
      </w:r>
      <w:r>
        <w:rPr>
          <w:color w:val="000000"/>
        </w:rPr>
        <w:t xml:space="preserve">yazılı halde </w:t>
      </w:r>
      <w:r w:rsidR="0098446D">
        <w:rPr>
          <w:color w:val="000000"/>
        </w:rPr>
        <w:t>muhafaza edilmesi</w:t>
      </w:r>
      <w:r w:rsidRPr="00946E4D">
        <w:rPr>
          <w:color w:val="000000"/>
        </w:rPr>
        <w:t>.</w:t>
      </w:r>
    </w:p>
    <w:p w14:paraId="1E9145BD" w14:textId="77777777" w:rsidR="003278D8" w:rsidRDefault="00991299" w:rsidP="00991299">
      <w:pPr>
        <w:ind w:right="252" w:firstLine="142"/>
        <w:jc w:val="both"/>
        <w:rPr>
          <w:color w:val="000000"/>
        </w:rPr>
      </w:pPr>
      <w:r w:rsidRPr="00946E4D">
        <w:rPr>
          <w:b/>
          <w:color w:val="000000"/>
        </w:rPr>
        <w:t xml:space="preserve">Etkinlik: </w:t>
      </w:r>
      <w:r w:rsidRPr="00946E4D">
        <w:rPr>
          <w:color w:val="000000"/>
        </w:rPr>
        <w:t xml:space="preserve">Planlanmış aktivitelerin gerçekleştirilme ve planlanan sonuçlara ulaşılma </w:t>
      </w:r>
    </w:p>
    <w:p w14:paraId="4FADBA4A" w14:textId="3B0088EA" w:rsidR="00991299" w:rsidRPr="00991299" w:rsidRDefault="00991299" w:rsidP="003278D8">
      <w:pPr>
        <w:ind w:left="-426" w:right="252" w:firstLine="142"/>
        <w:jc w:val="both"/>
        <w:rPr>
          <w:color w:val="000000"/>
        </w:rPr>
      </w:pPr>
      <w:proofErr w:type="gramStart"/>
      <w:r w:rsidRPr="00946E4D">
        <w:rPr>
          <w:color w:val="000000"/>
        </w:rPr>
        <w:t>derecesi</w:t>
      </w:r>
      <w:proofErr w:type="gramEnd"/>
      <w:r w:rsidRPr="00946E4D">
        <w:rPr>
          <w:color w:val="000000"/>
        </w:rPr>
        <w:t>.</w:t>
      </w:r>
    </w:p>
    <w:p w14:paraId="16CF54EB" w14:textId="602354F3" w:rsidR="00991299" w:rsidRPr="00946E4D" w:rsidRDefault="00991299" w:rsidP="00991299">
      <w:pPr>
        <w:ind w:right="252"/>
        <w:jc w:val="both"/>
        <w:rPr>
          <w:color w:val="000000"/>
        </w:rPr>
      </w:pPr>
      <w:r w:rsidRPr="00946E4D">
        <w:rPr>
          <w:b/>
          <w:color w:val="000000"/>
        </w:rPr>
        <w:t xml:space="preserve">Verimlilik: </w:t>
      </w:r>
      <w:r w:rsidRPr="00946E4D">
        <w:rPr>
          <w:color w:val="000000"/>
        </w:rPr>
        <w:t>Kullanılan kaynak ve ulaşılan sonuç arasındaki ilişkidir.</w:t>
      </w:r>
    </w:p>
    <w:p w14:paraId="78637A91" w14:textId="467ECBDD" w:rsidR="00501EE7" w:rsidRPr="00946E4D" w:rsidRDefault="00501EE7" w:rsidP="00501EE7">
      <w:pPr>
        <w:ind w:right="252"/>
        <w:jc w:val="both"/>
        <w:rPr>
          <w:color w:val="000000"/>
        </w:rPr>
      </w:pPr>
      <w:r w:rsidRPr="00946E4D">
        <w:rPr>
          <w:b/>
          <w:color w:val="000000"/>
        </w:rPr>
        <w:t>Ürün ve Hizmetler:</w:t>
      </w:r>
      <w:r w:rsidRPr="00946E4D">
        <w:rPr>
          <w:color w:val="000000"/>
        </w:rPr>
        <w:t xml:space="preserve"> Proseslerin sonucu ortaya çıkan işlenmiş maddeler ve vatandaşın kullanımına sunulan hizmetlerin tamamı.</w:t>
      </w:r>
    </w:p>
    <w:p w14:paraId="1B9205B1" w14:textId="095FB21C" w:rsidR="00501EE7" w:rsidRPr="00946E4D" w:rsidRDefault="00501EE7" w:rsidP="00501EE7">
      <w:pPr>
        <w:autoSpaceDE w:val="0"/>
        <w:autoSpaceDN w:val="0"/>
        <w:adjustRightInd w:val="0"/>
        <w:ind w:right="252"/>
        <w:jc w:val="both"/>
        <w:rPr>
          <w:b/>
          <w:bCs/>
          <w:color w:val="000000"/>
        </w:rPr>
      </w:pPr>
      <w:r w:rsidRPr="00946E4D">
        <w:rPr>
          <w:b/>
          <w:bCs/>
          <w:color w:val="000000"/>
        </w:rPr>
        <w:t xml:space="preserve">Uygunsuzluk: </w:t>
      </w:r>
      <w:r w:rsidRPr="00946E4D">
        <w:rPr>
          <w:color w:val="000000"/>
        </w:rPr>
        <w:t xml:space="preserve">Yapılmakta olan işlerin ilgili prosedürlere, proseslere ve işlem prosedürlerine uygun olmaması. Gerekli prosedür, proses, işlem prosedürü ve talimatların bulunmaması veya bunların uygulamaya uygun olmaması. Hizmet verilen kesim ve </w:t>
      </w:r>
      <w:r>
        <w:rPr>
          <w:color w:val="000000"/>
        </w:rPr>
        <w:t>Erzurum</w:t>
      </w:r>
      <w:r w:rsidRPr="00946E4D">
        <w:rPr>
          <w:color w:val="000000"/>
        </w:rPr>
        <w:t xml:space="preserve"> Valiliği çalışanlarının şikayetleri gibi sunulan hizmetin önceden belirlenen kalite sistemi eleman ve kriterlerinden sapması,</w:t>
      </w:r>
    </w:p>
    <w:p w14:paraId="7BDAC792" w14:textId="374080F6" w:rsidR="00501EE7" w:rsidRPr="00501EE7" w:rsidRDefault="00501EE7" w:rsidP="00501EE7">
      <w:pPr>
        <w:autoSpaceDE w:val="0"/>
        <w:autoSpaceDN w:val="0"/>
        <w:adjustRightInd w:val="0"/>
        <w:ind w:right="252"/>
        <w:jc w:val="both"/>
        <w:rPr>
          <w:color w:val="000000"/>
        </w:rPr>
      </w:pPr>
      <w:r w:rsidRPr="00946E4D">
        <w:rPr>
          <w:b/>
          <w:bCs/>
          <w:color w:val="000000"/>
        </w:rPr>
        <w:t xml:space="preserve">Uygun Olmayan Hizmet: </w:t>
      </w:r>
      <w:r w:rsidRPr="00946E4D">
        <w:rPr>
          <w:color w:val="000000"/>
        </w:rPr>
        <w:t>Kurumun vermi</w:t>
      </w:r>
      <w:r w:rsidRPr="00946E4D">
        <w:rPr>
          <w:rFonts w:eastAsia="TimesNewRoman"/>
          <w:color w:val="000000"/>
        </w:rPr>
        <w:t xml:space="preserve">ş </w:t>
      </w:r>
      <w:r w:rsidRPr="00946E4D">
        <w:rPr>
          <w:color w:val="000000"/>
        </w:rPr>
        <w:t>oldu</w:t>
      </w:r>
      <w:r w:rsidRPr="00946E4D">
        <w:rPr>
          <w:rFonts w:eastAsia="TimesNewRoman"/>
          <w:color w:val="000000"/>
        </w:rPr>
        <w:t>ğ</w:t>
      </w:r>
      <w:r w:rsidRPr="00946E4D">
        <w:rPr>
          <w:color w:val="000000"/>
        </w:rPr>
        <w:t xml:space="preserve">u hizmetlerin yasal </w:t>
      </w:r>
      <w:r w:rsidRPr="00946E4D">
        <w:rPr>
          <w:rFonts w:eastAsia="TimesNewRoman"/>
          <w:color w:val="000000"/>
        </w:rPr>
        <w:t>ş</w:t>
      </w:r>
      <w:r w:rsidRPr="00946E4D">
        <w:rPr>
          <w:color w:val="000000"/>
        </w:rPr>
        <w:t xml:space="preserve">artlar ile KYS </w:t>
      </w:r>
      <w:r w:rsidRPr="00946E4D">
        <w:rPr>
          <w:rFonts w:eastAsia="TimesNewRoman"/>
          <w:color w:val="000000"/>
        </w:rPr>
        <w:t>ş</w:t>
      </w:r>
      <w:r w:rsidRPr="00946E4D">
        <w:rPr>
          <w:color w:val="000000"/>
        </w:rPr>
        <w:t>artlarına uygun olmaması.</w:t>
      </w:r>
    </w:p>
    <w:p w14:paraId="5F608923" w14:textId="40A03E53" w:rsidR="00501EE7" w:rsidRPr="00946E4D" w:rsidRDefault="00501EE7" w:rsidP="00501EE7">
      <w:pPr>
        <w:ind w:right="252"/>
        <w:jc w:val="both"/>
        <w:rPr>
          <w:color w:val="000000"/>
        </w:rPr>
      </w:pPr>
      <w:r w:rsidRPr="00946E4D">
        <w:rPr>
          <w:b/>
          <w:color w:val="000000"/>
        </w:rPr>
        <w:t xml:space="preserve">Düzeltici Faaliyet: </w:t>
      </w:r>
      <w:r w:rsidRPr="00946E4D">
        <w:rPr>
          <w:color w:val="000000"/>
        </w:rPr>
        <w:t>Saptanmış bir uygunsuzluğun sebebinin veya istenmeyen diğer durumların ortadan kaldırılması için yapılan faaliyet.</w:t>
      </w:r>
    </w:p>
    <w:p w14:paraId="7F8E7E3F" w14:textId="5E83D1A3" w:rsidR="00501EE7" w:rsidRPr="00501EE7" w:rsidRDefault="00501EE7" w:rsidP="00501EE7">
      <w:pPr>
        <w:ind w:right="252"/>
        <w:jc w:val="both"/>
        <w:rPr>
          <w:color w:val="000000"/>
        </w:rPr>
      </w:pPr>
      <w:r w:rsidRPr="00946E4D">
        <w:rPr>
          <w:b/>
          <w:color w:val="000000"/>
        </w:rPr>
        <w:t xml:space="preserve">Dış Sağlayıcı: </w:t>
      </w:r>
      <w:r w:rsidRPr="00946E4D">
        <w:rPr>
          <w:color w:val="000000"/>
        </w:rPr>
        <w:t>Hizmet sağlayan kişi veya organizasyondur.</w:t>
      </w:r>
    </w:p>
    <w:p w14:paraId="20ED35A9" w14:textId="020E521B" w:rsidR="00501EE7" w:rsidRPr="00501EE7" w:rsidRDefault="00501EE7" w:rsidP="00501EE7">
      <w:pPr>
        <w:ind w:right="252"/>
        <w:jc w:val="both"/>
        <w:rPr>
          <w:color w:val="000000"/>
        </w:rPr>
      </w:pPr>
      <w:r w:rsidRPr="00946E4D">
        <w:rPr>
          <w:b/>
          <w:color w:val="000000"/>
        </w:rPr>
        <w:t xml:space="preserve">Teklif: </w:t>
      </w:r>
      <w:r w:rsidRPr="00946E4D">
        <w:rPr>
          <w:color w:val="000000"/>
        </w:rPr>
        <w:t>Kuruluş tarafından vatandaşa verilmesi önerilen hizmet grubudur.</w:t>
      </w:r>
    </w:p>
    <w:p w14:paraId="26C87391" w14:textId="7A707AE5" w:rsidR="00501EE7" w:rsidRPr="00946E4D" w:rsidRDefault="00501EE7" w:rsidP="00501EE7">
      <w:pPr>
        <w:ind w:right="252"/>
        <w:jc w:val="both"/>
        <w:rPr>
          <w:color w:val="000000"/>
        </w:rPr>
      </w:pPr>
      <w:r w:rsidRPr="00946E4D">
        <w:rPr>
          <w:b/>
          <w:color w:val="000000"/>
        </w:rPr>
        <w:t xml:space="preserve">Talep: </w:t>
      </w:r>
      <w:r w:rsidRPr="00946E4D">
        <w:rPr>
          <w:color w:val="000000"/>
        </w:rPr>
        <w:t>Vatandaş tarafından kuruluştan verilmesi istenen hizmet grubudur.</w:t>
      </w:r>
    </w:p>
    <w:p w14:paraId="54341CAB" w14:textId="4827A006" w:rsidR="00501EE7" w:rsidRPr="00946E4D" w:rsidRDefault="00501EE7" w:rsidP="00501EE7">
      <w:pPr>
        <w:ind w:right="252"/>
        <w:jc w:val="both"/>
        <w:rPr>
          <w:color w:val="000000"/>
        </w:rPr>
      </w:pPr>
      <w:r w:rsidRPr="00946E4D">
        <w:rPr>
          <w:b/>
          <w:color w:val="000000"/>
        </w:rPr>
        <w:t xml:space="preserve">Gözden Geçirme: </w:t>
      </w:r>
      <w:r w:rsidRPr="00946E4D">
        <w:rPr>
          <w:color w:val="000000"/>
        </w:rPr>
        <w:t>Oluşturulan hedeflere ulaşmak amacıyla ele alınan konunun uygunluğunu, yeterliliğini ve etkinliğini tayin etmek için yapılan faaliyet.</w:t>
      </w:r>
    </w:p>
    <w:p w14:paraId="2B66759F" w14:textId="3332E843" w:rsidR="00501EE7" w:rsidRPr="00501EE7" w:rsidRDefault="00501EE7" w:rsidP="00501EE7">
      <w:pPr>
        <w:ind w:right="252"/>
        <w:jc w:val="both"/>
        <w:rPr>
          <w:color w:val="000000"/>
        </w:rPr>
      </w:pPr>
      <w:r w:rsidRPr="00946E4D">
        <w:rPr>
          <w:b/>
          <w:color w:val="000000"/>
        </w:rPr>
        <w:t xml:space="preserve">Tetkik: </w:t>
      </w:r>
      <w:r w:rsidRPr="00946E4D">
        <w:rPr>
          <w:color w:val="000000"/>
        </w:rPr>
        <w:t xml:space="preserve">Tetkik kriterlerinin yerine getirilme derecesini belirlemek amacıyla tetkik delilini elde etmek ve objektif olarak değerlendirmek için yapılan sistematik, bağımsız ve </w:t>
      </w:r>
      <w:proofErr w:type="spellStart"/>
      <w:r w:rsidRPr="00946E4D">
        <w:rPr>
          <w:color w:val="000000"/>
        </w:rPr>
        <w:t>dokümante</w:t>
      </w:r>
      <w:proofErr w:type="spellEnd"/>
      <w:r w:rsidRPr="00946E4D">
        <w:rPr>
          <w:color w:val="000000"/>
        </w:rPr>
        <w:t xml:space="preserve"> edilmiş süreç.</w:t>
      </w:r>
    </w:p>
    <w:p w14:paraId="14BB2550" w14:textId="77777777" w:rsidR="00501EE7" w:rsidRPr="00946E4D" w:rsidRDefault="00501EE7" w:rsidP="00501EE7">
      <w:pPr>
        <w:ind w:right="252"/>
        <w:jc w:val="both"/>
        <w:rPr>
          <w:color w:val="000000"/>
        </w:rPr>
      </w:pPr>
      <w:r w:rsidRPr="00946E4D">
        <w:rPr>
          <w:b/>
          <w:bCs/>
          <w:color w:val="000000"/>
        </w:rPr>
        <w:t>Tetkik Bulguları:</w:t>
      </w:r>
      <w:r w:rsidRPr="00946E4D">
        <w:rPr>
          <w:color w:val="000000"/>
        </w:rPr>
        <w:t xml:space="preserve"> Toplanan tetkik delillerinin, tetkik kriterlerine göre değerlendirmelerinin sonucu.</w:t>
      </w:r>
    </w:p>
    <w:p w14:paraId="2AFE8B59" w14:textId="43052343" w:rsidR="00501EE7" w:rsidRPr="00946E4D" w:rsidRDefault="00501EE7" w:rsidP="00501EE7">
      <w:pPr>
        <w:ind w:right="252"/>
        <w:jc w:val="both"/>
        <w:rPr>
          <w:color w:val="000000"/>
        </w:rPr>
      </w:pPr>
      <w:r w:rsidRPr="00946E4D">
        <w:rPr>
          <w:b/>
          <w:bCs/>
          <w:color w:val="000000"/>
        </w:rPr>
        <w:t>Tetkik Delili:</w:t>
      </w:r>
      <w:r w:rsidRPr="00946E4D">
        <w:rPr>
          <w:color w:val="000000"/>
        </w:rPr>
        <w:t xml:space="preserve"> Tetkik kriterleri ile ilgili ve doğrulanabilen kayıtlar, durum beyanları ve diğer bilgiler,</w:t>
      </w:r>
    </w:p>
    <w:p w14:paraId="373CFEAB" w14:textId="3726A1C6" w:rsidR="00501EE7" w:rsidRPr="00946E4D" w:rsidRDefault="00501EE7" w:rsidP="00501EE7">
      <w:pPr>
        <w:ind w:right="252"/>
        <w:jc w:val="both"/>
        <w:rPr>
          <w:color w:val="000000"/>
        </w:rPr>
      </w:pPr>
      <w:r w:rsidRPr="00946E4D">
        <w:rPr>
          <w:b/>
          <w:bCs/>
          <w:color w:val="000000"/>
        </w:rPr>
        <w:t>Tetkik Edilen:</w:t>
      </w:r>
      <w:r w:rsidRPr="00946E4D">
        <w:rPr>
          <w:color w:val="000000"/>
        </w:rPr>
        <w:t xml:space="preserve"> Tetkik edilen birim.</w:t>
      </w:r>
    </w:p>
    <w:p w14:paraId="17ECB923" w14:textId="6018FA00" w:rsidR="00501EE7" w:rsidRPr="00946E4D" w:rsidRDefault="00501EE7" w:rsidP="00501EE7">
      <w:pPr>
        <w:ind w:right="252"/>
        <w:jc w:val="both"/>
        <w:rPr>
          <w:color w:val="000000"/>
        </w:rPr>
      </w:pPr>
      <w:r w:rsidRPr="00946E4D">
        <w:rPr>
          <w:b/>
          <w:bCs/>
          <w:color w:val="000000"/>
        </w:rPr>
        <w:t>Tetkik Ekibi:</w:t>
      </w:r>
      <w:r w:rsidRPr="00946E4D">
        <w:rPr>
          <w:color w:val="000000"/>
        </w:rPr>
        <w:t xml:space="preserve"> Bir tetkiki icra eden bir veya daha fazla tetkikçiler.</w:t>
      </w:r>
    </w:p>
    <w:p w14:paraId="3210B0C8" w14:textId="393BC05F" w:rsidR="00501EE7" w:rsidRPr="00946E4D" w:rsidRDefault="00501EE7" w:rsidP="00501EE7">
      <w:pPr>
        <w:ind w:right="252"/>
        <w:jc w:val="both"/>
        <w:rPr>
          <w:color w:val="000000"/>
        </w:rPr>
      </w:pPr>
      <w:r w:rsidRPr="00946E4D">
        <w:rPr>
          <w:b/>
          <w:bCs/>
          <w:color w:val="000000"/>
        </w:rPr>
        <w:t>Tetkik Kriterleri:</w:t>
      </w:r>
      <w:r w:rsidRPr="00946E4D">
        <w:rPr>
          <w:color w:val="000000"/>
        </w:rPr>
        <w:t xml:space="preserve"> Referans olarak kullanılan politikalar, prosedürler ve şartlar takımı.</w:t>
      </w:r>
    </w:p>
    <w:p w14:paraId="421E7F43" w14:textId="444FC558" w:rsidR="00501EE7" w:rsidRPr="00946E4D" w:rsidRDefault="00501EE7" w:rsidP="00501EE7">
      <w:pPr>
        <w:ind w:right="252"/>
        <w:jc w:val="both"/>
        <w:rPr>
          <w:color w:val="000000"/>
        </w:rPr>
      </w:pPr>
      <w:r w:rsidRPr="00946E4D">
        <w:rPr>
          <w:b/>
          <w:bCs/>
          <w:color w:val="000000"/>
        </w:rPr>
        <w:t>Tetkik Programı:</w:t>
      </w:r>
      <w:r w:rsidRPr="00946E4D">
        <w:rPr>
          <w:color w:val="000000"/>
        </w:rPr>
        <w:t xml:space="preserve"> Belirli bir zaman için planlanan ve belirli bir amaca yöneltilen bir veya daha fazla tetkikler takımı.</w:t>
      </w:r>
    </w:p>
    <w:p w14:paraId="0769FBF4" w14:textId="435289B9" w:rsidR="00501EE7" w:rsidRPr="00946E4D" w:rsidRDefault="00501EE7" w:rsidP="0015341A">
      <w:pPr>
        <w:tabs>
          <w:tab w:val="left" w:pos="8222"/>
        </w:tabs>
        <w:ind w:right="-426"/>
        <w:jc w:val="both"/>
        <w:rPr>
          <w:color w:val="000000"/>
        </w:rPr>
      </w:pPr>
      <w:r w:rsidRPr="00946E4D">
        <w:rPr>
          <w:b/>
          <w:bCs/>
          <w:color w:val="000000"/>
        </w:rPr>
        <w:lastRenderedPageBreak/>
        <w:t>Tetkik Sonucu:</w:t>
      </w:r>
      <w:r w:rsidRPr="00946E4D">
        <w:rPr>
          <w:color w:val="000000"/>
        </w:rPr>
        <w:t xml:space="preserve"> Tüm hedefleri ve tüm tetkik bulguları dikkate alındıktan sonra tetkik ekibi tarafından gerçekleştirilen bir tetkikin sonucu.</w:t>
      </w:r>
    </w:p>
    <w:p w14:paraId="24517804" w14:textId="507A665B" w:rsidR="00501EE7" w:rsidRPr="00946E4D" w:rsidRDefault="00501EE7" w:rsidP="0015341A">
      <w:pPr>
        <w:tabs>
          <w:tab w:val="left" w:pos="8222"/>
        </w:tabs>
        <w:ind w:right="-426"/>
        <w:jc w:val="both"/>
        <w:rPr>
          <w:color w:val="000000"/>
        </w:rPr>
      </w:pPr>
      <w:r w:rsidRPr="00946E4D">
        <w:rPr>
          <w:b/>
          <w:bCs/>
          <w:color w:val="000000"/>
        </w:rPr>
        <w:t>Tetkikçi:</w:t>
      </w:r>
      <w:r w:rsidRPr="00946E4D">
        <w:rPr>
          <w:color w:val="000000"/>
        </w:rPr>
        <w:t xml:space="preserve"> Bir tetkiki yapmak için yeterliliği olan kişi.</w:t>
      </w:r>
    </w:p>
    <w:p w14:paraId="1E545CAA" w14:textId="02B59D56" w:rsidR="00501EE7" w:rsidRPr="00501EE7" w:rsidRDefault="00501EE7" w:rsidP="0015341A">
      <w:pPr>
        <w:tabs>
          <w:tab w:val="left" w:pos="8222"/>
        </w:tabs>
        <w:ind w:right="-426"/>
        <w:jc w:val="both"/>
        <w:rPr>
          <w:color w:val="000000"/>
        </w:rPr>
      </w:pPr>
      <w:r w:rsidRPr="00946E4D">
        <w:rPr>
          <w:b/>
          <w:bCs/>
          <w:color w:val="000000"/>
        </w:rPr>
        <w:t>Yönetim:</w:t>
      </w:r>
      <w:r w:rsidRPr="00946E4D">
        <w:rPr>
          <w:color w:val="000000"/>
        </w:rPr>
        <w:t xml:space="preserve"> Kuruluşun idare ve kontrolü için koordine edilmiş faaliyetler.</w:t>
      </w:r>
    </w:p>
    <w:p w14:paraId="2573A23A" w14:textId="77777777" w:rsidR="00501EE7" w:rsidRPr="00946E4D" w:rsidRDefault="00501EE7" w:rsidP="0015341A">
      <w:pPr>
        <w:tabs>
          <w:tab w:val="left" w:pos="8222"/>
        </w:tabs>
        <w:ind w:right="-426"/>
        <w:jc w:val="both"/>
        <w:rPr>
          <w:color w:val="000000"/>
          <w:lang w:val="es-ES"/>
        </w:rPr>
      </w:pPr>
      <w:r w:rsidRPr="00946E4D">
        <w:rPr>
          <w:b/>
          <w:bCs/>
          <w:color w:val="000000"/>
          <w:lang w:val="es-ES"/>
        </w:rPr>
        <w:t xml:space="preserve">Yönetim Sistemi: </w:t>
      </w:r>
      <w:r w:rsidRPr="00946E4D">
        <w:rPr>
          <w:color w:val="000000"/>
          <w:lang w:val="es-ES"/>
        </w:rPr>
        <w:t>Politika ve hedefleri oluşturma ve bu hedefleri başarma sistemi.</w:t>
      </w:r>
    </w:p>
    <w:p w14:paraId="3A7DAC2F" w14:textId="77777777" w:rsidR="000F6334" w:rsidRDefault="000F6334" w:rsidP="0015341A">
      <w:pPr>
        <w:tabs>
          <w:tab w:val="left" w:pos="8222"/>
        </w:tabs>
        <w:spacing w:line="259" w:lineRule="auto"/>
        <w:ind w:right="-426"/>
        <w:rPr>
          <w:b/>
          <w:color w:val="000000"/>
        </w:rPr>
      </w:pPr>
    </w:p>
    <w:p w14:paraId="06E813AF" w14:textId="46203849" w:rsidR="000F6334" w:rsidRPr="00946E4D" w:rsidRDefault="00733495" w:rsidP="0015341A">
      <w:pPr>
        <w:tabs>
          <w:tab w:val="left" w:pos="8222"/>
        </w:tabs>
        <w:spacing w:line="259" w:lineRule="auto"/>
        <w:ind w:left="-426" w:right="-426"/>
        <w:rPr>
          <w:rFonts w:ascii="Century Gothic" w:eastAsia="Century Gothic" w:hAnsi="Century Gothic" w:cs="Century Gothic"/>
          <w:color w:val="000000"/>
          <w:sz w:val="22"/>
          <w:szCs w:val="22"/>
        </w:rPr>
      </w:pPr>
      <w:r>
        <w:rPr>
          <w:b/>
          <w:color w:val="000000"/>
        </w:rPr>
        <w:t>4</w:t>
      </w:r>
      <w:r w:rsidR="000F6334" w:rsidRPr="00946E4D">
        <w:rPr>
          <w:b/>
          <w:color w:val="000000"/>
        </w:rPr>
        <w:t>.KURULUŞUN BAĞLAMI</w:t>
      </w:r>
    </w:p>
    <w:p w14:paraId="317327CE" w14:textId="5C1AABB1" w:rsidR="000F6334" w:rsidRDefault="00733495" w:rsidP="0015341A">
      <w:pPr>
        <w:tabs>
          <w:tab w:val="left" w:pos="8222"/>
        </w:tabs>
        <w:spacing w:line="340" w:lineRule="atLeast"/>
        <w:ind w:left="-426" w:right="-426"/>
        <w:jc w:val="both"/>
        <w:rPr>
          <w:b/>
        </w:rPr>
      </w:pPr>
      <w:r>
        <w:rPr>
          <w:b/>
        </w:rPr>
        <w:t>4</w:t>
      </w:r>
      <w:r w:rsidR="000F6334">
        <w:rPr>
          <w:b/>
        </w:rPr>
        <w:t>.1.Kuruluş</w:t>
      </w:r>
      <w:r w:rsidR="0081204A">
        <w:rPr>
          <w:b/>
        </w:rPr>
        <w:t>un</w:t>
      </w:r>
      <w:r w:rsidR="000F6334">
        <w:rPr>
          <w:b/>
        </w:rPr>
        <w:t xml:space="preserve"> ve Bağlamının Anlaşılması </w:t>
      </w:r>
    </w:p>
    <w:p w14:paraId="29CAE088" w14:textId="19E9DFEF" w:rsidR="000F6334" w:rsidRPr="000F6334" w:rsidRDefault="000F6334" w:rsidP="0015341A">
      <w:pPr>
        <w:tabs>
          <w:tab w:val="left" w:pos="8222"/>
        </w:tabs>
        <w:spacing w:line="340" w:lineRule="atLeast"/>
        <w:ind w:left="-426" w:right="-426" w:firstLine="568"/>
        <w:jc w:val="both"/>
      </w:pPr>
      <w:r w:rsidRPr="00FA3C01">
        <w:t>Erz</w:t>
      </w:r>
      <w:r>
        <w:t>urum</w:t>
      </w:r>
      <w:r w:rsidRPr="00FA3C01">
        <w:t xml:space="preserve"> Valiliği, TS EN ISO 9001:2015</w:t>
      </w:r>
      <w:r>
        <w:t xml:space="preserve"> Standardının öngördüğü şartları sağlayacak şekilde bir kalite yönetim sistemini </w:t>
      </w:r>
      <w:r w:rsidRPr="00FA3C01">
        <w:t>kurmuş ve bu standardın gerekliliklerini yerine getirecek şekilde</w:t>
      </w:r>
      <w:r w:rsidRPr="000F6334">
        <w:t xml:space="preserve">, </w:t>
      </w:r>
      <w:proofErr w:type="spellStart"/>
      <w:r w:rsidRPr="000F6334">
        <w:t>d</w:t>
      </w:r>
      <w:r w:rsidR="004B5ED4">
        <w:t>o</w:t>
      </w:r>
      <w:r w:rsidRPr="000F6334">
        <w:t>kümante</w:t>
      </w:r>
      <w:proofErr w:type="spellEnd"/>
      <w:r w:rsidRPr="000F6334">
        <w:t xml:space="preserve"> etmiş ve uygulamıştır. </w:t>
      </w:r>
    </w:p>
    <w:p w14:paraId="4E4F7470" w14:textId="2EBF2564" w:rsidR="000F6334" w:rsidRPr="006A303E" w:rsidRDefault="000F6334" w:rsidP="0015341A">
      <w:pPr>
        <w:pStyle w:val="GvdeMetniGirintisi3"/>
        <w:tabs>
          <w:tab w:val="left" w:pos="8222"/>
        </w:tabs>
        <w:spacing w:after="0"/>
        <w:ind w:left="-426" w:right="-426" w:firstLine="568"/>
        <w:jc w:val="both"/>
        <w:rPr>
          <w:i/>
          <w:sz w:val="24"/>
          <w:szCs w:val="24"/>
        </w:rPr>
      </w:pPr>
      <w:r w:rsidRPr="006A303E">
        <w:rPr>
          <w:sz w:val="24"/>
          <w:szCs w:val="24"/>
        </w:rPr>
        <w:t>Valiliğimiz Kalite Yönetim Sisteminin gerektirdiği prosedürleri oluşturmuştur</w:t>
      </w:r>
      <w:r w:rsidRPr="006A303E">
        <w:rPr>
          <w:i/>
          <w:sz w:val="24"/>
          <w:szCs w:val="24"/>
        </w:rPr>
        <w:t>.</w:t>
      </w:r>
      <w:r w:rsidR="006A303E" w:rsidRPr="006A303E">
        <w:rPr>
          <w:i/>
          <w:sz w:val="24"/>
          <w:szCs w:val="24"/>
        </w:rPr>
        <w:t xml:space="preserve"> </w:t>
      </w:r>
      <w:r w:rsidRPr="006A303E">
        <w:rPr>
          <w:color w:val="000000"/>
          <w:sz w:val="24"/>
          <w:szCs w:val="24"/>
        </w:rPr>
        <w:t>Proseslerin sıraları ve birbirinden etkileşimleri, proses etkileşim şemasında ve proses ve alt proses gösterim şemasında verilmiştir.</w:t>
      </w:r>
      <w:r w:rsidR="006A303E" w:rsidRPr="006A303E">
        <w:rPr>
          <w:color w:val="000000"/>
          <w:sz w:val="24"/>
          <w:szCs w:val="24"/>
        </w:rPr>
        <w:t xml:space="preserve"> </w:t>
      </w:r>
      <w:r w:rsidRPr="006A303E">
        <w:rPr>
          <w:sz w:val="24"/>
          <w:szCs w:val="24"/>
        </w:rPr>
        <w:t xml:space="preserve">Bazı proseslere ilişkin talimatlar proses kartlarının proses detayı bölümünde verilmiştir. Bu yolla doküman kalabalığı önlenmiştir. </w:t>
      </w:r>
      <w:r w:rsidRPr="006A303E">
        <w:rPr>
          <w:color w:val="000000"/>
          <w:sz w:val="24"/>
          <w:szCs w:val="24"/>
        </w:rPr>
        <w:t xml:space="preserve">KEK/Prosedürlerden/Planlardan </w:t>
      </w:r>
      <w:r w:rsidRPr="006A303E">
        <w:rPr>
          <w:sz w:val="24"/>
          <w:szCs w:val="24"/>
        </w:rPr>
        <w:t>bu kartlara gerekli atıflar yapılmıştır.</w:t>
      </w:r>
      <w:r w:rsidR="006A303E">
        <w:rPr>
          <w:sz w:val="24"/>
          <w:szCs w:val="24"/>
        </w:rPr>
        <w:t xml:space="preserve"> </w:t>
      </w:r>
      <w:r w:rsidRPr="006A303E">
        <w:rPr>
          <w:sz w:val="24"/>
          <w:szCs w:val="24"/>
        </w:rPr>
        <w:t>Proseslerin operasyon ve kontrolünün etkinliğini sağlamak için ihtiyaç duyulan kriterleri ve metotları belirlemiş ve kuruluşumuzdaki uygulamaları tanımlanmıştır.</w:t>
      </w:r>
    </w:p>
    <w:p w14:paraId="5932CE18" w14:textId="77777777" w:rsidR="000F6334" w:rsidRDefault="000F6334" w:rsidP="0015341A">
      <w:pPr>
        <w:tabs>
          <w:tab w:val="left" w:pos="8222"/>
        </w:tabs>
        <w:ind w:left="-426" w:right="-426" w:firstLine="568"/>
        <w:jc w:val="both"/>
      </w:pPr>
      <w:r>
        <w:t xml:space="preserve">Proseslerin operasyonu ve izlenmesi için gerekli kaynaklar ve bilgiler sağlanarak bu prosesler izlenmekte, ölçülmekte, analiz edilmekte ve yönetilmektedir. Proseslerin etkinliğinin kontrolü için veri analizleri sürekli yapılmaktadır. Planlanan sonuçlara ulaşmak ve sürekli iyileştirmek için gerekli faaliyetler belirlemiş ve bu faaliyetler uygulamaktadır. </w:t>
      </w:r>
    </w:p>
    <w:p w14:paraId="0D194DA8" w14:textId="15A111C4" w:rsidR="000F6334" w:rsidRDefault="000F6334" w:rsidP="0015341A">
      <w:pPr>
        <w:tabs>
          <w:tab w:val="left" w:pos="8222"/>
        </w:tabs>
        <w:ind w:left="-426" w:right="-426" w:firstLine="568"/>
        <w:jc w:val="both"/>
      </w:pPr>
      <w:r>
        <w:t>Prosesler ölçülerek, analiz edilmekte ve planlanmış olunan sonuçlara ulaşılıp ulaşılmadığının ve proseslerin sürekli iyileştirme kapsamında görülebilmesi gayesi ile altı aylık periyotta Yönetimin Gözden Geçirme toplantılarında değerlendirilmektedir. Vatandaş</w:t>
      </w:r>
      <w:r w:rsidRPr="00BB1AFA">
        <w:t xml:space="preserve"> isteklerini yerine getirebilmek için </w:t>
      </w:r>
      <w:r>
        <w:rPr>
          <w:b/>
        </w:rPr>
        <w:t>TS EN ISO 9001</w:t>
      </w:r>
      <w:r w:rsidRPr="00941475">
        <w:rPr>
          <w:b/>
        </w:rPr>
        <w:t>:</w:t>
      </w:r>
      <w:r>
        <w:rPr>
          <w:b/>
        </w:rPr>
        <w:t>2015</w:t>
      </w:r>
      <w:r w:rsidRPr="00BB1AFA">
        <w:t xml:space="preserve"> gereklerini de içeren bu dokümana uygun ol</w:t>
      </w:r>
      <w:r>
        <w:t xml:space="preserve">arak etkin bir kalite yönetim sistemi oluşturup, </w:t>
      </w:r>
      <w:proofErr w:type="spellStart"/>
      <w:r>
        <w:t>do</w:t>
      </w:r>
      <w:r w:rsidRPr="00BB1AFA">
        <w:t>kümante</w:t>
      </w:r>
      <w:proofErr w:type="spellEnd"/>
      <w:r w:rsidRPr="00BB1AFA">
        <w:t xml:space="preserve"> e</w:t>
      </w:r>
      <w:r>
        <w:t>d</w:t>
      </w:r>
      <w:r w:rsidR="009E20D5">
        <w:t>il</w:t>
      </w:r>
      <w:r>
        <w:t>erek</w:t>
      </w:r>
      <w:r w:rsidRPr="00BB1AFA">
        <w:t xml:space="preserve"> sürekliliğini sağla</w:t>
      </w:r>
      <w:r>
        <w:t>n</w:t>
      </w:r>
      <w:r w:rsidRPr="00BB1AFA">
        <w:t>maktadır.</w:t>
      </w:r>
    </w:p>
    <w:p w14:paraId="70233756" w14:textId="7EA0A407" w:rsidR="00CD4753" w:rsidRDefault="000F6334" w:rsidP="0015341A">
      <w:pPr>
        <w:tabs>
          <w:tab w:val="left" w:pos="8222"/>
        </w:tabs>
        <w:ind w:left="-426" w:right="-426" w:firstLine="568"/>
        <w:jc w:val="both"/>
      </w:pPr>
      <w:r>
        <w:t>Valiliğimizin kurumsal kültürü, bilgi birikimi ve performansı ile ilgili hususlar iç bağlamının anlaşılmasında dikkatte alınmaktadır. Yasal, teknolojik, rekabetçi piyasayla ilgili uluslararası, ulusal bölgesel ve yerel düzeyde, ekonomik ve sosyal çevrelerden kaynaklanan hususlar dış bağlamının anlaşılmasında dikkate alınmaktadır. İç ve dış bağlama ilişkin hususlar, tehdit ve fırsatlar aşağıdaki tabloda gösterilmiştir.</w:t>
      </w:r>
    </w:p>
    <w:p w14:paraId="73C1A64A" w14:textId="77777777" w:rsidR="0015341A" w:rsidRDefault="0015341A" w:rsidP="0015341A">
      <w:pPr>
        <w:tabs>
          <w:tab w:val="left" w:pos="8789"/>
        </w:tabs>
        <w:ind w:left="-426" w:right="252" w:firstLine="568"/>
        <w:jc w:val="both"/>
      </w:pPr>
    </w:p>
    <w:tbl>
      <w:tblPr>
        <w:tblStyle w:val="TabloKlavuzu"/>
        <w:tblW w:w="9919" w:type="dxa"/>
        <w:tblInd w:w="-426" w:type="dxa"/>
        <w:tblLook w:val="04A0" w:firstRow="1" w:lastRow="0" w:firstColumn="1" w:lastColumn="0" w:noHBand="0" w:noVBand="1"/>
      </w:tblPr>
      <w:tblGrid>
        <w:gridCol w:w="6"/>
        <w:gridCol w:w="3247"/>
        <w:gridCol w:w="3112"/>
        <w:gridCol w:w="3534"/>
        <w:gridCol w:w="20"/>
      </w:tblGrid>
      <w:tr w:rsidR="003420B2" w14:paraId="5DE818D5"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EB669DF" w14:textId="39DF2DDB" w:rsidR="003420B2" w:rsidRPr="003420B2" w:rsidRDefault="003420B2" w:rsidP="003420B2">
            <w:pPr>
              <w:tabs>
                <w:tab w:val="left" w:pos="2325"/>
              </w:tabs>
              <w:spacing w:line="340" w:lineRule="atLeast"/>
              <w:ind w:right="252"/>
              <w:jc w:val="center"/>
              <w:rPr>
                <w:b/>
              </w:rPr>
            </w:pPr>
            <w:r w:rsidRPr="00AE714D">
              <w:rPr>
                <w:b/>
              </w:rPr>
              <w:t>İÇ BAĞLAM VE</w:t>
            </w:r>
            <w:r>
              <w:rPr>
                <w:b/>
              </w:rPr>
              <w:t xml:space="preserve"> </w:t>
            </w:r>
            <w:r w:rsidRPr="00AE714D">
              <w:rPr>
                <w:b/>
              </w:rPr>
              <w:t>İÇ HUSUSLAR</w:t>
            </w:r>
          </w:p>
        </w:tc>
        <w:tc>
          <w:tcPr>
            <w:tcW w:w="3112" w:type="dxa"/>
            <w:tcBorders>
              <w:top w:val="single" w:sz="18" w:space="0" w:color="auto"/>
              <w:left w:val="single" w:sz="18" w:space="0" w:color="auto"/>
              <w:bottom w:val="single" w:sz="18" w:space="0" w:color="auto"/>
              <w:right w:val="single" w:sz="18" w:space="0" w:color="auto"/>
            </w:tcBorders>
          </w:tcPr>
          <w:p w14:paraId="15E6FEE1" w14:textId="77777777" w:rsidR="003420B2" w:rsidRPr="003420B2" w:rsidRDefault="003420B2" w:rsidP="003420B2">
            <w:pPr>
              <w:tabs>
                <w:tab w:val="left" w:pos="8789"/>
              </w:tabs>
              <w:ind w:right="252"/>
              <w:jc w:val="center"/>
              <w:rPr>
                <w:b/>
                <w:sz w:val="14"/>
              </w:rPr>
            </w:pPr>
          </w:p>
          <w:p w14:paraId="070844FD" w14:textId="4E8D1838" w:rsidR="003420B2" w:rsidRDefault="003420B2" w:rsidP="003420B2">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1BE58618" w14:textId="77777777" w:rsidR="003420B2" w:rsidRPr="003420B2" w:rsidRDefault="003420B2" w:rsidP="003420B2">
            <w:pPr>
              <w:tabs>
                <w:tab w:val="left" w:pos="8789"/>
              </w:tabs>
              <w:ind w:right="252"/>
              <w:jc w:val="center"/>
              <w:rPr>
                <w:b/>
                <w:sz w:val="14"/>
              </w:rPr>
            </w:pPr>
          </w:p>
          <w:p w14:paraId="634B617E" w14:textId="59CCABBE" w:rsidR="003420B2" w:rsidRDefault="003420B2" w:rsidP="003420B2">
            <w:pPr>
              <w:tabs>
                <w:tab w:val="left" w:pos="8789"/>
              </w:tabs>
              <w:ind w:right="252"/>
              <w:jc w:val="center"/>
              <w:rPr>
                <w:color w:val="000000"/>
              </w:rPr>
            </w:pPr>
            <w:r w:rsidRPr="00AA07C4">
              <w:rPr>
                <w:b/>
              </w:rPr>
              <w:t>FIRSAT</w:t>
            </w:r>
          </w:p>
        </w:tc>
      </w:tr>
      <w:tr w:rsidR="00C8033E" w14:paraId="5C07328A" w14:textId="77777777" w:rsidTr="00B61FC9">
        <w:trPr>
          <w:gridBefore w:val="1"/>
          <w:wBefore w:w="6" w:type="dxa"/>
        </w:trPr>
        <w:tc>
          <w:tcPr>
            <w:tcW w:w="3247" w:type="dxa"/>
            <w:tcBorders>
              <w:top w:val="single" w:sz="18" w:space="0" w:color="auto"/>
            </w:tcBorders>
          </w:tcPr>
          <w:p w14:paraId="112704F9" w14:textId="77777777" w:rsidR="00C8033E" w:rsidRPr="00C8033E" w:rsidRDefault="00C8033E" w:rsidP="00DE14EC">
            <w:pPr>
              <w:ind w:right="252"/>
              <w:jc w:val="both"/>
              <w:rPr>
                <w:color w:val="000000"/>
              </w:rPr>
            </w:pPr>
          </w:p>
          <w:p w14:paraId="2C0D7919" w14:textId="20F686FF" w:rsidR="00C8033E" w:rsidRPr="00C8033E" w:rsidRDefault="00C8033E" w:rsidP="00DE14EC">
            <w:pPr>
              <w:tabs>
                <w:tab w:val="left" w:pos="8789"/>
              </w:tabs>
              <w:ind w:right="252"/>
              <w:jc w:val="both"/>
              <w:rPr>
                <w:color w:val="000000"/>
              </w:rPr>
            </w:pPr>
            <w:r w:rsidRPr="00C8033E">
              <w:rPr>
                <w:b/>
              </w:rPr>
              <w:t xml:space="preserve">Kurumsal Vizyon, Misyon </w:t>
            </w:r>
          </w:p>
        </w:tc>
        <w:tc>
          <w:tcPr>
            <w:tcW w:w="3112" w:type="dxa"/>
            <w:tcBorders>
              <w:top w:val="single" w:sz="18" w:space="0" w:color="auto"/>
            </w:tcBorders>
          </w:tcPr>
          <w:p w14:paraId="1BEB8622" w14:textId="2CA5A381" w:rsidR="00C8033E" w:rsidRPr="00C8033E" w:rsidRDefault="00C8033E" w:rsidP="00DE14EC">
            <w:pPr>
              <w:tabs>
                <w:tab w:val="left" w:pos="8789"/>
              </w:tabs>
              <w:ind w:right="252"/>
              <w:jc w:val="both"/>
              <w:rPr>
                <w:color w:val="000000"/>
              </w:rPr>
            </w:pPr>
            <w:r w:rsidRPr="00C8033E">
              <w:rPr>
                <w:color w:val="000000"/>
              </w:rPr>
              <w:t>Kurumsal vizyon, misyon ve temel değerlerin tutarlı olarak ortaya konulmaması, Etik olmayan davranışlar.</w:t>
            </w:r>
          </w:p>
        </w:tc>
        <w:tc>
          <w:tcPr>
            <w:tcW w:w="3554" w:type="dxa"/>
            <w:gridSpan w:val="2"/>
            <w:tcBorders>
              <w:top w:val="single" w:sz="18" w:space="0" w:color="auto"/>
            </w:tcBorders>
          </w:tcPr>
          <w:p w14:paraId="358575DB" w14:textId="7C47B2B5" w:rsidR="00C8033E" w:rsidRPr="00C8033E" w:rsidRDefault="00C8033E" w:rsidP="00DE14EC">
            <w:pPr>
              <w:ind w:right="252"/>
              <w:jc w:val="both"/>
              <w:rPr>
                <w:color w:val="000000"/>
              </w:rPr>
            </w:pPr>
            <w:r w:rsidRPr="00C8033E">
              <w:rPr>
                <w:color w:val="000000"/>
              </w:rPr>
              <w:t>Yönetim standardı oluşturarak kurumsallaşmanın</w:t>
            </w:r>
            <w:r w:rsidR="00DE14EC">
              <w:rPr>
                <w:color w:val="000000"/>
              </w:rPr>
              <w:t xml:space="preserve"> </w:t>
            </w:r>
            <w:r w:rsidRPr="00C8033E">
              <w:rPr>
                <w:color w:val="000000"/>
              </w:rPr>
              <w:t>sağlanması, müşteri şikâyetinin azalması, memnuniyetin artması.</w:t>
            </w:r>
          </w:p>
        </w:tc>
      </w:tr>
      <w:tr w:rsidR="00C8033E" w14:paraId="1451943B" w14:textId="77777777" w:rsidTr="00B61FC9">
        <w:trPr>
          <w:gridBefore w:val="1"/>
          <w:wBefore w:w="6" w:type="dxa"/>
        </w:trPr>
        <w:tc>
          <w:tcPr>
            <w:tcW w:w="3247" w:type="dxa"/>
          </w:tcPr>
          <w:p w14:paraId="2D984407" w14:textId="77777777" w:rsidR="00C8033E" w:rsidRPr="003A45A4" w:rsidRDefault="00C8033E" w:rsidP="00DE14EC">
            <w:pPr>
              <w:ind w:right="252"/>
              <w:rPr>
                <w:color w:val="000000"/>
                <w:sz w:val="40"/>
              </w:rPr>
            </w:pPr>
          </w:p>
          <w:p w14:paraId="1B2ACC20" w14:textId="45767AFD" w:rsidR="00C8033E" w:rsidRPr="00C8033E" w:rsidRDefault="00C8033E" w:rsidP="00DE14EC">
            <w:pPr>
              <w:tabs>
                <w:tab w:val="left" w:pos="8789"/>
              </w:tabs>
              <w:ind w:right="252"/>
              <w:jc w:val="both"/>
              <w:rPr>
                <w:color w:val="000000"/>
              </w:rPr>
            </w:pPr>
            <w:r w:rsidRPr="00C8033E">
              <w:rPr>
                <w:b/>
                <w:color w:val="000000"/>
              </w:rPr>
              <w:t>Kurum Kültürü ve Değerler</w:t>
            </w:r>
          </w:p>
        </w:tc>
        <w:tc>
          <w:tcPr>
            <w:tcW w:w="3112" w:type="dxa"/>
          </w:tcPr>
          <w:p w14:paraId="53E5A1FE" w14:textId="2E770C02" w:rsidR="00C8033E" w:rsidRPr="00C8033E" w:rsidRDefault="00C8033E" w:rsidP="00DE14EC">
            <w:pPr>
              <w:tabs>
                <w:tab w:val="left" w:pos="8789"/>
              </w:tabs>
              <w:ind w:right="252"/>
              <w:jc w:val="both"/>
              <w:rPr>
                <w:color w:val="000000"/>
              </w:rPr>
            </w:pPr>
            <w:r w:rsidRPr="00C8033E">
              <w:rPr>
                <w:color w:val="000000"/>
              </w:rPr>
              <w:t>Vatandaş odaklı yaklaşımın benimsenmemesi, etik olmayan davranışlar, motivasyon düşüklüğü, genel performansın sürekli düşmesi.</w:t>
            </w:r>
          </w:p>
        </w:tc>
        <w:tc>
          <w:tcPr>
            <w:tcW w:w="3554" w:type="dxa"/>
            <w:gridSpan w:val="2"/>
          </w:tcPr>
          <w:p w14:paraId="2B847A39" w14:textId="0BCCCDA3" w:rsidR="00C8033E" w:rsidRPr="00C8033E" w:rsidRDefault="00C8033E" w:rsidP="00DE14EC">
            <w:pPr>
              <w:tabs>
                <w:tab w:val="left" w:pos="8789"/>
              </w:tabs>
              <w:ind w:right="252"/>
              <w:jc w:val="both"/>
              <w:rPr>
                <w:color w:val="000000"/>
              </w:rPr>
            </w:pPr>
            <w:r w:rsidRPr="00C8033E">
              <w:rPr>
                <w:color w:val="000000"/>
              </w:rPr>
              <w:t>Kuruluş içi ve dışı eğitimler yapılması, performans arttırıcı toplantıların yapılarak personelin verdiği hizmeti sahiplenmesi, kültürel yapıda değişiklikler, kazanımlar.</w:t>
            </w:r>
          </w:p>
        </w:tc>
      </w:tr>
      <w:tr w:rsidR="00C8033E" w14:paraId="733B5BFE" w14:textId="77777777" w:rsidTr="00B61FC9">
        <w:trPr>
          <w:gridBefore w:val="1"/>
          <w:wBefore w:w="6" w:type="dxa"/>
        </w:trPr>
        <w:tc>
          <w:tcPr>
            <w:tcW w:w="3247" w:type="dxa"/>
          </w:tcPr>
          <w:p w14:paraId="4AF98AB4" w14:textId="77777777" w:rsidR="00C8033E" w:rsidRPr="00C8033E" w:rsidRDefault="00C8033E" w:rsidP="00DE14EC">
            <w:pPr>
              <w:ind w:right="252"/>
              <w:jc w:val="both"/>
              <w:rPr>
                <w:b/>
                <w:color w:val="000000"/>
              </w:rPr>
            </w:pPr>
          </w:p>
          <w:p w14:paraId="7F9226B9" w14:textId="77777777" w:rsidR="003A45A4" w:rsidRDefault="003A45A4" w:rsidP="00DE14EC">
            <w:pPr>
              <w:tabs>
                <w:tab w:val="left" w:pos="8789"/>
              </w:tabs>
              <w:ind w:right="252"/>
              <w:jc w:val="both"/>
              <w:rPr>
                <w:b/>
                <w:color w:val="000000"/>
              </w:rPr>
            </w:pPr>
          </w:p>
          <w:p w14:paraId="6CFAE699" w14:textId="77777777" w:rsidR="003A45A4" w:rsidRDefault="003A45A4" w:rsidP="00DE14EC">
            <w:pPr>
              <w:tabs>
                <w:tab w:val="left" w:pos="8789"/>
              </w:tabs>
              <w:ind w:right="252"/>
              <w:jc w:val="both"/>
              <w:rPr>
                <w:b/>
                <w:color w:val="000000"/>
              </w:rPr>
            </w:pPr>
          </w:p>
          <w:p w14:paraId="18B065C4" w14:textId="24E47F78" w:rsidR="00C8033E" w:rsidRPr="00C8033E" w:rsidRDefault="00C8033E" w:rsidP="00DE14EC">
            <w:pPr>
              <w:tabs>
                <w:tab w:val="left" w:pos="8789"/>
              </w:tabs>
              <w:ind w:right="252"/>
              <w:jc w:val="both"/>
              <w:rPr>
                <w:color w:val="000000"/>
              </w:rPr>
            </w:pPr>
            <w:r w:rsidRPr="00C8033E">
              <w:rPr>
                <w:b/>
                <w:color w:val="000000"/>
              </w:rPr>
              <w:t>Kurumsal Bilgi Birikimi</w:t>
            </w:r>
          </w:p>
        </w:tc>
        <w:tc>
          <w:tcPr>
            <w:tcW w:w="3112" w:type="dxa"/>
          </w:tcPr>
          <w:p w14:paraId="423CCADF" w14:textId="73522BB6" w:rsidR="00C8033E" w:rsidRPr="00C8033E" w:rsidRDefault="00C8033E" w:rsidP="00DE14EC">
            <w:pPr>
              <w:tabs>
                <w:tab w:val="left" w:pos="8789"/>
              </w:tabs>
              <w:ind w:right="252"/>
              <w:jc w:val="both"/>
              <w:rPr>
                <w:color w:val="000000"/>
              </w:rPr>
            </w:pPr>
            <w:r w:rsidRPr="00C8033E">
              <w:rPr>
                <w:color w:val="000000"/>
              </w:rPr>
              <w:t xml:space="preserve">Kurumsal bilgi birikiminin </w:t>
            </w:r>
            <w:proofErr w:type="spellStart"/>
            <w:r w:rsidRPr="00C8033E">
              <w:rPr>
                <w:color w:val="000000"/>
              </w:rPr>
              <w:t>dokümante</w:t>
            </w:r>
            <w:proofErr w:type="spellEnd"/>
            <w:r w:rsidRPr="00C8033E">
              <w:rPr>
                <w:color w:val="000000"/>
              </w:rPr>
              <w:t xml:space="preserve"> edilmemiş olması, eğitim planlarının doğru yapılmaması, kurumun sürekli gelişen ve iyileşen bir yapıya sahip olmaması.</w:t>
            </w:r>
          </w:p>
        </w:tc>
        <w:tc>
          <w:tcPr>
            <w:tcW w:w="3554" w:type="dxa"/>
            <w:gridSpan w:val="2"/>
          </w:tcPr>
          <w:p w14:paraId="313FAF78" w14:textId="3BE8BD67" w:rsidR="00C8033E" w:rsidRPr="00C8033E" w:rsidRDefault="00C8033E" w:rsidP="00DE14EC">
            <w:pPr>
              <w:tabs>
                <w:tab w:val="left" w:pos="8789"/>
              </w:tabs>
              <w:ind w:right="252"/>
              <w:jc w:val="both"/>
              <w:rPr>
                <w:color w:val="000000"/>
              </w:rPr>
            </w:pPr>
            <w:r w:rsidRPr="00C8033E">
              <w:rPr>
                <w:color w:val="000000"/>
              </w:rPr>
              <w:t>Bilinçli personel ile çalışma ve verimlilik, süreçlerin etkin kullanımı.</w:t>
            </w:r>
          </w:p>
        </w:tc>
      </w:tr>
      <w:tr w:rsidR="00C8033E" w14:paraId="7BED9310" w14:textId="77777777" w:rsidTr="00B61FC9">
        <w:trPr>
          <w:gridBefore w:val="1"/>
          <w:wBefore w:w="6" w:type="dxa"/>
        </w:trPr>
        <w:tc>
          <w:tcPr>
            <w:tcW w:w="3247" w:type="dxa"/>
          </w:tcPr>
          <w:p w14:paraId="53BE660A" w14:textId="77777777" w:rsidR="00C8033E" w:rsidRPr="00C8033E" w:rsidRDefault="00C8033E" w:rsidP="00DE14EC">
            <w:pPr>
              <w:ind w:right="252"/>
              <w:jc w:val="both"/>
              <w:rPr>
                <w:color w:val="000000"/>
              </w:rPr>
            </w:pPr>
          </w:p>
          <w:p w14:paraId="4A5D7063" w14:textId="77777777" w:rsidR="00C8033E" w:rsidRPr="00C8033E" w:rsidRDefault="00C8033E" w:rsidP="00DE14EC">
            <w:pPr>
              <w:ind w:right="252"/>
              <w:jc w:val="both"/>
              <w:rPr>
                <w:color w:val="000000"/>
              </w:rPr>
            </w:pPr>
          </w:p>
          <w:p w14:paraId="47451177" w14:textId="706D6AC6" w:rsidR="00C8033E" w:rsidRPr="00C8033E" w:rsidRDefault="00C8033E" w:rsidP="00DE14EC">
            <w:pPr>
              <w:tabs>
                <w:tab w:val="left" w:pos="8789"/>
              </w:tabs>
              <w:ind w:right="252"/>
              <w:jc w:val="both"/>
              <w:rPr>
                <w:color w:val="000000"/>
              </w:rPr>
            </w:pPr>
            <w:proofErr w:type="spellStart"/>
            <w:r w:rsidRPr="00C8033E">
              <w:rPr>
                <w:b/>
                <w:color w:val="000000"/>
              </w:rPr>
              <w:t>Organizasyonel</w:t>
            </w:r>
            <w:proofErr w:type="spellEnd"/>
            <w:r w:rsidRPr="00C8033E">
              <w:rPr>
                <w:b/>
                <w:color w:val="000000"/>
              </w:rPr>
              <w:t xml:space="preserve"> Yapı</w:t>
            </w:r>
          </w:p>
        </w:tc>
        <w:tc>
          <w:tcPr>
            <w:tcW w:w="3112" w:type="dxa"/>
          </w:tcPr>
          <w:p w14:paraId="3FBBD52D" w14:textId="019158DF" w:rsidR="00C8033E" w:rsidRPr="00C8033E" w:rsidRDefault="00C8033E" w:rsidP="00DE14EC">
            <w:pPr>
              <w:tabs>
                <w:tab w:val="left" w:pos="8789"/>
              </w:tabs>
              <w:ind w:right="252"/>
              <w:jc w:val="both"/>
              <w:rPr>
                <w:color w:val="000000"/>
              </w:rPr>
            </w:pPr>
            <w:r w:rsidRPr="00C8033E">
              <w:rPr>
                <w:color w:val="000000"/>
              </w:rPr>
              <w:t>Yetki kargaşası, görev tanımlarının ve görev sınırlarının tam olarak belirlenmemesi, vekâlet olmaması nedeniyle iş aksaması.</w:t>
            </w:r>
          </w:p>
        </w:tc>
        <w:tc>
          <w:tcPr>
            <w:tcW w:w="3554" w:type="dxa"/>
            <w:gridSpan w:val="2"/>
          </w:tcPr>
          <w:p w14:paraId="23EDFC1C" w14:textId="400B1118" w:rsidR="00C8033E" w:rsidRPr="00C8033E" w:rsidRDefault="00C8033E" w:rsidP="00DE14EC">
            <w:pPr>
              <w:tabs>
                <w:tab w:val="left" w:pos="8789"/>
              </w:tabs>
              <w:ind w:right="252"/>
              <w:jc w:val="both"/>
              <w:rPr>
                <w:color w:val="000000"/>
              </w:rPr>
            </w:pPr>
            <w:r w:rsidRPr="00C8033E">
              <w:rPr>
                <w:color w:val="000000"/>
              </w:rPr>
              <w:t>Yetki ve sorumlulukların belirlenerek, daha az zaman ve emekle, çalışanların birlik içinde etkin ve verimli çalışması, kaliteli hizmet sunumu.</w:t>
            </w:r>
          </w:p>
        </w:tc>
      </w:tr>
      <w:tr w:rsidR="00C8033E" w14:paraId="79DF17CA" w14:textId="77777777" w:rsidTr="00B61FC9">
        <w:trPr>
          <w:gridBefore w:val="1"/>
          <w:wBefore w:w="6" w:type="dxa"/>
        </w:trPr>
        <w:tc>
          <w:tcPr>
            <w:tcW w:w="3247" w:type="dxa"/>
          </w:tcPr>
          <w:p w14:paraId="039B9466" w14:textId="77777777" w:rsidR="00C8033E" w:rsidRPr="00C8033E" w:rsidRDefault="00C8033E" w:rsidP="00DE14EC">
            <w:pPr>
              <w:ind w:right="252"/>
              <w:jc w:val="both"/>
              <w:rPr>
                <w:b/>
                <w:color w:val="000000"/>
              </w:rPr>
            </w:pPr>
          </w:p>
          <w:p w14:paraId="1708705F" w14:textId="77777777" w:rsidR="003A45A4" w:rsidRDefault="003A45A4" w:rsidP="00DE14EC">
            <w:pPr>
              <w:tabs>
                <w:tab w:val="left" w:pos="8789"/>
              </w:tabs>
              <w:ind w:right="252"/>
              <w:jc w:val="both"/>
              <w:rPr>
                <w:b/>
                <w:color w:val="000000"/>
              </w:rPr>
            </w:pPr>
          </w:p>
          <w:p w14:paraId="642FC54C" w14:textId="6FB53D95" w:rsidR="00C8033E" w:rsidRPr="00C8033E" w:rsidRDefault="00C8033E" w:rsidP="00DE14EC">
            <w:pPr>
              <w:tabs>
                <w:tab w:val="left" w:pos="8789"/>
              </w:tabs>
              <w:ind w:right="252"/>
              <w:jc w:val="both"/>
              <w:rPr>
                <w:color w:val="000000"/>
              </w:rPr>
            </w:pPr>
            <w:r w:rsidRPr="00C8033E">
              <w:rPr>
                <w:b/>
                <w:color w:val="000000"/>
              </w:rPr>
              <w:t>Personel</w:t>
            </w:r>
          </w:p>
        </w:tc>
        <w:tc>
          <w:tcPr>
            <w:tcW w:w="3112" w:type="dxa"/>
          </w:tcPr>
          <w:p w14:paraId="17B0D173" w14:textId="41546E50" w:rsidR="00C8033E" w:rsidRPr="00C8033E" w:rsidRDefault="00C8033E" w:rsidP="00DE14EC">
            <w:pPr>
              <w:tabs>
                <w:tab w:val="left" w:pos="8789"/>
              </w:tabs>
              <w:ind w:right="252"/>
              <w:jc w:val="both"/>
              <w:rPr>
                <w:color w:val="000000"/>
              </w:rPr>
            </w:pPr>
            <w:r w:rsidRPr="00C8033E">
              <w:rPr>
                <w:color w:val="000000"/>
              </w:rPr>
              <w:t>İnsan</w:t>
            </w:r>
            <w:r w:rsidR="001B3CF8">
              <w:rPr>
                <w:color w:val="000000"/>
              </w:rPr>
              <w:t xml:space="preserve"> </w:t>
            </w:r>
            <w:r w:rsidRPr="00C8033E">
              <w:rPr>
                <w:color w:val="000000"/>
              </w:rPr>
              <w:t>kaynakları yetersizliği, yetkin olmayan personel ile çalışma, verimlilik düşüşü, eğitim ve farkındalık yeter-</w:t>
            </w:r>
            <w:proofErr w:type="spellStart"/>
            <w:r w:rsidRPr="00C8033E">
              <w:rPr>
                <w:color w:val="000000"/>
              </w:rPr>
              <w:t>sizliği</w:t>
            </w:r>
            <w:proofErr w:type="spellEnd"/>
            <w:r w:rsidRPr="00C8033E">
              <w:rPr>
                <w:color w:val="000000"/>
              </w:rPr>
              <w:t>.</w:t>
            </w:r>
          </w:p>
        </w:tc>
        <w:tc>
          <w:tcPr>
            <w:tcW w:w="3554" w:type="dxa"/>
            <w:gridSpan w:val="2"/>
          </w:tcPr>
          <w:p w14:paraId="755FDE46" w14:textId="4CDABC7E" w:rsidR="00C8033E" w:rsidRPr="00C8033E" w:rsidRDefault="00C8033E" w:rsidP="00DE14EC">
            <w:pPr>
              <w:ind w:right="252"/>
              <w:jc w:val="both"/>
              <w:rPr>
                <w:color w:val="000000"/>
              </w:rPr>
            </w:pPr>
            <w:r w:rsidRPr="00C8033E">
              <w:rPr>
                <w:color w:val="000000"/>
              </w:rPr>
              <w:t>Konusunda deneyimli, uzman ve özverili personel ile çalışma ve yetkinlikleri iyileştirme fırsatı.</w:t>
            </w:r>
          </w:p>
        </w:tc>
      </w:tr>
      <w:tr w:rsidR="00C8033E" w14:paraId="7032CFFB" w14:textId="77777777" w:rsidTr="00B61FC9">
        <w:trPr>
          <w:gridBefore w:val="1"/>
          <w:wBefore w:w="6" w:type="dxa"/>
        </w:trPr>
        <w:tc>
          <w:tcPr>
            <w:tcW w:w="3247" w:type="dxa"/>
          </w:tcPr>
          <w:p w14:paraId="55E1E645" w14:textId="77777777" w:rsidR="003A45A4" w:rsidRDefault="003A45A4" w:rsidP="00DE14EC">
            <w:pPr>
              <w:ind w:right="252"/>
              <w:jc w:val="both"/>
              <w:rPr>
                <w:b/>
                <w:color w:val="000000"/>
              </w:rPr>
            </w:pPr>
          </w:p>
          <w:p w14:paraId="5AB70EE3" w14:textId="39CBAE13" w:rsidR="00C8033E" w:rsidRPr="00C8033E" w:rsidRDefault="00C8033E" w:rsidP="00DE14EC">
            <w:pPr>
              <w:ind w:right="252"/>
              <w:jc w:val="both"/>
              <w:rPr>
                <w:b/>
                <w:color w:val="000000"/>
              </w:rPr>
            </w:pPr>
            <w:r w:rsidRPr="00C8033E">
              <w:rPr>
                <w:b/>
                <w:color w:val="000000"/>
              </w:rPr>
              <w:t>Mali Durum/Bütçe</w:t>
            </w:r>
          </w:p>
        </w:tc>
        <w:tc>
          <w:tcPr>
            <w:tcW w:w="3112" w:type="dxa"/>
          </w:tcPr>
          <w:p w14:paraId="3BC30636" w14:textId="04AE04E6" w:rsidR="00C8033E" w:rsidRPr="00C8033E" w:rsidRDefault="00C8033E" w:rsidP="00DE14EC">
            <w:pPr>
              <w:ind w:right="252"/>
              <w:rPr>
                <w:color w:val="000000"/>
              </w:rPr>
            </w:pPr>
            <w:r w:rsidRPr="00C8033E">
              <w:rPr>
                <w:color w:val="000000"/>
              </w:rPr>
              <w:t>Bütçe yetersizliği, bütçe tahsilatları ile ilgili yaşanan belirsizlikler.</w:t>
            </w:r>
          </w:p>
        </w:tc>
        <w:tc>
          <w:tcPr>
            <w:tcW w:w="3554" w:type="dxa"/>
            <w:gridSpan w:val="2"/>
          </w:tcPr>
          <w:p w14:paraId="43D22719" w14:textId="3D072F67" w:rsidR="00C8033E" w:rsidRPr="00C8033E" w:rsidRDefault="00C8033E" w:rsidP="00DE14EC">
            <w:pPr>
              <w:ind w:right="252"/>
              <w:jc w:val="both"/>
              <w:rPr>
                <w:color w:val="000000"/>
              </w:rPr>
            </w:pPr>
            <w:r w:rsidRPr="00C8033E">
              <w:rPr>
                <w:color w:val="000000"/>
              </w:rPr>
              <w:t>Bütçe tahsilatları ile ilgili zamanında talepte bulunulması.</w:t>
            </w:r>
          </w:p>
        </w:tc>
      </w:tr>
      <w:tr w:rsidR="00C8033E" w14:paraId="0AAF82E9" w14:textId="77777777" w:rsidTr="00B61FC9">
        <w:trPr>
          <w:gridBefore w:val="1"/>
          <w:wBefore w:w="6" w:type="dxa"/>
        </w:trPr>
        <w:tc>
          <w:tcPr>
            <w:tcW w:w="3247" w:type="dxa"/>
            <w:tcBorders>
              <w:bottom w:val="single" w:sz="18" w:space="0" w:color="auto"/>
            </w:tcBorders>
          </w:tcPr>
          <w:p w14:paraId="0A3DD8F3" w14:textId="77777777" w:rsidR="00C8033E" w:rsidRPr="00C8033E" w:rsidRDefault="00C8033E" w:rsidP="00DE14EC">
            <w:pPr>
              <w:ind w:right="252"/>
              <w:jc w:val="both"/>
              <w:rPr>
                <w:b/>
                <w:color w:val="000000"/>
              </w:rPr>
            </w:pPr>
          </w:p>
          <w:p w14:paraId="31B6E9AA" w14:textId="77777777" w:rsidR="003A45A4" w:rsidRDefault="003A45A4" w:rsidP="00DE14EC">
            <w:pPr>
              <w:ind w:right="252"/>
              <w:jc w:val="both"/>
              <w:rPr>
                <w:b/>
                <w:color w:val="000000"/>
              </w:rPr>
            </w:pPr>
          </w:p>
          <w:p w14:paraId="51D46173" w14:textId="564BB6F6" w:rsidR="00C8033E" w:rsidRPr="00C8033E" w:rsidRDefault="00C8033E" w:rsidP="00DE14EC">
            <w:pPr>
              <w:ind w:right="252"/>
              <w:jc w:val="both"/>
              <w:rPr>
                <w:b/>
                <w:color w:val="000000"/>
              </w:rPr>
            </w:pPr>
            <w:r w:rsidRPr="00C8033E">
              <w:rPr>
                <w:b/>
                <w:color w:val="000000"/>
              </w:rPr>
              <w:t>Altyapı</w:t>
            </w:r>
          </w:p>
        </w:tc>
        <w:tc>
          <w:tcPr>
            <w:tcW w:w="3112" w:type="dxa"/>
            <w:tcBorders>
              <w:bottom w:val="single" w:sz="18" w:space="0" w:color="auto"/>
            </w:tcBorders>
          </w:tcPr>
          <w:p w14:paraId="5BAB6473" w14:textId="2019AD03" w:rsidR="00C8033E" w:rsidRPr="00C8033E" w:rsidRDefault="00C8033E" w:rsidP="00DE14EC">
            <w:pPr>
              <w:ind w:right="252"/>
              <w:rPr>
                <w:color w:val="000000"/>
              </w:rPr>
            </w:pPr>
            <w:r w:rsidRPr="00C8033E">
              <w:rPr>
                <w:color w:val="000000"/>
              </w:rPr>
              <w:t>Kaynak ihtiyacı karşılamada yaşanan sıkıntılar, fiziksel altyapı yetersizliği sebebiyle performans düşüşü.</w:t>
            </w:r>
          </w:p>
        </w:tc>
        <w:tc>
          <w:tcPr>
            <w:tcW w:w="3554" w:type="dxa"/>
            <w:gridSpan w:val="2"/>
            <w:tcBorders>
              <w:bottom w:val="single" w:sz="18" w:space="0" w:color="auto"/>
            </w:tcBorders>
          </w:tcPr>
          <w:p w14:paraId="59396A4A" w14:textId="2FA59B14" w:rsidR="00C8033E" w:rsidRPr="00C8033E" w:rsidRDefault="00C8033E" w:rsidP="00DE14EC">
            <w:pPr>
              <w:ind w:right="252"/>
              <w:jc w:val="both"/>
              <w:rPr>
                <w:color w:val="000000"/>
              </w:rPr>
            </w:pPr>
            <w:r w:rsidRPr="00C8033E">
              <w:rPr>
                <w:color w:val="000000"/>
              </w:rPr>
              <w:t>Yeni teknoloji malzeme olanakları ile fiziki ortamın iyileştirilerek çalışan memnu-niyetinin ve hizmet kalitesinin arttırılması</w:t>
            </w:r>
          </w:p>
        </w:tc>
      </w:tr>
      <w:tr w:rsidR="00B717F2" w14:paraId="3A8A971F"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4B555E2" w14:textId="6D50B940" w:rsidR="00B717F2" w:rsidRPr="003420B2" w:rsidRDefault="00B717F2" w:rsidP="00384A5C">
            <w:pPr>
              <w:tabs>
                <w:tab w:val="left" w:pos="2325"/>
              </w:tabs>
              <w:spacing w:line="340" w:lineRule="atLeast"/>
              <w:ind w:right="252"/>
              <w:jc w:val="center"/>
              <w:rPr>
                <w:b/>
              </w:rPr>
            </w:pPr>
            <w:r>
              <w:rPr>
                <w:b/>
              </w:rPr>
              <w:t>DIŞ</w:t>
            </w:r>
            <w:r w:rsidRPr="00AE714D">
              <w:rPr>
                <w:b/>
              </w:rPr>
              <w:t xml:space="preserve"> BAĞLAM VE</w:t>
            </w:r>
            <w:r>
              <w:rPr>
                <w:b/>
              </w:rPr>
              <w:t xml:space="preserve"> DIŞ </w:t>
            </w:r>
            <w:r w:rsidRPr="00AE714D">
              <w:rPr>
                <w:b/>
              </w:rPr>
              <w:t>HUSUSLAR</w:t>
            </w:r>
          </w:p>
        </w:tc>
        <w:tc>
          <w:tcPr>
            <w:tcW w:w="3112" w:type="dxa"/>
            <w:tcBorders>
              <w:top w:val="single" w:sz="18" w:space="0" w:color="auto"/>
              <w:left w:val="single" w:sz="18" w:space="0" w:color="auto"/>
              <w:bottom w:val="single" w:sz="18" w:space="0" w:color="auto"/>
              <w:right w:val="single" w:sz="18" w:space="0" w:color="auto"/>
            </w:tcBorders>
          </w:tcPr>
          <w:p w14:paraId="3BAC828A" w14:textId="77777777" w:rsidR="00B717F2" w:rsidRPr="003420B2" w:rsidRDefault="00B717F2" w:rsidP="00384A5C">
            <w:pPr>
              <w:tabs>
                <w:tab w:val="left" w:pos="8789"/>
              </w:tabs>
              <w:ind w:right="252"/>
              <w:jc w:val="center"/>
              <w:rPr>
                <w:b/>
                <w:sz w:val="14"/>
              </w:rPr>
            </w:pPr>
          </w:p>
          <w:p w14:paraId="6418ADE4" w14:textId="77777777" w:rsidR="00B717F2" w:rsidRDefault="00B717F2" w:rsidP="00384A5C">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21D3E1CA" w14:textId="77777777" w:rsidR="00B717F2" w:rsidRPr="003420B2" w:rsidRDefault="00B717F2" w:rsidP="00384A5C">
            <w:pPr>
              <w:tabs>
                <w:tab w:val="left" w:pos="8789"/>
              </w:tabs>
              <w:ind w:right="252"/>
              <w:jc w:val="center"/>
              <w:rPr>
                <w:b/>
                <w:sz w:val="14"/>
              </w:rPr>
            </w:pPr>
          </w:p>
          <w:p w14:paraId="5889D3AE" w14:textId="77777777" w:rsidR="00B717F2" w:rsidRDefault="00B717F2" w:rsidP="00384A5C">
            <w:pPr>
              <w:tabs>
                <w:tab w:val="left" w:pos="8789"/>
              </w:tabs>
              <w:ind w:right="252"/>
              <w:jc w:val="center"/>
              <w:rPr>
                <w:color w:val="000000"/>
              </w:rPr>
            </w:pPr>
            <w:r w:rsidRPr="00AA07C4">
              <w:rPr>
                <w:b/>
              </w:rPr>
              <w:t>FIRSAT</w:t>
            </w:r>
          </w:p>
        </w:tc>
      </w:tr>
      <w:tr w:rsidR="00BD4495" w14:paraId="3726FBDB" w14:textId="77777777" w:rsidTr="00B61FC9">
        <w:trPr>
          <w:gridBefore w:val="1"/>
          <w:wBefore w:w="6" w:type="dxa"/>
        </w:trPr>
        <w:tc>
          <w:tcPr>
            <w:tcW w:w="3247" w:type="dxa"/>
            <w:tcBorders>
              <w:top w:val="single" w:sz="18" w:space="0" w:color="auto"/>
            </w:tcBorders>
          </w:tcPr>
          <w:p w14:paraId="25092ABE" w14:textId="77777777" w:rsidR="0065053A" w:rsidRDefault="0065053A" w:rsidP="00BD4495">
            <w:pPr>
              <w:tabs>
                <w:tab w:val="left" w:pos="8789"/>
              </w:tabs>
              <w:ind w:right="252"/>
              <w:jc w:val="both"/>
              <w:rPr>
                <w:b/>
              </w:rPr>
            </w:pPr>
          </w:p>
          <w:p w14:paraId="46F01238" w14:textId="77777777" w:rsidR="0065053A" w:rsidRDefault="0065053A" w:rsidP="00BD4495">
            <w:pPr>
              <w:tabs>
                <w:tab w:val="left" w:pos="8789"/>
              </w:tabs>
              <w:ind w:right="252"/>
              <w:jc w:val="both"/>
              <w:rPr>
                <w:b/>
              </w:rPr>
            </w:pPr>
          </w:p>
          <w:p w14:paraId="7BEA5998" w14:textId="6BB98354" w:rsidR="00BD4495" w:rsidRPr="00C8033E" w:rsidRDefault="00BD4495" w:rsidP="00BD4495">
            <w:pPr>
              <w:tabs>
                <w:tab w:val="left" w:pos="8789"/>
              </w:tabs>
              <w:ind w:right="252"/>
              <w:jc w:val="both"/>
              <w:rPr>
                <w:color w:val="000000"/>
              </w:rPr>
            </w:pPr>
            <w:r w:rsidRPr="00D3518C">
              <w:rPr>
                <w:b/>
              </w:rPr>
              <w:t>Yasal Mevzuat</w:t>
            </w:r>
          </w:p>
        </w:tc>
        <w:tc>
          <w:tcPr>
            <w:tcW w:w="3112" w:type="dxa"/>
            <w:tcBorders>
              <w:top w:val="single" w:sz="18" w:space="0" w:color="auto"/>
            </w:tcBorders>
          </w:tcPr>
          <w:p w14:paraId="4D5610C8" w14:textId="77777777" w:rsidR="00BD4495" w:rsidRPr="00696E4C" w:rsidRDefault="00BD4495" w:rsidP="00FD2541">
            <w:pPr>
              <w:spacing w:before="120" w:line="340" w:lineRule="atLeast"/>
              <w:ind w:right="252"/>
              <w:rPr>
                <w:color w:val="000000"/>
              </w:rPr>
            </w:pPr>
            <w:r w:rsidRPr="00696E4C">
              <w:rPr>
                <w:color w:val="000000"/>
              </w:rPr>
              <w:t>Yasal mevzuatın yetersizliği</w:t>
            </w:r>
            <w:r>
              <w:rPr>
                <w:color w:val="000000"/>
              </w:rPr>
              <w:t>.</w:t>
            </w:r>
          </w:p>
          <w:p w14:paraId="687C2051" w14:textId="01F273EE" w:rsidR="00BD4495" w:rsidRPr="00C8033E" w:rsidRDefault="00BD4495" w:rsidP="00BD4495">
            <w:pPr>
              <w:tabs>
                <w:tab w:val="left" w:pos="8789"/>
              </w:tabs>
              <w:ind w:right="252"/>
              <w:jc w:val="both"/>
              <w:rPr>
                <w:color w:val="000000"/>
              </w:rPr>
            </w:pPr>
          </w:p>
        </w:tc>
        <w:tc>
          <w:tcPr>
            <w:tcW w:w="3554" w:type="dxa"/>
            <w:gridSpan w:val="2"/>
            <w:tcBorders>
              <w:top w:val="single" w:sz="18" w:space="0" w:color="auto"/>
            </w:tcBorders>
          </w:tcPr>
          <w:p w14:paraId="7CF0A641" w14:textId="06CF8FBB" w:rsidR="00BD4495" w:rsidRPr="00C8033E" w:rsidRDefault="00BD4495" w:rsidP="00BD4495">
            <w:pPr>
              <w:ind w:right="252"/>
              <w:jc w:val="both"/>
              <w:rPr>
                <w:color w:val="000000"/>
              </w:rPr>
            </w:pPr>
            <w:r w:rsidRPr="00696E4C">
              <w:rPr>
                <w:color w:val="000000"/>
              </w:rPr>
              <w:t>Mevzuat yetersizliği ve bunların giderilmesi için alınacak yasal ve idari önlemlere dair, idari görüş ve önerileri kapsayan raporların düzenlenmesi</w:t>
            </w:r>
            <w:r>
              <w:rPr>
                <w:color w:val="000000"/>
              </w:rPr>
              <w:t>.</w:t>
            </w:r>
          </w:p>
        </w:tc>
      </w:tr>
      <w:tr w:rsidR="00BD4495" w14:paraId="5EF638F0" w14:textId="77777777" w:rsidTr="00B61FC9">
        <w:trPr>
          <w:gridAfter w:val="1"/>
          <w:wAfter w:w="20" w:type="dxa"/>
        </w:trPr>
        <w:tc>
          <w:tcPr>
            <w:tcW w:w="3253" w:type="dxa"/>
            <w:gridSpan w:val="2"/>
          </w:tcPr>
          <w:p w14:paraId="777F7C77" w14:textId="77777777" w:rsidR="0065053A" w:rsidRDefault="0065053A" w:rsidP="00BD4495">
            <w:pPr>
              <w:tabs>
                <w:tab w:val="left" w:pos="8789"/>
              </w:tabs>
              <w:ind w:right="252"/>
              <w:jc w:val="both"/>
              <w:rPr>
                <w:b/>
                <w:color w:val="000000"/>
              </w:rPr>
            </w:pPr>
          </w:p>
          <w:p w14:paraId="7F3A007F" w14:textId="77777777" w:rsidR="0065053A" w:rsidRDefault="0065053A" w:rsidP="00BD4495">
            <w:pPr>
              <w:tabs>
                <w:tab w:val="left" w:pos="8789"/>
              </w:tabs>
              <w:ind w:right="252"/>
              <w:jc w:val="both"/>
              <w:rPr>
                <w:b/>
                <w:color w:val="000000"/>
              </w:rPr>
            </w:pPr>
          </w:p>
          <w:p w14:paraId="1C94C601" w14:textId="70D6E5C7" w:rsidR="00BD4495" w:rsidRPr="00C8033E" w:rsidRDefault="00BD4495" w:rsidP="00BD4495">
            <w:pPr>
              <w:tabs>
                <w:tab w:val="left" w:pos="8789"/>
              </w:tabs>
              <w:ind w:right="252"/>
              <w:jc w:val="both"/>
              <w:rPr>
                <w:color w:val="000000"/>
              </w:rPr>
            </w:pPr>
            <w:r w:rsidRPr="00D3518C">
              <w:rPr>
                <w:b/>
                <w:color w:val="000000"/>
              </w:rPr>
              <w:t>Uluslararası Düzenlemeler</w:t>
            </w:r>
          </w:p>
        </w:tc>
        <w:tc>
          <w:tcPr>
            <w:tcW w:w="3112" w:type="dxa"/>
          </w:tcPr>
          <w:p w14:paraId="4950509E" w14:textId="77777777" w:rsidR="00BD4495" w:rsidRDefault="00BD4495" w:rsidP="00BD4495">
            <w:pPr>
              <w:spacing w:before="120" w:line="340" w:lineRule="atLeast"/>
              <w:ind w:right="252"/>
              <w:jc w:val="both"/>
              <w:rPr>
                <w:color w:val="000000"/>
              </w:rPr>
            </w:pPr>
          </w:p>
          <w:p w14:paraId="127CD76D" w14:textId="2AACC3C0" w:rsidR="00BD4495" w:rsidRPr="00C8033E" w:rsidRDefault="00BD4495" w:rsidP="00FD2541">
            <w:pPr>
              <w:tabs>
                <w:tab w:val="left" w:pos="8789"/>
              </w:tabs>
              <w:ind w:right="252"/>
              <w:rPr>
                <w:color w:val="000000"/>
              </w:rPr>
            </w:pPr>
            <w:r w:rsidRPr="00696E4C">
              <w:rPr>
                <w:color w:val="000000"/>
              </w:rPr>
              <w:t>Uluslararası</w:t>
            </w:r>
            <w:r w:rsidR="00FD2541">
              <w:rPr>
                <w:color w:val="000000"/>
              </w:rPr>
              <w:t xml:space="preserve"> </w:t>
            </w:r>
            <w:r w:rsidRPr="00696E4C">
              <w:rPr>
                <w:color w:val="000000"/>
              </w:rPr>
              <w:t>politik karışıklar</w:t>
            </w:r>
            <w:r>
              <w:rPr>
                <w:color w:val="000000"/>
              </w:rPr>
              <w:t>.</w:t>
            </w:r>
          </w:p>
        </w:tc>
        <w:tc>
          <w:tcPr>
            <w:tcW w:w="3534" w:type="dxa"/>
          </w:tcPr>
          <w:p w14:paraId="5A6139E0" w14:textId="41952F70" w:rsidR="00BD4495" w:rsidRPr="00C8033E" w:rsidRDefault="00BD4495" w:rsidP="00BD4495">
            <w:pPr>
              <w:tabs>
                <w:tab w:val="left" w:pos="8789"/>
              </w:tabs>
              <w:ind w:right="252"/>
              <w:jc w:val="both"/>
              <w:rPr>
                <w:color w:val="000000"/>
              </w:rPr>
            </w:pPr>
            <w:r w:rsidRPr="00696E4C">
              <w:rPr>
                <w:color w:val="000000"/>
              </w:rPr>
              <w:t>Devletin, Hükümetin ya da uluslararası kurumların (AB gibi) politikalarında değişiklikler, uluslararası iş</w:t>
            </w:r>
            <w:r w:rsidR="00953FB3">
              <w:rPr>
                <w:color w:val="000000"/>
              </w:rPr>
              <w:t xml:space="preserve"> </w:t>
            </w:r>
            <w:r w:rsidRPr="00696E4C">
              <w:rPr>
                <w:color w:val="000000"/>
              </w:rPr>
              <w:t>birliğinin geliştirilmesi</w:t>
            </w:r>
            <w:r>
              <w:rPr>
                <w:color w:val="000000"/>
              </w:rPr>
              <w:t>.</w:t>
            </w:r>
          </w:p>
        </w:tc>
      </w:tr>
      <w:tr w:rsidR="00BD4495" w14:paraId="44C6B38B" w14:textId="77777777" w:rsidTr="00B61FC9">
        <w:trPr>
          <w:gridAfter w:val="1"/>
          <w:wAfter w:w="20" w:type="dxa"/>
        </w:trPr>
        <w:tc>
          <w:tcPr>
            <w:tcW w:w="3253" w:type="dxa"/>
            <w:gridSpan w:val="2"/>
          </w:tcPr>
          <w:p w14:paraId="52682D38" w14:textId="77777777" w:rsidR="00BD4495" w:rsidRDefault="00BD4495" w:rsidP="00BD4495">
            <w:pPr>
              <w:spacing w:before="120" w:line="340" w:lineRule="atLeast"/>
              <w:ind w:right="252"/>
              <w:jc w:val="both"/>
              <w:rPr>
                <w:color w:val="000000"/>
              </w:rPr>
            </w:pPr>
          </w:p>
          <w:p w14:paraId="03F05C5F" w14:textId="019B911E" w:rsidR="00BD4495" w:rsidRPr="00C8033E" w:rsidRDefault="00BD4495" w:rsidP="00BD4495">
            <w:pPr>
              <w:tabs>
                <w:tab w:val="left" w:pos="8789"/>
              </w:tabs>
              <w:ind w:right="252"/>
              <w:jc w:val="both"/>
              <w:rPr>
                <w:color w:val="000000"/>
              </w:rPr>
            </w:pPr>
            <w:r w:rsidRPr="00D3518C">
              <w:rPr>
                <w:b/>
                <w:color w:val="000000"/>
              </w:rPr>
              <w:t>Kurumsal İmaj</w:t>
            </w:r>
          </w:p>
        </w:tc>
        <w:tc>
          <w:tcPr>
            <w:tcW w:w="3112" w:type="dxa"/>
          </w:tcPr>
          <w:p w14:paraId="481AE239" w14:textId="77777777" w:rsidR="00BD4495" w:rsidRDefault="00BD4495" w:rsidP="00BD4495">
            <w:pPr>
              <w:spacing w:before="120" w:line="340" w:lineRule="atLeast"/>
              <w:ind w:right="252"/>
              <w:jc w:val="both"/>
              <w:rPr>
                <w:color w:val="000000"/>
              </w:rPr>
            </w:pPr>
          </w:p>
          <w:p w14:paraId="37146B0D" w14:textId="4A6572A2" w:rsidR="00BD4495" w:rsidRPr="00C8033E" w:rsidRDefault="00BD4495" w:rsidP="00FD2541">
            <w:pPr>
              <w:tabs>
                <w:tab w:val="left" w:pos="8789"/>
              </w:tabs>
              <w:ind w:right="252"/>
              <w:rPr>
                <w:color w:val="000000"/>
              </w:rPr>
            </w:pPr>
            <w:r w:rsidRPr="00696E4C">
              <w:rPr>
                <w:color w:val="000000"/>
              </w:rPr>
              <w:t>Kalite anlayışının ve imajının zayıf olması</w:t>
            </w:r>
            <w:r>
              <w:rPr>
                <w:color w:val="000000"/>
              </w:rPr>
              <w:t>.</w:t>
            </w:r>
          </w:p>
        </w:tc>
        <w:tc>
          <w:tcPr>
            <w:tcW w:w="3534" w:type="dxa"/>
          </w:tcPr>
          <w:p w14:paraId="255B9097" w14:textId="30EB928F" w:rsidR="00BD4495" w:rsidRPr="00C8033E" w:rsidRDefault="00BD4495" w:rsidP="00BD4495">
            <w:pPr>
              <w:tabs>
                <w:tab w:val="left" w:pos="8789"/>
              </w:tabs>
              <w:ind w:right="252"/>
              <w:jc w:val="both"/>
              <w:rPr>
                <w:color w:val="000000"/>
              </w:rPr>
            </w:pPr>
            <w:r w:rsidRPr="00696E4C">
              <w:rPr>
                <w:color w:val="000000"/>
              </w:rPr>
              <w:t>Geniş bir yelpazede (güvenlikten nüfusa, göçten sivil topluma) yetkilerinin olması, Devletle bütünleşen köklü bir geleneğe ve saygın bir imaja sahip olması</w:t>
            </w:r>
            <w:r>
              <w:rPr>
                <w:color w:val="000000"/>
              </w:rPr>
              <w:t>.</w:t>
            </w:r>
          </w:p>
        </w:tc>
      </w:tr>
      <w:tr w:rsidR="00BD4495" w14:paraId="7E5B83E6" w14:textId="77777777" w:rsidTr="00B61FC9">
        <w:trPr>
          <w:gridAfter w:val="1"/>
          <w:wAfter w:w="20" w:type="dxa"/>
        </w:trPr>
        <w:tc>
          <w:tcPr>
            <w:tcW w:w="3253" w:type="dxa"/>
            <w:gridSpan w:val="2"/>
          </w:tcPr>
          <w:p w14:paraId="6A03726B" w14:textId="58624C64" w:rsidR="00BD4495" w:rsidRPr="00C8033E" w:rsidRDefault="00BD4495" w:rsidP="00BD4495">
            <w:pPr>
              <w:tabs>
                <w:tab w:val="left" w:pos="8789"/>
              </w:tabs>
              <w:ind w:right="252"/>
              <w:jc w:val="both"/>
              <w:rPr>
                <w:color w:val="000000"/>
              </w:rPr>
            </w:pPr>
            <w:r w:rsidRPr="00D3518C">
              <w:rPr>
                <w:b/>
                <w:color w:val="000000"/>
              </w:rPr>
              <w:t>Ekonomik Durum</w:t>
            </w:r>
          </w:p>
        </w:tc>
        <w:tc>
          <w:tcPr>
            <w:tcW w:w="3112" w:type="dxa"/>
          </w:tcPr>
          <w:p w14:paraId="21497300" w14:textId="4E198D5E" w:rsidR="00BD4495" w:rsidRPr="00C8033E" w:rsidRDefault="00BD4495" w:rsidP="00BD4495">
            <w:pPr>
              <w:tabs>
                <w:tab w:val="left" w:pos="8789"/>
              </w:tabs>
              <w:ind w:right="252"/>
              <w:jc w:val="both"/>
              <w:rPr>
                <w:color w:val="000000"/>
              </w:rPr>
            </w:pPr>
            <w:r w:rsidRPr="00696E4C">
              <w:rPr>
                <w:color w:val="000000"/>
              </w:rPr>
              <w:t>Ekonomik daralma</w:t>
            </w:r>
            <w:r>
              <w:rPr>
                <w:color w:val="000000"/>
              </w:rPr>
              <w:t>.</w:t>
            </w:r>
          </w:p>
        </w:tc>
        <w:tc>
          <w:tcPr>
            <w:tcW w:w="3534" w:type="dxa"/>
          </w:tcPr>
          <w:p w14:paraId="19CD91B5" w14:textId="45511E59" w:rsidR="00BD4495" w:rsidRPr="00C8033E" w:rsidRDefault="00BD4495" w:rsidP="00BD4495">
            <w:pPr>
              <w:tabs>
                <w:tab w:val="left" w:pos="8789"/>
              </w:tabs>
              <w:ind w:right="252"/>
              <w:jc w:val="both"/>
              <w:rPr>
                <w:color w:val="000000"/>
              </w:rPr>
            </w:pPr>
            <w:r w:rsidRPr="00696E4C">
              <w:rPr>
                <w:color w:val="000000"/>
              </w:rPr>
              <w:t>Hızlı ekonomik büyüme</w:t>
            </w:r>
            <w:r>
              <w:rPr>
                <w:color w:val="000000"/>
              </w:rPr>
              <w:t>.</w:t>
            </w:r>
          </w:p>
        </w:tc>
      </w:tr>
      <w:tr w:rsidR="00BD4495" w14:paraId="13331CF3" w14:textId="77777777" w:rsidTr="00B61FC9">
        <w:trPr>
          <w:gridAfter w:val="1"/>
          <w:wAfter w:w="20" w:type="dxa"/>
        </w:trPr>
        <w:tc>
          <w:tcPr>
            <w:tcW w:w="3253" w:type="dxa"/>
            <w:gridSpan w:val="2"/>
          </w:tcPr>
          <w:p w14:paraId="4573A723" w14:textId="77777777" w:rsidR="00BD4495" w:rsidRDefault="00BD4495" w:rsidP="00BD4495">
            <w:pPr>
              <w:spacing w:before="120" w:line="340" w:lineRule="atLeast"/>
              <w:ind w:right="252"/>
              <w:jc w:val="both"/>
              <w:rPr>
                <w:color w:val="000000"/>
              </w:rPr>
            </w:pPr>
          </w:p>
          <w:p w14:paraId="60640E8F" w14:textId="00DFC4D5" w:rsidR="00BD4495" w:rsidRPr="00C8033E" w:rsidRDefault="00BD4495" w:rsidP="00BD4495">
            <w:pPr>
              <w:tabs>
                <w:tab w:val="left" w:pos="8789"/>
              </w:tabs>
              <w:ind w:right="252"/>
              <w:jc w:val="both"/>
              <w:rPr>
                <w:color w:val="000000"/>
              </w:rPr>
            </w:pPr>
            <w:r w:rsidRPr="00D3518C">
              <w:rPr>
                <w:b/>
                <w:color w:val="000000"/>
              </w:rPr>
              <w:t>Teknolojik Gelişmeler</w:t>
            </w:r>
          </w:p>
        </w:tc>
        <w:tc>
          <w:tcPr>
            <w:tcW w:w="3112" w:type="dxa"/>
          </w:tcPr>
          <w:p w14:paraId="238ECE10" w14:textId="77777777" w:rsidR="00BD4495" w:rsidRDefault="00BD4495" w:rsidP="00BD4495">
            <w:pPr>
              <w:spacing w:before="120" w:line="340" w:lineRule="atLeast"/>
              <w:ind w:right="252"/>
              <w:jc w:val="both"/>
              <w:rPr>
                <w:color w:val="000000"/>
              </w:rPr>
            </w:pPr>
          </w:p>
          <w:p w14:paraId="798F5ED6" w14:textId="69C75404" w:rsidR="00BD4495" w:rsidRPr="00C8033E" w:rsidRDefault="00BD4495" w:rsidP="00BD4495">
            <w:pPr>
              <w:tabs>
                <w:tab w:val="left" w:pos="8789"/>
              </w:tabs>
              <w:ind w:right="252"/>
              <w:jc w:val="both"/>
              <w:rPr>
                <w:color w:val="000000"/>
              </w:rPr>
            </w:pPr>
            <w:r w:rsidRPr="00696E4C">
              <w:rPr>
                <w:color w:val="000000"/>
              </w:rPr>
              <w:t>Teknolojik</w:t>
            </w:r>
            <w:r w:rsidR="00234025">
              <w:rPr>
                <w:color w:val="000000"/>
              </w:rPr>
              <w:t xml:space="preserve"> </w:t>
            </w:r>
            <w:r w:rsidRPr="00696E4C">
              <w:rPr>
                <w:color w:val="000000"/>
              </w:rPr>
              <w:t>değişmelerin çalışma yaşamındaki süreçleri olumsuz etkilemesi</w:t>
            </w:r>
            <w:r>
              <w:rPr>
                <w:color w:val="000000"/>
              </w:rPr>
              <w:t>.</w:t>
            </w:r>
          </w:p>
        </w:tc>
        <w:tc>
          <w:tcPr>
            <w:tcW w:w="3534" w:type="dxa"/>
          </w:tcPr>
          <w:p w14:paraId="0C361E3F" w14:textId="396E5C53" w:rsidR="00BD4495" w:rsidRPr="00C8033E" w:rsidRDefault="00BD4495" w:rsidP="00BD4495">
            <w:pPr>
              <w:ind w:right="252"/>
              <w:jc w:val="both"/>
              <w:rPr>
                <w:color w:val="000000"/>
              </w:rPr>
            </w:pPr>
            <w:r w:rsidRPr="00AE714D">
              <w:rPr>
                <w:color w:val="000000"/>
              </w:rPr>
              <w:t>Bilişim alt yapısını teknolojik gelişmelere (E-İçişleri Sisteminin sürekliliği, veri güvenliği ve yazılım yenilenmesi) paralel olarak geliştirmek</w:t>
            </w:r>
            <w:r>
              <w:rPr>
                <w:color w:val="000000"/>
              </w:rPr>
              <w:t xml:space="preserve">. </w:t>
            </w:r>
            <w:r w:rsidRPr="00696E4C">
              <w:rPr>
                <w:color w:val="000000"/>
              </w:rPr>
              <w:t>Hizmet sunumunda bilgi teknolojilerini etkin, ver</w:t>
            </w:r>
            <w:r>
              <w:rPr>
                <w:color w:val="000000"/>
              </w:rPr>
              <w:t>imli ve güvenli olarak kullanmak.</w:t>
            </w:r>
          </w:p>
        </w:tc>
      </w:tr>
      <w:tr w:rsidR="00BD4495" w14:paraId="6A7FA9E6" w14:textId="77777777" w:rsidTr="00B61FC9">
        <w:trPr>
          <w:gridAfter w:val="1"/>
          <w:wAfter w:w="20" w:type="dxa"/>
        </w:trPr>
        <w:tc>
          <w:tcPr>
            <w:tcW w:w="3253" w:type="dxa"/>
            <w:gridSpan w:val="2"/>
          </w:tcPr>
          <w:p w14:paraId="6AB962E8" w14:textId="77777777" w:rsidR="0065053A" w:rsidRPr="0065053A" w:rsidRDefault="0065053A" w:rsidP="00BD4495">
            <w:pPr>
              <w:ind w:right="252"/>
              <w:jc w:val="both"/>
              <w:rPr>
                <w:b/>
                <w:color w:val="000000"/>
                <w:sz w:val="20"/>
              </w:rPr>
            </w:pPr>
          </w:p>
          <w:p w14:paraId="7827EDC6" w14:textId="6F31F60E" w:rsidR="00BD4495" w:rsidRPr="00C8033E" w:rsidRDefault="00BD4495" w:rsidP="00BD4495">
            <w:pPr>
              <w:ind w:right="252"/>
              <w:jc w:val="both"/>
              <w:rPr>
                <w:b/>
                <w:color w:val="000000"/>
              </w:rPr>
            </w:pPr>
            <w:r w:rsidRPr="00D3518C">
              <w:rPr>
                <w:b/>
                <w:color w:val="000000"/>
              </w:rPr>
              <w:t>Sendika</w:t>
            </w:r>
          </w:p>
        </w:tc>
        <w:tc>
          <w:tcPr>
            <w:tcW w:w="3112" w:type="dxa"/>
          </w:tcPr>
          <w:p w14:paraId="2ED9C9B4" w14:textId="66A8A706" w:rsidR="00BD4495" w:rsidRPr="00C8033E" w:rsidRDefault="00BD4495" w:rsidP="00BD4495">
            <w:pPr>
              <w:ind w:right="252"/>
              <w:rPr>
                <w:color w:val="000000"/>
              </w:rPr>
            </w:pPr>
            <w:r w:rsidRPr="00AE714D">
              <w:rPr>
                <w:color w:val="000000"/>
              </w:rPr>
              <w:t>Sendikal yapının olumsuz etkisi</w:t>
            </w:r>
            <w:r>
              <w:rPr>
                <w:color w:val="000000"/>
              </w:rPr>
              <w:t>.</w:t>
            </w:r>
          </w:p>
        </w:tc>
        <w:tc>
          <w:tcPr>
            <w:tcW w:w="3534" w:type="dxa"/>
          </w:tcPr>
          <w:p w14:paraId="741BD322" w14:textId="3EB2245E" w:rsidR="00BD4495" w:rsidRPr="00C8033E" w:rsidRDefault="00BD4495" w:rsidP="00BD4495">
            <w:pPr>
              <w:ind w:right="252"/>
              <w:jc w:val="both"/>
              <w:rPr>
                <w:color w:val="000000"/>
              </w:rPr>
            </w:pPr>
            <w:r w:rsidRPr="00AE714D">
              <w:rPr>
                <w:color w:val="000000"/>
              </w:rPr>
              <w:t>Sendikalar ile iş</w:t>
            </w:r>
            <w:r w:rsidR="00D5113D">
              <w:rPr>
                <w:color w:val="000000"/>
              </w:rPr>
              <w:t xml:space="preserve"> </w:t>
            </w:r>
            <w:r w:rsidRPr="00AE714D">
              <w:rPr>
                <w:color w:val="000000"/>
              </w:rPr>
              <w:t>birliğinin gerçekleştirilerek personel motivasyonunda verimlilik</w:t>
            </w:r>
            <w:r>
              <w:rPr>
                <w:color w:val="000000"/>
              </w:rPr>
              <w:t>.</w:t>
            </w:r>
          </w:p>
        </w:tc>
      </w:tr>
      <w:tr w:rsidR="00BD4495" w14:paraId="175C202E" w14:textId="77777777" w:rsidTr="00B61FC9">
        <w:trPr>
          <w:gridAfter w:val="1"/>
          <w:wAfter w:w="20" w:type="dxa"/>
        </w:trPr>
        <w:tc>
          <w:tcPr>
            <w:tcW w:w="3253" w:type="dxa"/>
            <w:gridSpan w:val="2"/>
          </w:tcPr>
          <w:p w14:paraId="6F588B11" w14:textId="77777777" w:rsidR="008C1D94" w:rsidRDefault="008C1D94" w:rsidP="00BD4495">
            <w:pPr>
              <w:ind w:right="252"/>
              <w:jc w:val="both"/>
              <w:rPr>
                <w:b/>
                <w:color w:val="000000"/>
              </w:rPr>
            </w:pPr>
          </w:p>
          <w:p w14:paraId="65C3328E" w14:textId="6A277A0B" w:rsidR="00BD4495" w:rsidRPr="00C8033E" w:rsidRDefault="00BD4495" w:rsidP="00BD4495">
            <w:pPr>
              <w:ind w:right="252"/>
              <w:jc w:val="both"/>
              <w:rPr>
                <w:b/>
                <w:color w:val="000000"/>
              </w:rPr>
            </w:pPr>
            <w:r>
              <w:rPr>
                <w:b/>
                <w:color w:val="000000"/>
              </w:rPr>
              <w:t xml:space="preserve">Hızlı </w:t>
            </w:r>
            <w:r w:rsidRPr="00D3518C">
              <w:rPr>
                <w:b/>
                <w:color w:val="000000"/>
              </w:rPr>
              <w:t>Nüfus Artışı</w:t>
            </w:r>
            <w:r w:rsidR="00F15765">
              <w:rPr>
                <w:b/>
                <w:color w:val="000000"/>
              </w:rPr>
              <w:t xml:space="preserve"> ve </w:t>
            </w:r>
            <w:r w:rsidRPr="00D3518C">
              <w:rPr>
                <w:b/>
                <w:color w:val="000000"/>
              </w:rPr>
              <w:t>Göçler</w:t>
            </w:r>
          </w:p>
        </w:tc>
        <w:tc>
          <w:tcPr>
            <w:tcW w:w="3112" w:type="dxa"/>
          </w:tcPr>
          <w:p w14:paraId="0C775279" w14:textId="04C48D46" w:rsidR="00BD4495" w:rsidRPr="00C8033E" w:rsidRDefault="00BD4495" w:rsidP="00BD4495">
            <w:pPr>
              <w:ind w:right="252"/>
              <w:rPr>
                <w:color w:val="000000"/>
              </w:rPr>
            </w:pPr>
            <w:r w:rsidRPr="00696E4C">
              <w:rPr>
                <w:color w:val="000000"/>
              </w:rPr>
              <w:t>Demografik yapı değişikliklerinin yarattığı riskler, iç güvenliğin olumsuz etkilenmesi</w:t>
            </w:r>
            <w:r>
              <w:rPr>
                <w:color w:val="000000"/>
              </w:rPr>
              <w:t>.</w:t>
            </w:r>
          </w:p>
        </w:tc>
        <w:tc>
          <w:tcPr>
            <w:tcW w:w="3534" w:type="dxa"/>
          </w:tcPr>
          <w:p w14:paraId="58A39A1D" w14:textId="79D6EE20" w:rsidR="00BD4495" w:rsidRPr="00C8033E" w:rsidRDefault="00BD4495" w:rsidP="00BD4495">
            <w:pPr>
              <w:ind w:right="252"/>
              <w:jc w:val="both"/>
              <w:rPr>
                <w:color w:val="000000"/>
              </w:rPr>
            </w:pPr>
            <w:proofErr w:type="spellStart"/>
            <w:r w:rsidRPr="00696E4C">
              <w:rPr>
                <w:color w:val="000000"/>
              </w:rPr>
              <w:t>Sosyo</w:t>
            </w:r>
            <w:proofErr w:type="spellEnd"/>
            <w:r w:rsidRPr="00696E4C">
              <w:rPr>
                <w:color w:val="000000"/>
              </w:rPr>
              <w:t>-ekonomik ve kültürel projelerde yer almak</w:t>
            </w:r>
            <w:r>
              <w:rPr>
                <w:color w:val="000000"/>
              </w:rPr>
              <w:t>.</w:t>
            </w:r>
          </w:p>
        </w:tc>
      </w:tr>
      <w:tr w:rsidR="00BD4495" w14:paraId="249C0D33" w14:textId="77777777" w:rsidTr="00B61FC9">
        <w:trPr>
          <w:gridAfter w:val="1"/>
          <w:wAfter w:w="20" w:type="dxa"/>
        </w:trPr>
        <w:tc>
          <w:tcPr>
            <w:tcW w:w="3253" w:type="dxa"/>
            <w:gridSpan w:val="2"/>
          </w:tcPr>
          <w:p w14:paraId="11B33546" w14:textId="77777777" w:rsidR="00BD4495" w:rsidRDefault="00BD4495" w:rsidP="00BD4495">
            <w:pPr>
              <w:spacing w:before="120" w:line="340" w:lineRule="atLeast"/>
              <w:ind w:right="252"/>
              <w:jc w:val="both"/>
              <w:rPr>
                <w:color w:val="000000"/>
              </w:rPr>
            </w:pPr>
          </w:p>
          <w:p w14:paraId="0FE48906" w14:textId="230F6672" w:rsidR="00BD4495" w:rsidRDefault="00BD4495" w:rsidP="00BD4495">
            <w:pPr>
              <w:ind w:right="252"/>
              <w:jc w:val="both"/>
              <w:rPr>
                <w:b/>
                <w:color w:val="000000"/>
              </w:rPr>
            </w:pPr>
            <w:r w:rsidRPr="00D3518C">
              <w:rPr>
                <w:b/>
                <w:color w:val="000000"/>
              </w:rPr>
              <w:t>Doğal Afetler</w:t>
            </w:r>
          </w:p>
        </w:tc>
        <w:tc>
          <w:tcPr>
            <w:tcW w:w="3112" w:type="dxa"/>
          </w:tcPr>
          <w:p w14:paraId="036D4B47" w14:textId="77777777" w:rsidR="00766175" w:rsidRDefault="00766175" w:rsidP="00BD4495">
            <w:pPr>
              <w:ind w:right="252"/>
              <w:rPr>
                <w:color w:val="000000"/>
              </w:rPr>
            </w:pPr>
          </w:p>
          <w:p w14:paraId="41FACC19" w14:textId="77777777" w:rsidR="00766175" w:rsidRDefault="00766175" w:rsidP="00BD4495">
            <w:pPr>
              <w:ind w:right="252"/>
              <w:rPr>
                <w:color w:val="000000"/>
              </w:rPr>
            </w:pPr>
          </w:p>
          <w:p w14:paraId="4D6958E3" w14:textId="12EDA5B5" w:rsidR="00BD4495" w:rsidRPr="00696E4C" w:rsidRDefault="00BD4495" w:rsidP="00BD4495">
            <w:pPr>
              <w:ind w:right="252"/>
              <w:rPr>
                <w:color w:val="000000"/>
              </w:rPr>
            </w:pPr>
            <w:r>
              <w:rPr>
                <w:color w:val="000000"/>
              </w:rPr>
              <w:t xml:space="preserve">Doğal </w:t>
            </w:r>
            <w:r w:rsidRPr="00696E4C">
              <w:rPr>
                <w:color w:val="000000"/>
              </w:rPr>
              <w:t>afetlere hazırlıksız yakalanmak</w:t>
            </w:r>
            <w:r>
              <w:rPr>
                <w:color w:val="000000"/>
              </w:rPr>
              <w:t>.</w:t>
            </w:r>
          </w:p>
        </w:tc>
        <w:tc>
          <w:tcPr>
            <w:tcW w:w="3534" w:type="dxa"/>
          </w:tcPr>
          <w:p w14:paraId="5D83CEA9" w14:textId="600FFAC2" w:rsidR="00BD4495" w:rsidRPr="00696E4C" w:rsidRDefault="00BD4495" w:rsidP="00BD4495">
            <w:pPr>
              <w:ind w:right="252"/>
              <w:jc w:val="both"/>
              <w:rPr>
                <w:color w:val="000000"/>
              </w:rPr>
            </w:pPr>
            <w:r w:rsidRPr="00696E4C">
              <w:rPr>
                <w:color w:val="000000"/>
              </w:rPr>
              <w:t>Acil duruma müdahale edecek personelin eğitilmesi, acil durum teşkilatlanması ve sorumluluklar ile olası potansiyel sonuçlara hazırlıklı olmak</w:t>
            </w:r>
            <w:r>
              <w:rPr>
                <w:color w:val="000000"/>
              </w:rPr>
              <w:t>.</w:t>
            </w:r>
          </w:p>
        </w:tc>
      </w:tr>
      <w:tr w:rsidR="00BD4495" w14:paraId="0831CE6D" w14:textId="77777777" w:rsidTr="00B61FC9">
        <w:trPr>
          <w:gridAfter w:val="1"/>
          <w:wAfter w:w="20" w:type="dxa"/>
        </w:trPr>
        <w:tc>
          <w:tcPr>
            <w:tcW w:w="3253" w:type="dxa"/>
            <w:gridSpan w:val="2"/>
          </w:tcPr>
          <w:p w14:paraId="3CF58DD9" w14:textId="77777777" w:rsidR="008C1D94" w:rsidRDefault="008C1D94" w:rsidP="00BD4495">
            <w:pPr>
              <w:spacing w:before="120" w:line="340" w:lineRule="atLeast"/>
              <w:ind w:right="252"/>
              <w:jc w:val="both"/>
              <w:rPr>
                <w:b/>
                <w:color w:val="000000"/>
              </w:rPr>
            </w:pPr>
          </w:p>
          <w:p w14:paraId="307F6BDC" w14:textId="77777777" w:rsidR="008C1D94" w:rsidRDefault="008C1D94" w:rsidP="008C1D94">
            <w:pPr>
              <w:spacing w:line="340" w:lineRule="atLeast"/>
              <w:ind w:right="252"/>
              <w:jc w:val="both"/>
              <w:rPr>
                <w:b/>
                <w:color w:val="000000"/>
              </w:rPr>
            </w:pPr>
          </w:p>
          <w:p w14:paraId="2302D059" w14:textId="73A588D6" w:rsidR="00BD4495" w:rsidRDefault="00BD4495" w:rsidP="008C1D94">
            <w:pPr>
              <w:spacing w:line="340" w:lineRule="atLeast"/>
              <w:ind w:right="252"/>
              <w:jc w:val="both"/>
              <w:rPr>
                <w:color w:val="000000"/>
              </w:rPr>
            </w:pPr>
            <w:r w:rsidRPr="00D3518C">
              <w:rPr>
                <w:b/>
                <w:color w:val="000000"/>
              </w:rPr>
              <w:t>Savaş, Terör, Güvenlik</w:t>
            </w:r>
          </w:p>
        </w:tc>
        <w:tc>
          <w:tcPr>
            <w:tcW w:w="3112" w:type="dxa"/>
          </w:tcPr>
          <w:p w14:paraId="107E9CB9" w14:textId="77777777" w:rsidR="00766175" w:rsidRDefault="00766175" w:rsidP="00BD4495">
            <w:pPr>
              <w:ind w:right="252"/>
              <w:rPr>
                <w:color w:val="000000"/>
              </w:rPr>
            </w:pPr>
          </w:p>
          <w:p w14:paraId="47DA959C" w14:textId="77777777" w:rsidR="00766175" w:rsidRDefault="00766175" w:rsidP="00BD4495">
            <w:pPr>
              <w:ind w:right="252"/>
              <w:rPr>
                <w:color w:val="000000"/>
              </w:rPr>
            </w:pPr>
          </w:p>
          <w:p w14:paraId="3DFFA413" w14:textId="644F0E0B" w:rsidR="00BD4495" w:rsidRDefault="00BD4495" w:rsidP="00BD4495">
            <w:pPr>
              <w:ind w:right="252"/>
              <w:rPr>
                <w:color w:val="000000"/>
              </w:rPr>
            </w:pPr>
            <w:r w:rsidRPr="00696E4C">
              <w:rPr>
                <w:color w:val="000000"/>
              </w:rPr>
              <w:t>Güvenlikle ilgili faaliyetlerin diğer faaliyet alanlarının önüne geçmesi</w:t>
            </w:r>
            <w:r>
              <w:rPr>
                <w:color w:val="000000"/>
              </w:rPr>
              <w:t>.</w:t>
            </w:r>
          </w:p>
        </w:tc>
        <w:tc>
          <w:tcPr>
            <w:tcW w:w="3534" w:type="dxa"/>
          </w:tcPr>
          <w:p w14:paraId="13463A28" w14:textId="0781ED0A" w:rsidR="00BD4495" w:rsidRPr="00696E4C" w:rsidRDefault="00BD4495" w:rsidP="00BD4495">
            <w:pPr>
              <w:ind w:right="252"/>
              <w:jc w:val="both"/>
              <w:rPr>
                <w:color w:val="000000"/>
              </w:rPr>
            </w:pPr>
            <w:r w:rsidRPr="00696E4C">
              <w:rPr>
                <w:color w:val="000000"/>
              </w:rPr>
              <w:t>İç Güvenlik başta olmak üzere kamu</w:t>
            </w:r>
            <w:r w:rsidR="001704AB">
              <w:rPr>
                <w:color w:val="000000"/>
              </w:rPr>
              <w:t xml:space="preserve"> </w:t>
            </w:r>
            <w:r w:rsidRPr="00696E4C">
              <w:rPr>
                <w:color w:val="000000"/>
              </w:rPr>
              <w:t>hizmetlerinin koordinasyonu için toplantılar yapmak, suç oluşumunu engellemek için STK’lar ile iş</w:t>
            </w:r>
            <w:r w:rsidR="00F15765">
              <w:rPr>
                <w:color w:val="000000"/>
              </w:rPr>
              <w:t xml:space="preserve"> </w:t>
            </w:r>
            <w:r w:rsidRPr="00696E4C">
              <w:rPr>
                <w:color w:val="000000"/>
              </w:rPr>
              <w:t>birliği, kolluk kuvvetlerine toplumun desteği arttıracak araştırmalar yapmak</w:t>
            </w:r>
            <w:r>
              <w:rPr>
                <w:color w:val="000000"/>
              </w:rPr>
              <w:t>.</w:t>
            </w:r>
          </w:p>
        </w:tc>
      </w:tr>
      <w:tr w:rsidR="00BD4495" w14:paraId="0E31A941" w14:textId="77777777" w:rsidTr="00B61FC9">
        <w:trPr>
          <w:gridAfter w:val="1"/>
          <w:wAfter w:w="20" w:type="dxa"/>
        </w:trPr>
        <w:tc>
          <w:tcPr>
            <w:tcW w:w="3253" w:type="dxa"/>
            <w:gridSpan w:val="2"/>
          </w:tcPr>
          <w:p w14:paraId="2236E886" w14:textId="77777777" w:rsidR="00BD4495" w:rsidRDefault="00BD4495" w:rsidP="00CC76DA">
            <w:pPr>
              <w:spacing w:line="340" w:lineRule="atLeast"/>
              <w:ind w:right="252"/>
              <w:rPr>
                <w:color w:val="000000"/>
              </w:rPr>
            </w:pPr>
          </w:p>
          <w:p w14:paraId="7604C3E1" w14:textId="2F832237" w:rsidR="00BD4495" w:rsidRPr="00D3518C" w:rsidRDefault="00BD4495" w:rsidP="00CC76DA">
            <w:pPr>
              <w:spacing w:line="340" w:lineRule="atLeast"/>
              <w:ind w:right="252"/>
              <w:jc w:val="both"/>
              <w:rPr>
                <w:b/>
                <w:color w:val="000000"/>
              </w:rPr>
            </w:pPr>
            <w:r w:rsidRPr="00D3518C">
              <w:rPr>
                <w:b/>
                <w:color w:val="000000"/>
              </w:rPr>
              <w:t>STK’lar</w:t>
            </w:r>
          </w:p>
        </w:tc>
        <w:tc>
          <w:tcPr>
            <w:tcW w:w="3112" w:type="dxa"/>
          </w:tcPr>
          <w:p w14:paraId="2FDB7F95" w14:textId="54C46109" w:rsidR="00BD4495" w:rsidRPr="00696E4C" w:rsidRDefault="00BD4495" w:rsidP="00BD4495">
            <w:pPr>
              <w:ind w:right="252"/>
              <w:rPr>
                <w:color w:val="000000"/>
              </w:rPr>
            </w:pPr>
            <w:r w:rsidRPr="00696E4C">
              <w:t>STK’lara yönelik hizmetler için teşkilatlanmanın olmaması</w:t>
            </w:r>
            <w:r>
              <w:t>.</w:t>
            </w:r>
          </w:p>
        </w:tc>
        <w:tc>
          <w:tcPr>
            <w:tcW w:w="3534" w:type="dxa"/>
          </w:tcPr>
          <w:p w14:paraId="12BA3FE3" w14:textId="0CCB73EF" w:rsidR="00BD4495" w:rsidRPr="00696E4C" w:rsidRDefault="00BD4495" w:rsidP="00BD4495">
            <w:pPr>
              <w:ind w:right="252"/>
              <w:jc w:val="both"/>
              <w:rPr>
                <w:color w:val="000000"/>
              </w:rPr>
            </w:pPr>
            <w:r w:rsidRPr="00696E4C">
              <w:rPr>
                <w:color w:val="000000"/>
              </w:rPr>
              <w:t>Çevre, insan hakları, kadın, çocuk, engellilik gibi toplumsal meselelerde ortak çalışma ve destek</w:t>
            </w:r>
            <w:r>
              <w:rPr>
                <w:color w:val="000000"/>
              </w:rPr>
              <w:t>.</w:t>
            </w:r>
          </w:p>
        </w:tc>
      </w:tr>
    </w:tbl>
    <w:p w14:paraId="708178EF" w14:textId="77777777" w:rsidR="00B61FC9" w:rsidRPr="007934DB" w:rsidRDefault="00B61FC9" w:rsidP="00B61FC9">
      <w:pPr>
        <w:spacing w:before="120" w:after="120"/>
        <w:ind w:right="181"/>
        <w:jc w:val="both"/>
        <w:rPr>
          <w:spacing w:val="-8"/>
          <w:position w:val="4"/>
        </w:rPr>
      </w:pPr>
      <w:r w:rsidRPr="007934DB">
        <w:rPr>
          <w:b/>
          <w:spacing w:val="-8"/>
          <w:position w:val="4"/>
          <w:u w:val="single"/>
        </w:rPr>
        <w:t>İLGİLİ DÖKÜMANLAR</w:t>
      </w:r>
      <w:r w:rsidRPr="007934DB">
        <w:rPr>
          <w:b/>
          <w:spacing w:val="-8"/>
          <w:position w:val="4"/>
        </w:rPr>
        <w:t xml:space="preserve">:      </w:t>
      </w:r>
      <w:r w:rsidRPr="007934DB">
        <w:rPr>
          <w:spacing w:val="-8"/>
          <w:position w:val="4"/>
        </w:rPr>
        <w:t xml:space="preserve">      </w:t>
      </w:r>
    </w:p>
    <w:p w14:paraId="13348707" w14:textId="6E1DBB5C" w:rsidR="0015341A" w:rsidRDefault="00EA4E02" w:rsidP="00B61FC9">
      <w:pPr>
        <w:tabs>
          <w:tab w:val="left" w:pos="8789"/>
        </w:tabs>
        <w:ind w:left="-426" w:right="252" w:firstLine="568"/>
        <w:jc w:val="both"/>
      </w:pPr>
      <w:r>
        <w:t>Kuruluş Bağlam Formu</w:t>
      </w:r>
    </w:p>
    <w:p w14:paraId="05A9B508" w14:textId="069236E3" w:rsidR="00612B42" w:rsidRDefault="00612B42" w:rsidP="00B61FC9">
      <w:pPr>
        <w:tabs>
          <w:tab w:val="left" w:pos="8789"/>
        </w:tabs>
        <w:ind w:left="-426" w:right="252" w:firstLine="568"/>
        <w:jc w:val="both"/>
        <w:rPr>
          <w:color w:val="000000"/>
        </w:rPr>
      </w:pPr>
      <w:r w:rsidRPr="00612B42">
        <w:rPr>
          <w:color w:val="000000"/>
        </w:rPr>
        <w:t>Çalışanlar ve Diğer İlgili Tarafların İhtiyaç ve Beklentileri Formu</w:t>
      </w:r>
    </w:p>
    <w:p w14:paraId="185AB828" w14:textId="692238DF" w:rsidR="00CF6BAD" w:rsidRDefault="00733495" w:rsidP="00CF6BAD">
      <w:pPr>
        <w:spacing w:line="340" w:lineRule="atLeast"/>
        <w:ind w:left="-426" w:right="-426"/>
        <w:jc w:val="both"/>
        <w:rPr>
          <w:b/>
        </w:rPr>
      </w:pPr>
      <w:r>
        <w:rPr>
          <w:b/>
        </w:rPr>
        <w:t>4</w:t>
      </w:r>
      <w:r w:rsidR="00CF6BAD">
        <w:rPr>
          <w:b/>
        </w:rPr>
        <w:t>.2.İlgili Tarafların İhtiyaç ve Beklentilerinin Anlaşılması</w:t>
      </w:r>
    </w:p>
    <w:p w14:paraId="6B579F36" w14:textId="77777777" w:rsidR="00CF6BAD" w:rsidRDefault="00CF6BAD" w:rsidP="00384A5C">
      <w:pPr>
        <w:spacing w:before="120"/>
        <w:ind w:left="-426" w:right="-426" w:firstLine="568"/>
        <w:jc w:val="both"/>
      </w:pPr>
      <w:r w:rsidRPr="00BF5AF5">
        <w:t xml:space="preserve">Valiliğimiz hizmet ve faaliyetlerinin yürütülmesinde ilgili tarafların ve paydaşların </w:t>
      </w:r>
      <w:r>
        <w:t>ihtiyaç ve beklentileri göz önünde bulundurulmaktadır. Bu amaçla müşteri/vatandaş talep ve şikâyetlerinin tespiti telefonlarımız, maillerimiz, CİMER, Açık Kapı, dilekçe ve vatandaş memnuniyet anketi ile sağlanmaktadır</w:t>
      </w:r>
      <w:r w:rsidRPr="000504AD">
        <w:rPr>
          <w:color w:val="7030A0"/>
        </w:rPr>
        <w:t>.</w:t>
      </w:r>
      <w:r>
        <w:rPr>
          <w:color w:val="7030A0"/>
        </w:rPr>
        <w:t xml:space="preserve"> </w:t>
      </w:r>
      <w:r>
        <w:t xml:space="preserve">Valiliğimiz kalite hedefleri doğrultusunda eksik yönler tespit edilerek yürüklükteki mevzuat ve KYS sitemi doğrultusunda sürekli iyileştirmeler yapılmaktadır. </w:t>
      </w:r>
    </w:p>
    <w:p w14:paraId="6C1302C3" w14:textId="325057D1" w:rsidR="002D57E0" w:rsidRDefault="00CF6BAD" w:rsidP="00612B42">
      <w:pPr>
        <w:spacing w:before="120" w:after="120"/>
        <w:ind w:left="-426" w:right="-426" w:firstLine="568"/>
        <w:jc w:val="both"/>
      </w:pPr>
      <w:r>
        <w:lastRenderedPageBreak/>
        <w:t xml:space="preserve">Performans Değerlendirme ve İzleme Sistemi (PERDİS) programı ile kurumsal ihtiyaçlar, güçlü ve zayıf yönler, vatandaş talepleri ve beklentileri, sosyal ve ekonomik ihtiyaçların analizi yapılmakta ve bu doğrultuda sonraki yıllara ilişkin stratejik hedefler belirlenmektedir. </w:t>
      </w:r>
    </w:p>
    <w:p w14:paraId="065F4F7D" w14:textId="77777777" w:rsidR="002D57E0" w:rsidRDefault="002D57E0" w:rsidP="002D57E0">
      <w:pPr>
        <w:ind w:left="-426" w:right="-426" w:firstLine="568"/>
        <w:jc w:val="both"/>
      </w:pPr>
      <w:r>
        <w:t>İç paydaş personel memnuniyet anketleri düzenli olarak yapılarak sonuçları analiz edilmekte ve iyileştirilmeler yapılmaktadır. Dış paydaş tedarikçilerin değerlendirilmesi yapılarak resmi mevzuatta belirtilen hususların yerine getirilmesi sağlanmaktadır.</w:t>
      </w:r>
    </w:p>
    <w:p w14:paraId="0BE0EB6B" w14:textId="7739DE02" w:rsidR="00CF6BAD" w:rsidRDefault="002D57E0" w:rsidP="002D57E0">
      <w:pPr>
        <w:spacing w:before="120" w:after="120"/>
        <w:ind w:left="-426" w:right="-426" w:firstLine="568"/>
        <w:jc w:val="both"/>
      </w:pPr>
      <w:r>
        <w:t>Valiliğimizin hizmet sunumundan herhangi bir şekilde etkilenen; yöneticiler, çalışanlar, vatandaşlar, tedarikçiler, toplum, kamu kurum ve kuruluşları, sendikalar ve sivil toplum kuruluşları gibi ilgili tüm tarafların ihtiyaç ve beklentileri aşağıdaki tabloda gösterilmiştir.</w:t>
      </w:r>
    </w:p>
    <w:p w14:paraId="0206E752" w14:textId="77777777" w:rsidR="002D57E0" w:rsidRDefault="002D57E0" w:rsidP="002D57E0">
      <w:pPr>
        <w:ind w:left="-426" w:right="-426" w:firstLine="568"/>
        <w:jc w:val="both"/>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2D57E0" w:rsidRPr="003B33BE" w14:paraId="3257F8EC" w14:textId="77777777" w:rsidTr="000E1C23">
        <w:tc>
          <w:tcPr>
            <w:tcW w:w="2836" w:type="dxa"/>
            <w:shd w:val="clear" w:color="auto" w:fill="auto"/>
          </w:tcPr>
          <w:p w14:paraId="6CAAFBC9" w14:textId="77777777" w:rsidR="002D57E0" w:rsidRPr="003B33BE" w:rsidRDefault="002D57E0" w:rsidP="002D57E0">
            <w:pPr>
              <w:spacing w:before="120" w:after="120"/>
              <w:ind w:right="35"/>
              <w:jc w:val="both"/>
              <w:rPr>
                <w:b/>
              </w:rPr>
            </w:pPr>
            <w:r w:rsidRPr="003B33BE">
              <w:rPr>
                <w:b/>
              </w:rPr>
              <w:t>İlgili Taraflar</w:t>
            </w:r>
          </w:p>
        </w:tc>
        <w:tc>
          <w:tcPr>
            <w:tcW w:w="6946" w:type="dxa"/>
            <w:shd w:val="clear" w:color="auto" w:fill="auto"/>
          </w:tcPr>
          <w:p w14:paraId="768A4A79" w14:textId="77777777" w:rsidR="002D57E0" w:rsidRPr="003B33BE" w:rsidRDefault="002D57E0" w:rsidP="002D57E0">
            <w:pPr>
              <w:spacing w:before="120" w:after="120"/>
              <w:ind w:right="35"/>
              <w:jc w:val="both"/>
              <w:rPr>
                <w:b/>
              </w:rPr>
            </w:pPr>
            <w:r>
              <w:rPr>
                <w:b/>
              </w:rPr>
              <w:t>İhtiyaç v</w:t>
            </w:r>
            <w:r w:rsidRPr="003B33BE">
              <w:rPr>
                <w:b/>
              </w:rPr>
              <w:t>e Beklenti</w:t>
            </w:r>
            <w:r>
              <w:rPr>
                <w:b/>
              </w:rPr>
              <w:t>ler</w:t>
            </w:r>
          </w:p>
        </w:tc>
      </w:tr>
      <w:tr w:rsidR="002D57E0" w:rsidRPr="003B33BE" w14:paraId="6E7FC3E0" w14:textId="77777777" w:rsidTr="009A00E6">
        <w:trPr>
          <w:trHeight w:val="1021"/>
        </w:trPr>
        <w:tc>
          <w:tcPr>
            <w:tcW w:w="2836" w:type="dxa"/>
            <w:shd w:val="clear" w:color="auto" w:fill="auto"/>
          </w:tcPr>
          <w:p w14:paraId="461BE456" w14:textId="77777777" w:rsidR="002D57E0" w:rsidRPr="002D57E0" w:rsidRDefault="002D57E0" w:rsidP="002D57E0">
            <w:pPr>
              <w:spacing w:before="120" w:after="120"/>
              <w:ind w:right="35"/>
              <w:jc w:val="both"/>
              <w:rPr>
                <w:b/>
                <w:sz w:val="10"/>
              </w:rPr>
            </w:pPr>
          </w:p>
          <w:p w14:paraId="73F53E0A" w14:textId="6F08F7EB" w:rsidR="002D57E0" w:rsidRPr="003B33BE" w:rsidRDefault="002D57E0" w:rsidP="002D57E0">
            <w:pPr>
              <w:spacing w:before="120" w:after="120"/>
              <w:ind w:right="35"/>
              <w:jc w:val="both"/>
              <w:rPr>
                <w:b/>
              </w:rPr>
            </w:pPr>
            <w:r w:rsidRPr="003B33BE">
              <w:rPr>
                <w:b/>
              </w:rPr>
              <w:t>Yönetim</w:t>
            </w:r>
          </w:p>
        </w:tc>
        <w:tc>
          <w:tcPr>
            <w:tcW w:w="6946" w:type="dxa"/>
            <w:shd w:val="clear" w:color="auto" w:fill="auto"/>
          </w:tcPr>
          <w:p w14:paraId="2259EA57" w14:textId="77777777" w:rsidR="002D57E0" w:rsidRPr="003B33BE" w:rsidRDefault="002D57E0" w:rsidP="002D57E0">
            <w:pPr>
              <w:spacing w:before="120" w:after="120"/>
              <w:ind w:right="35"/>
              <w:jc w:val="both"/>
            </w:pPr>
            <w:r w:rsidRPr="003B33BE">
              <w:t>Yasal şartlar ve mevzuat şartları doğrultusunda uzun vadeli verimlilik, yönetim standardı oluşturarak kurumsallaşma, işlerin tek seferde doğru yapılması</w:t>
            </w:r>
            <w:r>
              <w:t>.</w:t>
            </w:r>
          </w:p>
        </w:tc>
      </w:tr>
      <w:tr w:rsidR="002D57E0" w:rsidRPr="003B33BE" w14:paraId="195D2BBB" w14:textId="77777777" w:rsidTr="009A00E6">
        <w:trPr>
          <w:trHeight w:val="1021"/>
        </w:trPr>
        <w:tc>
          <w:tcPr>
            <w:tcW w:w="2836" w:type="dxa"/>
            <w:shd w:val="clear" w:color="auto" w:fill="auto"/>
          </w:tcPr>
          <w:p w14:paraId="3C39B9AE" w14:textId="77777777" w:rsidR="00691C9F" w:rsidRPr="00691C9F" w:rsidRDefault="00691C9F" w:rsidP="002D57E0">
            <w:pPr>
              <w:spacing w:before="120" w:after="120"/>
              <w:ind w:right="35"/>
              <w:jc w:val="both"/>
              <w:rPr>
                <w:b/>
                <w:color w:val="000000"/>
                <w:sz w:val="6"/>
              </w:rPr>
            </w:pPr>
          </w:p>
          <w:p w14:paraId="368A5206" w14:textId="7C3FF227" w:rsidR="002D57E0" w:rsidRPr="003B33BE" w:rsidRDefault="002D57E0" w:rsidP="002D57E0">
            <w:pPr>
              <w:spacing w:before="120" w:after="120"/>
              <w:ind w:right="35"/>
              <w:jc w:val="both"/>
              <w:rPr>
                <w:b/>
                <w:color w:val="000000"/>
              </w:rPr>
            </w:pPr>
            <w:r w:rsidRPr="003B33BE">
              <w:rPr>
                <w:b/>
                <w:color w:val="000000"/>
              </w:rPr>
              <w:t>Çalışanlar</w:t>
            </w:r>
          </w:p>
        </w:tc>
        <w:tc>
          <w:tcPr>
            <w:tcW w:w="6946" w:type="dxa"/>
            <w:shd w:val="clear" w:color="auto" w:fill="auto"/>
          </w:tcPr>
          <w:p w14:paraId="2BAA3105" w14:textId="77777777" w:rsidR="00691C9F" w:rsidRPr="00691C9F" w:rsidRDefault="00691C9F" w:rsidP="002D57E0">
            <w:pPr>
              <w:spacing w:before="120" w:after="120"/>
              <w:ind w:right="35"/>
              <w:jc w:val="both"/>
              <w:rPr>
                <w:sz w:val="2"/>
              </w:rPr>
            </w:pPr>
          </w:p>
          <w:p w14:paraId="73798E83" w14:textId="0D951744" w:rsidR="002D57E0" w:rsidRPr="003B33BE" w:rsidRDefault="002D57E0" w:rsidP="002D57E0">
            <w:pPr>
              <w:spacing w:before="120" w:after="120"/>
              <w:ind w:right="35"/>
              <w:jc w:val="both"/>
            </w:pPr>
            <w:r w:rsidRPr="003B33BE">
              <w:t>İyi çalışma</w:t>
            </w:r>
            <w:r>
              <w:t xml:space="preserve"> ortamı</w:t>
            </w:r>
            <w:r w:rsidRPr="003B33BE">
              <w:t>, iş güvenliği, sağlık-emniyet, terfi, takdir edilme, ödüllendirilme</w:t>
            </w:r>
            <w:r>
              <w:t>.</w:t>
            </w:r>
            <w:r w:rsidRPr="003B33BE">
              <w:t xml:space="preserve"> </w:t>
            </w:r>
          </w:p>
        </w:tc>
      </w:tr>
      <w:tr w:rsidR="002D57E0" w:rsidRPr="003B33BE" w14:paraId="72754DB3" w14:textId="77777777" w:rsidTr="009A00E6">
        <w:trPr>
          <w:trHeight w:val="1021"/>
        </w:trPr>
        <w:tc>
          <w:tcPr>
            <w:tcW w:w="2836" w:type="dxa"/>
            <w:shd w:val="clear" w:color="auto" w:fill="auto"/>
          </w:tcPr>
          <w:p w14:paraId="0649D1F1" w14:textId="77777777" w:rsidR="002D57E0" w:rsidRPr="002D57E0" w:rsidRDefault="002D57E0" w:rsidP="002D57E0">
            <w:pPr>
              <w:ind w:right="35"/>
              <w:jc w:val="both"/>
              <w:rPr>
                <w:b/>
                <w:sz w:val="14"/>
              </w:rPr>
            </w:pPr>
          </w:p>
          <w:p w14:paraId="26636D64" w14:textId="37139BB9" w:rsidR="002D57E0" w:rsidRPr="003B33BE" w:rsidRDefault="002D57E0" w:rsidP="002D57E0">
            <w:pPr>
              <w:spacing w:before="120" w:after="120"/>
              <w:ind w:right="35"/>
              <w:jc w:val="both"/>
              <w:rPr>
                <w:b/>
              </w:rPr>
            </w:pPr>
            <w:r w:rsidRPr="003B33BE">
              <w:rPr>
                <w:b/>
              </w:rPr>
              <w:t>Vatandaş</w:t>
            </w:r>
            <w:r>
              <w:rPr>
                <w:b/>
              </w:rPr>
              <w:t>lar</w:t>
            </w:r>
          </w:p>
        </w:tc>
        <w:tc>
          <w:tcPr>
            <w:tcW w:w="6946" w:type="dxa"/>
            <w:shd w:val="clear" w:color="auto" w:fill="auto"/>
          </w:tcPr>
          <w:p w14:paraId="6E7AF0A7" w14:textId="77777777" w:rsidR="00691C9F" w:rsidRPr="00691C9F" w:rsidRDefault="00691C9F" w:rsidP="002D57E0">
            <w:pPr>
              <w:spacing w:before="120" w:after="120"/>
              <w:ind w:right="35"/>
              <w:jc w:val="both"/>
              <w:rPr>
                <w:sz w:val="2"/>
              </w:rPr>
            </w:pPr>
          </w:p>
          <w:p w14:paraId="4F68619B" w14:textId="3B2751D3" w:rsidR="002D57E0" w:rsidRPr="003B33BE" w:rsidRDefault="002D57E0" w:rsidP="002D57E0">
            <w:pPr>
              <w:spacing w:before="120" w:after="120"/>
              <w:ind w:right="35"/>
              <w:jc w:val="both"/>
            </w:pPr>
            <w:r w:rsidRPr="003B33BE">
              <w:t>Vatandaşa davranış şekli, hızlı yanıt, algı, memnuniyet durumu, taleplerin anlaşılması</w:t>
            </w:r>
            <w:r>
              <w:t>.</w:t>
            </w:r>
          </w:p>
        </w:tc>
      </w:tr>
      <w:tr w:rsidR="002D57E0" w:rsidRPr="003B33BE" w14:paraId="4C791804" w14:textId="77777777" w:rsidTr="009A00E6">
        <w:trPr>
          <w:trHeight w:val="1021"/>
        </w:trPr>
        <w:tc>
          <w:tcPr>
            <w:tcW w:w="2836" w:type="dxa"/>
            <w:shd w:val="clear" w:color="auto" w:fill="auto"/>
          </w:tcPr>
          <w:p w14:paraId="2570AF7C" w14:textId="77777777" w:rsidR="002D57E0" w:rsidRDefault="002D57E0" w:rsidP="002D57E0">
            <w:pPr>
              <w:spacing w:before="120" w:after="120"/>
              <w:ind w:right="35"/>
              <w:jc w:val="both"/>
              <w:rPr>
                <w:b/>
              </w:rPr>
            </w:pPr>
          </w:p>
          <w:p w14:paraId="1932B66E" w14:textId="1A115182" w:rsidR="002D57E0" w:rsidRPr="003B33BE" w:rsidRDefault="002D57E0" w:rsidP="002D57E0">
            <w:pPr>
              <w:spacing w:before="120" w:after="120"/>
              <w:ind w:right="35"/>
              <w:jc w:val="both"/>
              <w:rPr>
                <w:b/>
              </w:rPr>
            </w:pPr>
            <w:r w:rsidRPr="003B33BE">
              <w:rPr>
                <w:b/>
              </w:rPr>
              <w:t>Tedarikçiler</w:t>
            </w:r>
          </w:p>
        </w:tc>
        <w:tc>
          <w:tcPr>
            <w:tcW w:w="6946" w:type="dxa"/>
            <w:shd w:val="clear" w:color="auto" w:fill="auto"/>
          </w:tcPr>
          <w:p w14:paraId="498D4ABD" w14:textId="77777777" w:rsidR="002D57E0" w:rsidRPr="003B33BE" w:rsidRDefault="002D57E0" w:rsidP="002D57E0">
            <w:pPr>
              <w:spacing w:before="120" w:after="120"/>
              <w:ind w:right="35"/>
              <w:jc w:val="both"/>
            </w:pPr>
            <w:r w:rsidRPr="003B33BE">
              <w:t>Satın alma hacminde ve kapsamında artış, uzun süreli temin sözleşmesi, gelecek satın almalar için bilgilendirme, zamanında ödeme, iyi iş ilişkileri</w:t>
            </w:r>
            <w:r>
              <w:t>.</w:t>
            </w:r>
          </w:p>
        </w:tc>
      </w:tr>
      <w:tr w:rsidR="002D57E0" w:rsidRPr="003B33BE" w14:paraId="1DC97D10" w14:textId="77777777" w:rsidTr="009A00E6">
        <w:trPr>
          <w:trHeight w:val="1021"/>
        </w:trPr>
        <w:tc>
          <w:tcPr>
            <w:tcW w:w="2836" w:type="dxa"/>
            <w:shd w:val="clear" w:color="auto" w:fill="auto"/>
          </w:tcPr>
          <w:p w14:paraId="5C9B25BF" w14:textId="77777777" w:rsidR="002D57E0" w:rsidRPr="00691C9F" w:rsidRDefault="002D57E0" w:rsidP="002D57E0">
            <w:pPr>
              <w:spacing w:before="120" w:after="120"/>
              <w:ind w:right="35"/>
              <w:jc w:val="both"/>
              <w:rPr>
                <w:b/>
                <w:sz w:val="12"/>
              </w:rPr>
            </w:pPr>
          </w:p>
          <w:p w14:paraId="4703F77D" w14:textId="77777777" w:rsidR="002D57E0" w:rsidRPr="003B33BE" w:rsidRDefault="002D57E0" w:rsidP="002D57E0">
            <w:pPr>
              <w:spacing w:before="120" w:after="120"/>
              <w:ind w:right="35"/>
              <w:jc w:val="both"/>
              <w:rPr>
                <w:b/>
              </w:rPr>
            </w:pPr>
            <w:r w:rsidRPr="003B33BE">
              <w:rPr>
                <w:b/>
              </w:rPr>
              <w:t>Hükümet/Toplum</w:t>
            </w:r>
          </w:p>
        </w:tc>
        <w:tc>
          <w:tcPr>
            <w:tcW w:w="6946" w:type="dxa"/>
            <w:shd w:val="clear" w:color="auto" w:fill="auto"/>
          </w:tcPr>
          <w:p w14:paraId="7E3A4DD9" w14:textId="77777777" w:rsidR="002D57E0" w:rsidRPr="003B33BE" w:rsidRDefault="002D57E0" w:rsidP="002D57E0">
            <w:pPr>
              <w:spacing w:before="120" w:after="120"/>
              <w:ind w:right="35"/>
              <w:jc w:val="both"/>
            </w:pPr>
            <w:r w:rsidRPr="003B33BE">
              <w:t>Çevrenin korunması, etik davranış ve uygulamalar, kurumları desteklemek için alt yapı</w:t>
            </w:r>
            <w:r>
              <w:t xml:space="preserve"> için</w:t>
            </w:r>
            <w:r w:rsidRPr="003B33BE">
              <w:t xml:space="preserve"> harcamak üzere iş hacminde ve vergilerde artış.</w:t>
            </w:r>
          </w:p>
        </w:tc>
      </w:tr>
      <w:tr w:rsidR="002D57E0" w:rsidRPr="003B33BE" w14:paraId="42536AEE" w14:textId="77777777" w:rsidTr="009A00E6">
        <w:trPr>
          <w:trHeight w:val="1021"/>
        </w:trPr>
        <w:tc>
          <w:tcPr>
            <w:tcW w:w="2836" w:type="dxa"/>
            <w:shd w:val="clear" w:color="auto" w:fill="auto"/>
          </w:tcPr>
          <w:p w14:paraId="41409C96" w14:textId="77777777" w:rsidR="00691C9F" w:rsidRPr="00691C9F" w:rsidRDefault="00691C9F" w:rsidP="00691C9F">
            <w:pPr>
              <w:ind w:right="35"/>
              <w:rPr>
                <w:b/>
                <w:sz w:val="18"/>
              </w:rPr>
            </w:pPr>
          </w:p>
          <w:p w14:paraId="519783A7" w14:textId="72E7CA16" w:rsidR="002D57E0" w:rsidRPr="003B33BE" w:rsidRDefault="002D57E0" w:rsidP="002D57E0">
            <w:pPr>
              <w:spacing w:before="120" w:after="120"/>
              <w:ind w:right="35"/>
              <w:rPr>
                <w:b/>
              </w:rPr>
            </w:pPr>
            <w:r w:rsidRPr="003B33BE">
              <w:rPr>
                <w:b/>
              </w:rPr>
              <w:t>Kamu Kurum ve Kuruluşları</w:t>
            </w:r>
          </w:p>
        </w:tc>
        <w:tc>
          <w:tcPr>
            <w:tcW w:w="6946" w:type="dxa"/>
            <w:shd w:val="clear" w:color="auto" w:fill="auto"/>
          </w:tcPr>
          <w:p w14:paraId="1F8A767E" w14:textId="77777777" w:rsidR="00691C9F" w:rsidRDefault="00691C9F" w:rsidP="00691C9F">
            <w:pPr>
              <w:ind w:right="35"/>
              <w:jc w:val="both"/>
            </w:pPr>
          </w:p>
          <w:p w14:paraId="3CA2884B" w14:textId="1FC68FE1" w:rsidR="002D57E0" w:rsidRPr="003B33BE" w:rsidRDefault="002D57E0" w:rsidP="002D57E0">
            <w:pPr>
              <w:spacing w:before="120" w:after="120"/>
              <w:ind w:right="35"/>
              <w:jc w:val="both"/>
            </w:pPr>
            <w:r w:rsidRPr="003B33BE">
              <w:t>Karşılıklı iş</w:t>
            </w:r>
            <w:r w:rsidR="000E1C23">
              <w:t xml:space="preserve"> </w:t>
            </w:r>
            <w:r w:rsidRPr="003B33BE">
              <w:t>birliği, sürekli dayanışma, bilgi ve deneyim paylaşımı</w:t>
            </w:r>
            <w:r>
              <w:t>.</w:t>
            </w:r>
          </w:p>
        </w:tc>
      </w:tr>
      <w:tr w:rsidR="002D57E0" w:rsidRPr="003B33BE" w14:paraId="2D09A07D" w14:textId="77777777" w:rsidTr="009A00E6">
        <w:trPr>
          <w:trHeight w:val="1021"/>
        </w:trPr>
        <w:tc>
          <w:tcPr>
            <w:tcW w:w="2836" w:type="dxa"/>
            <w:shd w:val="clear" w:color="auto" w:fill="auto"/>
          </w:tcPr>
          <w:p w14:paraId="7A9E3673" w14:textId="77777777" w:rsidR="00691C9F" w:rsidRPr="00691C9F" w:rsidRDefault="00691C9F" w:rsidP="002D57E0">
            <w:pPr>
              <w:spacing w:before="120" w:after="120"/>
              <w:ind w:right="35"/>
              <w:jc w:val="both"/>
              <w:rPr>
                <w:b/>
                <w:sz w:val="8"/>
              </w:rPr>
            </w:pPr>
          </w:p>
          <w:p w14:paraId="153A0375" w14:textId="2C70B360" w:rsidR="002D57E0" w:rsidRPr="003B33BE" w:rsidRDefault="002D57E0" w:rsidP="002D57E0">
            <w:pPr>
              <w:spacing w:before="120" w:after="120"/>
              <w:ind w:right="35"/>
              <w:jc w:val="both"/>
              <w:rPr>
                <w:b/>
              </w:rPr>
            </w:pPr>
            <w:r w:rsidRPr="003B33BE">
              <w:rPr>
                <w:b/>
              </w:rPr>
              <w:t>Sendika</w:t>
            </w:r>
          </w:p>
        </w:tc>
        <w:tc>
          <w:tcPr>
            <w:tcW w:w="6946" w:type="dxa"/>
            <w:shd w:val="clear" w:color="auto" w:fill="auto"/>
          </w:tcPr>
          <w:p w14:paraId="4DEF9BFC" w14:textId="77777777" w:rsidR="00691C9F" w:rsidRPr="00691C9F" w:rsidRDefault="00691C9F" w:rsidP="002D57E0">
            <w:pPr>
              <w:spacing w:before="120" w:after="120"/>
              <w:ind w:right="35"/>
              <w:jc w:val="both"/>
              <w:rPr>
                <w:sz w:val="10"/>
              </w:rPr>
            </w:pPr>
          </w:p>
          <w:p w14:paraId="6DA34E8E" w14:textId="229BCC0C" w:rsidR="002D57E0" w:rsidRPr="003B33BE" w:rsidRDefault="002D57E0" w:rsidP="002D57E0">
            <w:pPr>
              <w:spacing w:before="120" w:after="120"/>
              <w:ind w:right="35"/>
              <w:jc w:val="both"/>
            </w:pPr>
            <w:r w:rsidRPr="003B33BE">
              <w:t>Yasalara uyum, sözleşmeye uyum, tatmin edici ücretler</w:t>
            </w:r>
            <w:r>
              <w:t>.</w:t>
            </w:r>
          </w:p>
        </w:tc>
      </w:tr>
      <w:tr w:rsidR="002D57E0" w:rsidRPr="00B14B6A" w14:paraId="2522D1BD" w14:textId="77777777" w:rsidTr="009A00E6">
        <w:trPr>
          <w:trHeight w:val="1021"/>
        </w:trPr>
        <w:tc>
          <w:tcPr>
            <w:tcW w:w="2836" w:type="dxa"/>
            <w:shd w:val="clear" w:color="auto" w:fill="auto"/>
          </w:tcPr>
          <w:p w14:paraId="228C3A81" w14:textId="77777777" w:rsidR="00691C9F" w:rsidRPr="00691C9F" w:rsidRDefault="00691C9F" w:rsidP="00691C9F">
            <w:pPr>
              <w:ind w:right="35"/>
              <w:jc w:val="both"/>
              <w:rPr>
                <w:b/>
                <w:sz w:val="16"/>
              </w:rPr>
            </w:pPr>
          </w:p>
          <w:p w14:paraId="655E9B79" w14:textId="7E8A8138" w:rsidR="002D57E0" w:rsidRPr="00B14B6A" w:rsidRDefault="002D57E0" w:rsidP="002D57E0">
            <w:pPr>
              <w:spacing w:before="120" w:after="120"/>
              <w:ind w:right="35"/>
              <w:jc w:val="both"/>
              <w:rPr>
                <w:b/>
              </w:rPr>
            </w:pPr>
            <w:r w:rsidRPr="00B14B6A">
              <w:rPr>
                <w:b/>
              </w:rPr>
              <w:t>Sivil Toplum Kuruluşları</w:t>
            </w:r>
          </w:p>
        </w:tc>
        <w:tc>
          <w:tcPr>
            <w:tcW w:w="6946" w:type="dxa"/>
            <w:shd w:val="clear" w:color="auto" w:fill="auto"/>
          </w:tcPr>
          <w:p w14:paraId="5DCBF8BE" w14:textId="77777777" w:rsidR="00691C9F" w:rsidRPr="00691C9F" w:rsidRDefault="00691C9F" w:rsidP="00691C9F">
            <w:pPr>
              <w:ind w:right="35"/>
              <w:jc w:val="both"/>
              <w:rPr>
                <w:sz w:val="18"/>
              </w:rPr>
            </w:pPr>
          </w:p>
          <w:p w14:paraId="797F5668" w14:textId="236466E4" w:rsidR="002D57E0" w:rsidRPr="00B14B6A" w:rsidRDefault="002D57E0" w:rsidP="00691C9F">
            <w:pPr>
              <w:spacing w:after="120"/>
              <w:ind w:right="35"/>
              <w:jc w:val="both"/>
            </w:pPr>
            <w:r w:rsidRPr="00B14B6A">
              <w:t>Çevre, insan hakları, kadın çocuk, engellilik gibi toplumsal meselelerde ortak çalışma ve destek</w:t>
            </w:r>
            <w:r>
              <w:t xml:space="preserve"> sağlanması.</w:t>
            </w:r>
          </w:p>
        </w:tc>
      </w:tr>
    </w:tbl>
    <w:p w14:paraId="3F07A34C" w14:textId="4F45ACFD" w:rsidR="00384A5C" w:rsidRDefault="00384A5C" w:rsidP="00B61FC9">
      <w:pPr>
        <w:spacing w:line="340" w:lineRule="atLeast"/>
        <w:ind w:right="-426"/>
        <w:jc w:val="both"/>
        <w:rPr>
          <w:b/>
        </w:rPr>
      </w:pPr>
    </w:p>
    <w:p w14:paraId="3F0A4B5D" w14:textId="77777777" w:rsidR="00612B42" w:rsidRDefault="00612B42" w:rsidP="00B61FC9">
      <w:pPr>
        <w:spacing w:line="340" w:lineRule="atLeast"/>
        <w:ind w:right="-426"/>
        <w:jc w:val="both"/>
        <w:rPr>
          <w:b/>
        </w:rPr>
      </w:pPr>
    </w:p>
    <w:p w14:paraId="6740F80C" w14:textId="4C2261B1" w:rsidR="00384A5C" w:rsidRDefault="00D21B24" w:rsidP="00384A5C">
      <w:pPr>
        <w:spacing w:line="340" w:lineRule="atLeast"/>
        <w:ind w:left="-426" w:right="-426"/>
        <w:jc w:val="both"/>
        <w:rPr>
          <w:b/>
        </w:rPr>
      </w:pPr>
      <w:r>
        <w:rPr>
          <w:b/>
        </w:rPr>
        <w:lastRenderedPageBreak/>
        <w:t>4</w:t>
      </w:r>
      <w:r w:rsidR="00384A5C">
        <w:rPr>
          <w:b/>
        </w:rPr>
        <w:t>.3.K</w:t>
      </w:r>
      <w:r w:rsidR="00CF6DC6">
        <w:rPr>
          <w:b/>
        </w:rPr>
        <w:t xml:space="preserve">alite </w:t>
      </w:r>
      <w:r w:rsidR="00384A5C">
        <w:rPr>
          <w:b/>
        </w:rPr>
        <w:t>Y</w:t>
      </w:r>
      <w:r w:rsidR="00CF6DC6">
        <w:rPr>
          <w:b/>
        </w:rPr>
        <w:t xml:space="preserve">önetim </w:t>
      </w:r>
      <w:r w:rsidR="00384A5C">
        <w:rPr>
          <w:b/>
        </w:rPr>
        <w:t>S</w:t>
      </w:r>
      <w:r w:rsidR="00CF6DC6">
        <w:rPr>
          <w:b/>
        </w:rPr>
        <w:t>isteminin</w:t>
      </w:r>
      <w:r w:rsidR="00384A5C">
        <w:rPr>
          <w:b/>
        </w:rPr>
        <w:t xml:space="preserve"> Kapsamının Belirlenmesi</w:t>
      </w:r>
    </w:p>
    <w:p w14:paraId="4278E310" w14:textId="77777777" w:rsidR="00384A5C" w:rsidRPr="00CF3AC2" w:rsidRDefault="00384A5C" w:rsidP="008F763B">
      <w:pPr>
        <w:ind w:left="-426" w:right="-426" w:firstLine="568"/>
        <w:jc w:val="both"/>
        <w:rPr>
          <w:color w:val="FF0000"/>
          <w:kern w:val="16"/>
        </w:rPr>
      </w:pPr>
      <w:r>
        <w:t>Valiliğimiz,</w:t>
      </w:r>
      <w:r w:rsidRPr="0060383E">
        <w:rPr>
          <w:kern w:val="16"/>
        </w:rPr>
        <w:t xml:space="preserve"> Kalite Yönetim Sistemi</w:t>
      </w:r>
      <w:r>
        <w:rPr>
          <w:kern w:val="16"/>
        </w:rPr>
        <w:t>’</w:t>
      </w:r>
      <w:r w:rsidRPr="0060383E">
        <w:rPr>
          <w:kern w:val="16"/>
        </w:rPr>
        <w:t>nin genel yapısını ortaya koyar. Kalite yönetim sistemimiz için oluşturulmuş prosedürlere, proses kartlarına, proses planlarına atıf yapar ve Kalite Yönetim Sistemi prosesleri arasındaki etkileşmelerin oluşturulduğu proses şemaları da KEK da belirtilmiştir. Ayrıca KEK Erz</w:t>
      </w:r>
      <w:r>
        <w:rPr>
          <w:kern w:val="16"/>
        </w:rPr>
        <w:t>urum</w:t>
      </w:r>
      <w:r>
        <w:t xml:space="preserve"> Valiliği</w:t>
      </w:r>
      <w:r w:rsidRPr="0060383E">
        <w:t>’nin</w:t>
      </w:r>
      <w:r>
        <w:rPr>
          <w:kern w:val="16"/>
        </w:rPr>
        <w:t xml:space="preserve"> </w:t>
      </w:r>
      <w:r w:rsidRPr="0060383E">
        <w:rPr>
          <w:kern w:val="16"/>
        </w:rPr>
        <w:t xml:space="preserve">kalite anlayışını, kalitedeki belirtilerini içerir. İletişim mekanizmasını eğitim ve </w:t>
      </w:r>
      <w:r>
        <w:rPr>
          <w:kern w:val="16"/>
        </w:rPr>
        <w:t xml:space="preserve">tanıtım reklam aracı olarak da </w:t>
      </w:r>
      <w:r w:rsidRPr="0060383E">
        <w:rPr>
          <w:kern w:val="16"/>
        </w:rPr>
        <w:t>kullan</w:t>
      </w:r>
      <w:r>
        <w:rPr>
          <w:kern w:val="16"/>
        </w:rPr>
        <w:t>ır</w:t>
      </w:r>
      <w:r w:rsidRPr="0060383E">
        <w:rPr>
          <w:kern w:val="16"/>
        </w:rPr>
        <w:t xml:space="preserve">. Uluslararası Kalite Yönetim Sistemi Standardının içerdiği kalite elemanlarına göre </w:t>
      </w:r>
      <w:r>
        <w:rPr>
          <w:kern w:val="16"/>
        </w:rPr>
        <w:t>Valiliğimiz</w:t>
      </w:r>
      <w:r w:rsidRPr="0060383E">
        <w:rPr>
          <w:kern w:val="16"/>
        </w:rPr>
        <w:t xml:space="preserve">in; Kalite Politikasını – Hedeflerini </w:t>
      </w:r>
      <w:proofErr w:type="spellStart"/>
      <w:r w:rsidRPr="0060383E">
        <w:rPr>
          <w:kern w:val="16"/>
        </w:rPr>
        <w:t>organizasyonel</w:t>
      </w:r>
      <w:proofErr w:type="spellEnd"/>
      <w:r w:rsidRPr="0060383E">
        <w:rPr>
          <w:kern w:val="16"/>
        </w:rPr>
        <w:t xml:space="preserve"> yapısını, ka</w:t>
      </w:r>
      <w:r>
        <w:rPr>
          <w:kern w:val="16"/>
        </w:rPr>
        <w:t>lite yönetim sistemi şartlarını</w:t>
      </w:r>
      <w:r w:rsidRPr="0060383E">
        <w:rPr>
          <w:kern w:val="16"/>
        </w:rPr>
        <w:t>, bölüm</w:t>
      </w:r>
      <w:r>
        <w:rPr>
          <w:kern w:val="16"/>
        </w:rPr>
        <w:t>lerin görev ve yetki alanlarını</w:t>
      </w:r>
      <w:r w:rsidRPr="0060383E">
        <w:rPr>
          <w:kern w:val="16"/>
        </w:rPr>
        <w:t xml:space="preserve">, </w:t>
      </w:r>
      <w:r>
        <w:rPr>
          <w:kern w:val="16"/>
        </w:rPr>
        <w:t>birbirleriyle olan ilişkilerini</w:t>
      </w:r>
      <w:r w:rsidRPr="0060383E">
        <w:rPr>
          <w:kern w:val="16"/>
        </w:rPr>
        <w:t>,</w:t>
      </w:r>
      <w:r>
        <w:rPr>
          <w:kern w:val="16"/>
        </w:rPr>
        <w:t xml:space="preserve"> </w:t>
      </w:r>
      <w:r w:rsidRPr="0060383E">
        <w:rPr>
          <w:kern w:val="16"/>
        </w:rPr>
        <w:t>çalışma ve uygulama yöntemlerini açıklayan kontrollü bir doküman olup sistemin sürekliliğini sağlayacak ilgili prosedürleri içermektedir</w:t>
      </w:r>
      <w:r w:rsidRPr="0067458D">
        <w:rPr>
          <w:color w:val="7030A0"/>
          <w:kern w:val="16"/>
        </w:rPr>
        <w:t xml:space="preserve">. </w:t>
      </w:r>
    </w:p>
    <w:p w14:paraId="32ABBC92" w14:textId="77777777" w:rsidR="00384A5C" w:rsidRDefault="00384A5C" w:rsidP="00384A5C">
      <w:pPr>
        <w:ind w:left="-426" w:right="-426"/>
        <w:jc w:val="both"/>
        <w:rPr>
          <w:b/>
        </w:rPr>
      </w:pPr>
    </w:p>
    <w:p w14:paraId="016E0C21" w14:textId="5E0AA1C9" w:rsidR="00384A5C" w:rsidRDefault="00D21B24" w:rsidP="00384A5C">
      <w:pPr>
        <w:ind w:left="-426" w:right="-426"/>
        <w:jc w:val="both"/>
        <w:rPr>
          <w:b/>
        </w:rPr>
      </w:pPr>
      <w:r>
        <w:rPr>
          <w:b/>
        </w:rPr>
        <w:t>4</w:t>
      </w:r>
      <w:r w:rsidR="00384A5C">
        <w:rPr>
          <w:b/>
        </w:rPr>
        <w:t xml:space="preserve">.4.Kalite Yönetim Sistemi ve Prosesler </w:t>
      </w:r>
    </w:p>
    <w:p w14:paraId="5E6C04E1" w14:textId="05DD41AB" w:rsidR="00384A5C" w:rsidRPr="008F763B" w:rsidRDefault="00384A5C" w:rsidP="008F763B">
      <w:pPr>
        <w:ind w:left="-426" w:right="-426" w:firstLine="568"/>
        <w:jc w:val="both"/>
        <w:rPr>
          <w:b/>
        </w:rPr>
      </w:pPr>
      <w:r w:rsidRPr="002E7E60">
        <w:t>Erz</w:t>
      </w:r>
      <w:r>
        <w:t>urum</w:t>
      </w:r>
      <w:r w:rsidRPr="002E7E60">
        <w:t xml:space="preserve"> Valiliğinde TSE standart şartlarına göre yönetim sistemi kurulmuş, uygulanmakta, sürekliliği sağlanmakta ve sürekli iyileştirilmektedir.</w:t>
      </w:r>
      <w:r w:rsidR="008F763B">
        <w:t xml:space="preserve"> </w:t>
      </w:r>
      <w:r w:rsidRPr="002E7E60">
        <w:t xml:space="preserve">Yönetim sistemi için gerekli </w:t>
      </w:r>
      <w:r>
        <w:t>prosesler</w:t>
      </w:r>
      <w:r w:rsidRPr="002E7E60">
        <w:t xml:space="preserve"> ve kuruluştaki uygulamalar</w:t>
      </w:r>
      <w:r>
        <w:t xml:space="preserve"> </w:t>
      </w:r>
      <w:r w:rsidRPr="002E7E60">
        <w:t xml:space="preserve">ve bu süreçlerin istenen girdileri ve beklenen çıktıları belirlenmiştir. </w:t>
      </w:r>
      <w:r>
        <w:t>Proseslerin</w:t>
      </w:r>
      <w:r w:rsidRPr="002E7E60">
        <w:t xml:space="preserve"> akışı ve birbiriyle ilişkileri tanımlanmıştır. Süreçlerin etkin işletimi ve kontrolü için ihtiyaç duyulan metot ve kriterler Yönetmelik ve Yönergelerde belirlenmiştir. </w:t>
      </w:r>
      <w:r>
        <w:t>Prosesler</w:t>
      </w:r>
      <w:r w:rsidRPr="002E7E60">
        <w:t xml:space="preserve"> için ihtiyaç duyulan kaynaklar tayin edilmekte ve varlığı güvence altına alınmaktadır.  </w:t>
      </w:r>
      <w:r>
        <w:t>Proseslerin</w:t>
      </w:r>
      <w:r w:rsidRPr="002E7E60">
        <w:t xml:space="preserve"> sahipleri / sorumluları belirlenmiştir.</w:t>
      </w:r>
      <w:r w:rsidR="008F763B">
        <w:t xml:space="preserve"> </w:t>
      </w:r>
      <w:proofErr w:type="spellStart"/>
      <w:r w:rsidRPr="002E7E60">
        <w:t>Operasyonel</w:t>
      </w:r>
      <w:proofErr w:type="spellEnd"/>
      <w:r w:rsidRPr="002E7E60">
        <w:t xml:space="preserve"> süreçlerde risk ve fırsatlar stratejik planda </w:t>
      </w:r>
      <w:r w:rsidR="008F763B">
        <w:t>SWOT</w:t>
      </w:r>
      <w:r w:rsidRPr="002E7E60">
        <w:t xml:space="preserve"> kapsamında fırsatlar belirlenmiş ve önlemler alınmıştır. </w:t>
      </w:r>
      <w:r>
        <w:t>Prosesler</w:t>
      </w:r>
      <w:r w:rsidRPr="002E7E60">
        <w:t xml:space="preserve"> değerlendirilmekte ve süreçlerin istenen sonuçlara erişimini güvence altına almak için ihtiyaç duyulan değişiklikler uygulanmaktadır. </w:t>
      </w:r>
      <w:r w:rsidRPr="00CE43D5">
        <w:t xml:space="preserve"> </w:t>
      </w:r>
      <w:r>
        <w:t xml:space="preserve">Proses </w:t>
      </w:r>
      <w:r w:rsidRPr="002E7E60">
        <w:t>ve kalite yönetim sistemi iyileştirilmektedir. Tüm bu konular Süreç tanım listesi ve formlarında belirtilmiştir</w:t>
      </w:r>
      <w:r>
        <w:t>.</w:t>
      </w:r>
    </w:p>
    <w:p w14:paraId="71041FCD" w14:textId="235582DB" w:rsidR="00384A5C" w:rsidRDefault="00384A5C" w:rsidP="007B786F">
      <w:pPr>
        <w:pStyle w:val="Default"/>
        <w:ind w:left="-426" w:right="-426" w:firstLine="568"/>
        <w:jc w:val="both"/>
        <w:rPr>
          <w:color w:val="auto"/>
        </w:rPr>
      </w:pPr>
      <w:r w:rsidRPr="002E7E60">
        <w:rPr>
          <w:color w:val="auto"/>
        </w:rPr>
        <w:t>Süreçlerle ilgili uygulamalar; akış şemaları ve süreçleri ifade eden detay dokümanlarda (Kanun, Tüzük, Birim Çalışma Yönetmelikleri) anlatılmıştır. Süreçler için ihtiyaç duyulan kaynaklar sağlanmıştır. Ayrıca süreçlerin izleme ve ölçme yöntemleri tanımlanmıştır. Birbirleriyle etkileşimi gösterilen Kalite Yönetim Sistemi süreçlerinin, ölçme veya izleme ile kontrol edilmesi, izleme ve ölçme sonuçlarının analiz edilerek gerektiğinde iyileştirme planlarının veya düzeltici faaliyetlerin yapılması, gözden geçirilerek gerektiğinde politika ve hedeflerde revizyona gidilmesi ve ayrıca gerekli kaynakların (personel işgücü, altyapı ve çalışma ortamı) üst yönetim tarafından sağlanması suretiyle Kalite Yönetim Sistemi sürekli iyileştirilmektedir</w:t>
      </w:r>
      <w:r>
        <w:rPr>
          <w:color w:val="auto"/>
        </w:rPr>
        <w:t>.</w:t>
      </w:r>
    </w:p>
    <w:p w14:paraId="4644E32C" w14:textId="77777777" w:rsidR="00384A5C" w:rsidRDefault="00384A5C" w:rsidP="00384A5C">
      <w:pPr>
        <w:pStyle w:val="Default"/>
        <w:ind w:left="-426" w:right="-426" w:firstLine="709"/>
        <w:jc w:val="both"/>
        <w:rPr>
          <w:color w:val="auto"/>
        </w:rPr>
      </w:pPr>
    </w:p>
    <w:p w14:paraId="5BCBF7CF" w14:textId="070DBA9B" w:rsidR="00384A5C" w:rsidRDefault="00D21B24" w:rsidP="00384A5C">
      <w:pPr>
        <w:ind w:left="-426" w:right="-426"/>
        <w:jc w:val="both"/>
        <w:rPr>
          <w:b/>
        </w:rPr>
      </w:pPr>
      <w:r>
        <w:rPr>
          <w:b/>
        </w:rPr>
        <w:t>5</w:t>
      </w:r>
      <w:r w:rsidR="00384A5C" w:rsidRPr="007934DB">
        <w:rPr>
          <w:b/>
        </w:rPr>
        <w:t>.</w:t>
      </w:r>
      <w:r w:rsidR="00384A5C" w:rsidRPr="009B40EA">
        <w:rPr>
          <w:b/>
        </w:rPr>
        <w:t>LİDERLİK</w:t>
      </w:r>
    </w:p>
    <w:p w14:paraId="3AEE9E76" w14:textId="0921578A" w:rsidR="00384A5C" w:rsidRDefault="00D21B24" w:rsidP="00384A5C">
      <w:pPr>
        <w:ind w:left="-426" w:right="-426"/>
        <w:jc w:val="both"/>
        <w:rPr>
          <w:b/>
        </w:rPr>
      </w:pPr>
      <w:r>
        <w:rPr>
          <w:b/>
        </w:rPr>
        <w:t>5</w:t>
      </w:r>
      <w:r w:rsidR="00384A5C">
        <w:rPr>
          <w:b/>
        </w:rPr>
        <w:t>.1.Liderlik ve Taahhüt</w:t>
      </w:r>
    </w:p>
    <w:p w14:paraId="6F41DBAC" w14:textId="5F280DD7" w:rsidR="00384A5C" w:rsidRPr="002E7E60" w:rsidRDefault="00D21B24" w:rsidP="00384A5C">
      <w:pPr>
        <w:ind w:left="-426" w:right="-426"/>
        <w:jc w:val="both"/>
        <w:rPr>
          <w:b/>
        </w:rPr>
      </w:pPr>
      <w:r>
        <w:rPr>
          <w:b/>
        </w:rPr>
        <w:t>5</w:t>
      </w:r>
      <w:r w:rsidR="00384A5C">
        <w:rPr>
          <w:b/>
        </w:rPr>
        <w:t xml:space="preserve">.1.1.Genel </w:t>
      </w:r>
    </w:p>
    <w:p w14:paraId="4C954846" w14:textId="475547B1" w:rsidR="00384A5C" w:rsidRPr="002E7E60" w:rsidRDefault="00384A5C" w:rsidP="003E40F4">
      <w:pPr>
        <w:pStyle w:val="Default"/>
        <w:ind w:left="-426" w:right="-426" w:firstLine="568"/>
        <w:jc w:val="both"/>
        <w:rPr>
          <w:color w:val="auto"/>
        </w:rPr>
      </w:pPr>
      <w:r w:rsidRPr="002E7E60">
        <w:rPr>
          <w:color w:val="auto"/>
        </w:rPr>
        <w:t>Erz</w:t>
      </w:r>
      <w:r>
        <w:rPr>
          <w:color w:val="auto"/>
        </w:rPr>
        <w:t>urum</w:t>
      </w:r>
      <w:r w:rsidRPr="002E7E60">
        <w:rPr>
          <w:color w:val="auto"/>
        </w:rPr>
        <w:t xml:space="preserve"> Valiliği üst yönetimi</w:t>
      </w:r>
      <w:r>
        <w:rPr>
          <w:color w:val="auto"/>
        </w:rPr>
        <w:t>;</w:t>
      </w:r>
      <w:r w:rsidRPr="002E7E60">
        <w:rPr>
          <w:color w:val="auto"/>
        </w:rPr>
        <w:t xml:space="preserve"> kalite yönetim sisteminin geliştirilmesi, uygulanması ve etkinliğinin sürekli iyileştirilmesi için taahhütlerini oluşturmuş olup, yürürlükteki yasalar ve diğer mevzuat kapsamında sürekli iyileştirme yapılacaktır. </w:t>
      </w:r>
    </w:p>
    <w:p w14:paraId="160289C3" w14:textId="5388980E" w:rsidR="00384A5C" w:rsidRDefault="00384A5C" w:rsidP="00384A5C">
      <w:pPr>
        <w:pStyle w:val="Default"/>
        <w:ind w:left="-426" w:right="-426" w:firstLine="284"/>
        <w:jc w:val="both"/>
        <w:rPr>
          <w:color w:val="auto"/>
        </w:rPr>
      </w:pPr>
      <w:r>
        <w:rPr>
          <w:color w:val="auto"/>
        </w:rPr>
        <w:t xml:space="preserve">     </w:t>
      </w:r>
      <w:r w:rsidRPr="002E7E60">
        <w:rPr>
          <w:color w:val="auto"/>
        </w:rPr>
        <w:t xml:space="preserve">Üst Yönetim; </w:t>
      </w:r>
      <w:r>
        <w:rPr>
          <w:color w:val="auto"/>
        </w:rPr>
        <w:t>k</w:t>
      </w:r>
      <w:r w:rsidRPr="002E7E60">
        <w:rPr>
          <w:color w:val="auto"/>
        </w:rPr>
        <w:t xml:space="preserve">uruluşumuzun amacına uygun, Kalite Yönetim </w:t>
      </w:r>
      <w:r>
        <w:rPr>
          <w:color w:val="auto"/>
        </w:rPr>
        <w:t>S</w:t>
      </w:r>
      <w:r w:rsidRPr="002E7E60">
        <w:rPr>
          <w:color w:val="auto"/>
        </w:rPr>
        <w:t xml:space="preserve">istemimizin ve etkinliğinin sürekli iyileştirilmesi taahhüdünü içeren ve aynı zamanda kalite hedeflerimizin oluşumuna ve gözden </w:t>
      </w:r>
      <w:r w:rsidRPr="003E40F4">
        <w:rPr>
          <w:color w:val="auto"/>
        </w:rPr>
        <w:t xml:space="preserve">geçirilmesine yönelik politikamız </w:t>
      </w:r>
      <w:r w:rsidRPr="002E7E60">
        <w:rPr>
          <w:color w:val="auto"/>
        </w:rPr>
        <w:t xml:space="preserve">oluşturulmuş </w:t>
      </w:r>
      <w:r>
        <w:rPr>
          <w:color w:val="auto"/>
        </w:rPr>
        <w:t xml:space="preserve">ve bu </w:t>
      </w:r>
      <w:r w:rsidRPr="002E7E60">
        <w:rPr>
          <w:color w:val="auto"/>
        </w:rPr>
        <w:t>politikaya bağlı kalın</w:t>
      </w:r>
      <w:r>
        <w:rPr>
          <w:color w:val="auto"/>
        </w:rPr>
        <w:t>mıştır</w:t>
      </w:r>
      <w:r w:rsidRPr="002E7E60">
        <w:rPr>
          <w:color w:val="auto"/>
        </w:rPr>
        <w:t>.</w:t>
      </w:r>
    </w:p>
    <w:p w14:paraId="7A6BB9A1"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İyileştirme çalışmalarında kişisel olarak ve aktif biçimde rol almak, çalışanların katılımını sağl</w:t>
      </w:r>
      <w:r>
        <w:rPr>
          <w:color w:val="auto"/>
        </w:rPr>
        <w:t>amak,</w:t>
      </w:r>
    </w:p>
    <w:p w14:paraId="11BD53BF"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Valiliğimiz altyapı</w:t>
      </w:r>
      <w:r>
        <w:rPr>
          <w:color w:val="auto"/>
        </w:rPr>
        <w:t>,</w:t>
      </w:r>
      <w:r w:rsidRPr="001A20C1">
        <w:rPr>
          <w:color w:val="auto"/>
        </w:rPr>
        <w:t xml:space="preserve"> </w:t>
      </w:r>
      <w:r>
        <w:rPr>
          <w:color w:val="auto"/>
        </w:rPr>
        <w:t>e</w:t>
      </w:r>
      <w:r w:rsidRPr="002E7E60">
        <w:rPr>
          <w:color w:val="auto"/>
        </w:rPr>
        <w:t>ğitim, öğrenme, iyileştirme faaliyetlerine kaynak sağl</w:t>
      </w:r>
      <w:r>
        <w:rPr>
          <w:color w:val="auto"/>
        </w:rPr>
        <w:t>amak</w:t>
      </w:r>
      <w:r w:rsidRPr="002E7E60">
        <w:rPr>
          <w:color w:val="auto"/>
        </w:rPr>
        <w:t>,</w:t>
      </w:r>
    </w:p>
    <w:p w14:paraId="27427C69"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Kalite Yönetim Sistemimizin oluşturulması ve uygulanmasını</w:t>
      </w:r>
      <w:r>
        <w:rPr>
          <w:color w:val="auto"/>
        </w:rPr>
        <w:t xml:space="preserve"> sağlamak,</w:t>
      </w:r>
    </w:p>
    <w:p w14:paraId="59E2CBA2" w14:textId="03685D6E" w:rsidR="002D57E0" w:rsidRDefault="002D57E0" w:rsidP="00384A5C">
      <w:pPr>
        <w:spacing w:before="120" w:after="120"/>
        <w:ind w:left="-426" w:right="-426"/>
        <w:jc w:val="both"/>
      </w:pPr>
    </w:p>
    <w:p w14:paraId="32F3F17D" w14:textId="77777777" w:rsidR="003E40F4" w:rsidRPr="002E7E60" w:rsidRDefault="003E40F4" w:rsidP="003E40F4">
      <w:pPr>
        <w:pStyle w:val="Default"/>
        <w:ind w:left="-426" w:right="-426" w:firstLine="568"/>
        <w:jc w:val="both"/>
        <w:rPr>
          <w:color w:val="auto"/>
        </w:rPr>
      </w:pPr>
      <w:r>
        <w:rPr>
          <w:color w:val="auto"/>
        </w:rPr>
        <w:lastRenderedPageBreak/>
        <w:t xml:space="preserve">• </w:t>
      </w:r>
      <w:r w:rsidRPr="002E7E60">
        <w:rPr>
          <w:color w:val="auto"/>
        </w:rPr>
        <w:t xml:space="preserve">Yönetimin </w:t>
      </w:r>
      <w:r>
        <w:rPr>
          <w:color w:val="auto"/>
        </w:rPr>
        <w:t>g</w:t>
      </w:r>
      <w:r w:rsidRPr="002E7E60">
        <w:rPr>
          <w:color w:val="auto"/>
        </w:rPr>
        <w:t xml:space="preserve">özden </w:t>
      </w:r>
      <w:r>
        <w:rPr>
          <w:color w:val="auto"/>
        </w:rPr>
        <w:t>g</w:t>
      </w:r>
      <w:r w:rsidRPr="002E7E60">
        <w:rPr>
          <w:color w:val="auto"/>
        </w:rPr>
        <w:t xml:space="preserve">eçirilmesi ve iyileştirilmesine ilişkin sürecin plânlanması ve uygulanmasını </w:t>
      </w:r>
      <w:r>
        <w:rPr>
          <w:color w:val="auto"/>
        </w:rPr>
        <w:t>sağlamak,</w:t>
      </w:r>
    </w:p>
    <w:p w14:paraId="538412D0" w14:textId="7B757EDB" w:rsidR="003E40F4" w:rsidRPr="002E7E60" w:rsidRDefault="003E40F4" w:rsidP="003E40F4">
      <w:pPr>
        <w:pStyle w:val="Default"/>
        <w:ind w:left="-426" w:right="-426" w:firstLine="568"/>
        <w:jc w:val="both"/>
        <w:rPr>
          <w:color w:val="auto"/>
        </w:rPr>
      </w:pPr>
      <w:r>
        <w:rPr>
          <w:color w:val="auto"/>
        </w:rPr>
        <w:t xml:space="preserve">• </w:t>
      </w:r>
      <w:r w:rsidRPr="002E7E60">
        <w:rPr>
          <w:color w:val="auto"/>
        </w:rPr>
        <w:t>Vatandaşlarla iş</w:t>
      </w:r>
      <w:r>
        <w:rPr>
          <w:color w:val="auto"/>
        </w:rPr>
        <w:t xml:space="preserve"> </w:t>
      </w:r>
      <w:r w:rsidRPr="002E7E60">
        <w:rPr>
          <w:color w:val="auto"/>
        </w:rPr>
        <w:t>birlikleri kur</w:t>
      </w:r>
      <w:r>
        <w:rPr>
          <w:color w:val="auto"/>
        </w:rPr>
        <w:t>mak</w:t>
      </w:r>
      <w:r w:rsidRPr="002E7E60">
        <w:rPr>
          <w:color w:val="auto"/>
        </w:rPr>
        <w:t>, içinde yer al</w:t>
      </w:r>
      <w:r>
        <w:rPr>
          <w:color w:val="auto"/>
        </w:rPr>
        <w:t xml:space="preserve">mak ve </w:t>
      </w:r>
      <w:r w:rsidRPr="002E7E60">
        <w:rPr>
          <w:color w:val="auto"/>
        </w:rPr>
        <w:t>iyileştirme çalışmalar</w:t>
      </w:r>
      <w:r>
        <w:rPr>
          <w:color w:val="auto"/>
        </w:rPr>
        <w:t xml:space="preserve">ı </w:t>
      </w:r>
      <w:r w:rsidRPr="002E7E60">
        <w:rPr>
          <w:color w:val="auto"/>
        </w:rPr>
        <w:t>yap</w:t>
      </w:r>
      <w:r>
        <w:rPr>
          <w:color w:val="auto"/>
        </w:rPr>
        <w:t>mak</w:t>
      </w:r>
      <w:r w:rsidRPr="002E7E60">
        <w:rPr>
          <w:color w:val="auto"/>
        </w:rPr>
        <w:t>,</w:t>
      </w:r>
    </w:p>
    <w:p w14:paraId="0CD29D91" w14:textId="77777777" w:rsidR="003E40F4" w:rsidRDefault="003E40F4" w:rsidP="003E40F4">
      <w:pPr>
        <w:pStyle w:val="Default"/>
        <w:ind w:left="-426" w:right="-426" w:firstLine="568"/>
        <w:jc w:val="both"/>
        <w:rPr>
          <w:color w:val="auto"/>
        </w:rPr>
      </w:pPr>
      <w:r>
        <w:rPr>
          <w:color w:val="auto"/>
        </w:rPr>
        <w:t xml:space="preserve">• </w:t>
      </w:r>
      <w:r w:rsidRPr="002E7E60">
        <w:rPr>
          <w:color w:val="auto"/>
        </w:rPr>
        <w:t>Kaynakların bulunabilirliğini sağla</w:t>
      </w:r>
      <w:r>
        <w:rPr>
          <w:color w:val="auto"/>
        </w:rPr>
        <w:t>mak</w:t>
      </w:r>
      <w:r w:rsidRPr="002E7E60">
        <w:rPr>
          <w:color w:val="auto"/>
        </w:rPr>
        <w:t>,</w:t>
      </w:r>
    </w:p>
    <w:p w14:paraId="06F37BA7" w14:textId="77777777" w:rsidR="003E40F4" w:rsidRPr="00D74043" w:rsidRDefault="003E40F4" w:rsidP="003E40F4">
      <w:pPr>
        <w:pStyle w:val="Default"/>
        <w:ind w:left="-426" w:right="-426" w:firstLine="568"/>
        <w:jc w:val="both"/>
      </w:pPr>
      <w:r>
        <w:t xml:space="preserve">• </w:t>
      </w:r>
      <w:r w:rsidRPr="00D74043">
        <w:t>Kalite Politikası ve kalite amaçlarının oluşturulduğu ve bunların kuruluşun stratejik yönü ve bağlamı ile uyumluluğunun güvence altına alınmasını sağlamak.</w:t>
      </w:r>
    </w:p>
    <w:p w14:paraId="45DB5D15"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şartlarının, kuruluşun iş prosesleri ile entegre olduğunun güvence altına almak,</w:t>
      </w:r>
    </w:p>
    <w:p w14:paraId="0B8EB6F0"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Proses Yaklaşımı ve risk temelli düşünmenin kullanımını teşvik etmek,</w:t>
      </w:r>
    </w:p>
    <w:p w14:paraId="7D0CD386"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için gerekli kaynakların varlığını güvence altına almak,</w:t>
      </w:r>
    </w:p>
    <w:p w14:paraId="701BC0AD"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şartlarına uygunluğun öneminin paylaşılması</w:t>
      </w:r>
      <w:r>
        <w:rPr>
          <w:color w:val="000000"/>
        </w:rPr>
        <w:t>nı</w:t>
      </w:r>
      <w:r w:rsidRPr="00D74043">
        <w:rPr>
          <w:color w:val="000000"/>
        </w:rPr>
        <w:t xml:space="preserve"> sağlamak,</w:t>
      </w:r>
    </w:p>
    <w:p w14:paraId="73BB9692"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amaçlanan çıktılarına ulaşımını güvence altına almak,</w:t>
      </w:r>
    </w:p>
    <w:p w14:paraId="7E8C4444"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etkinliğine katkı sağlayacak kişileri yönlendirmek ve desteklemek,</w:t>
      </w:r>
    </w:p>
    <w:p w14:paraId="6623CDD3" w14:textId="77777777" w:rsidR="003E40F4" w:rsidRPr="00D74043" w:rsidRDefault="003E40F4" w:rsidP="003E40F4">
      <w:pPr>
        <w:pStyle w:val="Default"/>
        <w:ind w:left="-426" w:right="-426" w:firstLine="568"/>
        <w:jc w:val="both"/>
      </w:pPr>
    </w:p>
    <w:p w14:paraId="2C660894" w14:textId="3AD8B764" w:rsidR="003E40F4" w:rsidRPr="002E7E60" w:rsidRDefault="003E40F4" w:rsidP="002538D6">
      <w:pPr>
        <w:pStyle w:val="Default"/>
        <w:ind w:left="-426" w:right="-426" w:firstLine="568"/>
        <w:jc w:val="both"/>
        <w:rPr>
          <w:color w:val="auto"/>
        </w:rPr>
      </w:pPr>
      <w:r>
        <w:rPr>
          <w:color w:val="auto"/>
        </w:rPr>
        <w:t xml:space="preserve"> </w:t>
      </w:r>
      <w:r w:rsidRPr="002E7E60">
        <w:rPr>
          <w:color w:val="auto"/>
        </w:rPr>
        <w:t>Tüm bu konularda üst yönetime erişilebilir olunmasını taahhüt e</w:t>
      </w:r>
      <w:r>
        <w:rPr>
          <w:color w:val="auto"/>
        </w:rPr>
        <w:t>tmekte olup k</w:t>
      </w:r>
      <w:r w:rsidRPr="002E7E60">
        <w:rPr>
          <w:color w:val="auto"/>
        </w:rPr>
        <w:t>anıtlarını ise gerçekleştirdiği faaliyetlerle sağla</w:t>
      </w:r>
      <w:r>
        <w:rPr>
          <w:color w:val="auto"/>
        </w:rPr>
        <w:t>maktadır</w:t>
      </w:r>
      <w:r w:rsidRPr="002E7E60">
        <w:rPr>
          <w:color w:val="auto"/>
        </w:rPr>
        <w:t>.</w:t>
      </w:r>
    </w:p>
    <w:p w14:paraId="6163DF91" w14:textId="77777777" w:rsidR="003E40F4" w:rsidRDefault="003E40F4" w:rsidP="003E40F4">
      <w:pPr>
        <w:ind w:left="-426" w:right="-426" w:firstLine="568"/>
        <w:jc w:val="both"/>
      </w:pPr>
      <w:r w:rsidRPr="009A5336">
        <w:t xml:space="preserve">İçişleri Bakanlığı öncülüğünde </w:t>
      </w:r>
      <w:r>
        <w:t xml:space="preserve">üst yönetimin desteğiyle </w:t>
      </w:r>
      <w:r w:rsidRPr="009A5336">
        <w:t>uygulanan</w:t>
      </w:r>
      <w:r>
        <w:t xml:space="preserve"> </w:t>
      </w:r>
      <w:r w:rsidRPr="009A5336">
        <w:t>Açık Kapı</w:t>
      </w:r>
      <w:r>
        <w:t xml:space="preserve"> Şube Müdürlüğünün görevleri arasında,</w:t>
      </w:r>
      <w:r w:rsidRPr="009A5336">
        <w:t xml:space="preserve"> </w:t>
      </w:r>
      <w:r>
        <w:t>vatandaşların V</w:t>
      </w:r>
      <w:r w:rsidRPr="009A5336">
        <w:t>aliliğimiz başta olmak üzere</w:t>
      </w:r>
      <w:r>
        <w:t>,</w:t>
      </w:r>
      <w:r w:rsidRPr="009A5336">
        <w:t xml:space="preserve"> kamu kurum ve kuruluşlarına yönelik taleplerini </w:t>
      </w:r>
      <w:r>
        <w:t>ilgili kuruluşlara iletme</w:t>
      </w:r>
      <w:r w:rsidRPr="009A5336">
        <w:t xml:space="preserve"> ve işlemlerin her aşama</w:t>
      </w:r>
      <w:r>
        <w:t>sında vatandaşları bilgilendirme</w:t>
      </w:r>
      <w:r w:rsidRPr="009A5336">
        <w:t xml:space="preserve"> ve </w:t>
      </w:r>
      <w:r>
        <w:t xml:space="preserve">sonuçlandırma özellikleriyle vatandaş memnuniyetini artıracak bir fırsat olarak değerlendirmektedir. </w:t>
      </w:r>
    </w:p>
    <w:p w14:paraId="31F997F9" w14:textId="77777777" w:rsidR="003E40F4" w:rsidRPr="009A5336" w:rsidRDefault="003E40F4" w:rsidP="002538D6">
      <w:pPr>
        <w:ind w:right="-426"/>
        <w:jc w:val="both"/>
      </w:pPr>
    </w:p>
    <w:p w14:paraId="16BE4047" w14:textId="1EA7E09A" w:rsidR="003E40F4" w:rsidRPr="002538D6" w:rsidRDefault="00651421" w:rsidP="002538D6">
      <w:pPr>
        <w:ind w:left="-426" w:right="-426"/>
        <w:jc w:val="both"/>
        <w:rPr>
          <w:b/>
          <w:bCs/>
          <w:color w:val="000000"/>
          <w:spacing w:val="-8"/>
          <w:position w:val="4"/>
        </w:rPr>
      </w:pPr>
      <w:r>
        <w:rPr>
          <w:b/>
          <w:bCs/>
          <w:color w:val="000000"/>
          <w:spacing w:val="-8"/>
          <w:position w:val="4"/>
        </w:rPr>
        <w:t>5</w:t>
      </w:r>
      <w:r w:rsidR="003E40F4" w:rsidRPr="0091231A">
        <w:rPr>
          <w:b/>
          <w:bCs/>
          <w:color w:val="000000"/>
          <w:spacing w:val="-8"/>
          <w:position w:val="4"/>
        </w:rPr>
        <w:t>.1.2.Vatandaşlık Odaklılık</w:t>
      </w:r>
    </w:p>
    <w:p w14:paraId="0F791C94" w14:textId="4B2ADC7B" w:rsidR="003E40F4" w:rsidRDefault="003E40F4" w:rsidP="00BD2F73">
      <w:pPr>
        <w:ind w:left="-426" w:right="-426" w:firstLine="568"/>
        <w:jc w:val="both"/>
        <w:rPr>
          <w:spacing w:val="-8"/>
          <w:position w:val="4"/>
        </w:rPr>
      </w:pPr>
      <w:r>
        <w:rPr>
          <w:spacing w:val="-8"/>
          <w:position w:val="4"/>
        </w:rPr>
        <w:t xml:space="preserve">Kuruluşumuzun üst yönetimi, vatandaş ihtiyaç ve beklentilerinin en iyi şekilde alınması, karşılanması, değerlendirilmesi ve iyileştirilmesi için vatandaşlarımıza yönelik anket formunu oluşturmuş, bu form neticesinde vatandaş beklentilerinin ötesinde </w:t>
      </w:r>
      <w:r w:rsidRPr="00AB2E2C">
        <w:rPr>
          <w:spacing w:val="-8"/>
          <w:position w:val="4"/>
        </w:rPr>
        <w:t xml:space="preserve">neler yapılabilirliği kalite birimince değerlendirilmekte ve elde edilen sonuçları sürekli takip ve kontrol etmektedir. İçişleri Bakanlığının il düzeyinde bakanlığa bağlı kuruluşlardan hizmet alan vatandaşların memnuniyet düzeyi yıl içerisinde yapılan anketlerle değerlendirilmekte ve ülke genelinde vatandaş memnuniyetini artırıcı tedbirler alınmaktadır.  Personele yönelik </w:t>
      </w:r>
      <w:r>
        <w:rPr>
          <w:spacing w:val="-8"/>
          <w:position w:val="4"/>
        </w:rPr>
        <w:t>vatandaş memnuniyetinin artırılması konulu eğitimler düzenlenmekte, anket çalışmaları yapılmakta ve sonuçları takip edilmektedir.</w:t>
      </w:r>
    </w:p>
    <w:p w14:paraId="46592AC8" w14:textId="77777777" w:rsidR="00BD2F73" w:rsidRPr="00BD2F73" w:rsidRDefault="00BD2F73" w:rsidP="00BD2F73">
      <w:pPr>
        <w:ind w:left="-426" w:right="-426" w:firstLine="568"/>
        <w:jc w:val="both"/>
        <w:rPr>
          <w:spacing w:val="-8"/>
          <w:position w:val="4"/>
        </w:rPr>
      </w:pPr>
    </w:p>
    <w:p w14:paraId="344A2452" w14:textId="29603236" w:rsidR="003E40F4" w:rsidRPr="00332933" w:rsidRDefault="00651421" w:rsidP="002538D6">
      <w:pPr>
        <w:ind w:left="-426" w:right="-426"/>
        <w:jc w:val="both"/>
        <w:rPr>
          <w:b/>
          <w:spacing w:val="-8"/>
          <w:position w:val="4"/>
        </w:rPr>
      </w:pPr>
      <w:r>
        <w:rPr>
          <w:b/>
          <w:spacing w:val="-8"/>
          <w:position w:val="4"/>
        </w:rPr>
        <w:t>5</w:t>
      </w:r>
      <w:r w:rsidR="003E40F4" w:rsidRPr="007934DB">
        <w:rPr>
          <w:b/>
          <w:spacing w:val="-8"/>
          <w:position w:val="4"/>
        </w:rPr>
        <w:t>.</w:t>
      </w:r>
      <w:r w:rsidR="003E40F4">
        <w:rPr>
          <w:b/>
          <w:spacing w:val="-8"/>
          <w:position w:val="4"/>
        </w:rPr>
        <w:t>2</w:t>
      </w:r>
      <w:r w:rsidR="003E40F4" w:rsidRPr="007934DB">
        <w:rPr>
          <w:b/>
          <w:spacing w:val="-8"/>
          <w:position w:val="4"/>
        </w:rPr>
        <w:t>.</w:t>
      </w:r>
      <w:r w:rsidR="003E40F4" w:rsidRPr="002E7E60">
        <w:rPr>
          <w:b/>
          <w:spacing w:val="-8"/>
          <w:position w:val="4"/>
        </w:rPr>
        <w:t>Politika</w:t>
      </w:r>
    </w:p>
    <w:p w14:paraId="795CBC20" w14:textId="02CE0EEE" w:rsidR="00BD2F73" w:rsidRDefault="003E40F4" w:rsidP="00BD2F73">
      <w:pPr>
        <w:spacing w:after="120"/>
        <w:ind w:left="-426" w:right="-426" w:firstLine="568"/>
        <w:jc w:val="both"/>
        <w:rPr>
          <w:spacing w:val="-8"/>
          <w:position w:val="4"/>
        </w:rPr>
      </w:pPr>
      <w:r>
        <w:rPr>
          <w:spacing w:val="-8"/>
          <w:position w:val="4"/>
        </w:rPr>
        <w:t xml:space="preserve">Kuruluşumuzun kalite politikası yasal şartlar çerçevesinde hizmet ve vatandaş odaklı olarak tespit edilerek hazırlanmış, yazılı hale getirilmiş ve üst yönetimin onayından sonra yayınlanmış olup, </w:t>
      </w:r>
      <w:proofErr w:type="spellStart"/>
      <w:r w:rsidRPr="00332933">
        <w:rPr>
          <w:spacing w:val="-8"/>
          <w:position w:val="4"/>
        </w:rPr>
        <w:t>KEK</w:t>
      </w:r>
      <w:r>
        <w:rPr>
          <w:spacing w:val="-8"/>
          <w:position w:val="4"/>
        </w:rPr>
        <w:t>’de</w:t>
      </w:r>
      <w:proofErr w:type="spellEnd"/>
      <w:r>
        <w:rPr>
          <w:spacing w:val="-8"/>
          <w:position w:val="4"/>
        </w:rPr>
        <w:t xml:space="preserve"> gösterilmiştir. Ayrıca, kalite politikasının tüm çalışanlara duyurulması ve çalışanların kalite bilincinin geliştirilmesi amacıyla üst yönetimin kararı doğrultusunda eğitimler, kurum içerisinde toplantı ve sunumlar düzenlenerek Kalite Yönetim Sistemi kültürü çalışanlara aktarılmaktadır.</w:t>
      </w:r>
    </w:p>
    <w:p w14:paraId="361F6673" w14:textId="6DAA2723" w:rsidR="00BD2F73" w:rsidRDefault="00BD2F73" w:rsidP="00BD2F73">
      <w:pPr>
        <w:spacing w:after="120"/>
        <w:ind w:left="-426" w:right="-426" w:firstLine="568"/>
        <w:jc w:val="both"/>
        <w:rPr>
          <w:spacing w:val="-8"/>
          <w:position w:val="4"/>
        </w:rPr>
      </w:pPr>
    </w:p>
    <w:p w14:paraId="030113A7" w14:textId="5FFA45EB" w:rsidR="00BD2F73" w:rsidRDefault="00651421" w:rsidP="00BD2F73">
      <w:pPr>
        <w:spacing w:before="120"/>
        <w:ind w:left="-426" w:right="252"/>
        <w:jc w:val="both"/>
        <w:rPr>
          <w:b/>
        </w:rPr>
      </w:pPr>
      <w:r>
        <w:rPr>
          <w:b/>
        </w:rPr>
        <w:t>5</w:t>
      </w:r>
      <w:r w:rsidR="00BD2F73">
        <w:rPr>
          <w:b/>
        </w:rPr>
        <w:t xml:space="preserve">.2.1.Kalite Politikasının Oluşturulması </w:t>
      </w:r>
    </w:p>
    <w:p w14:paraId="5B5BAD6E" w14:textId="74EA5318" w:rsidR="00BD2F73" w:rsidRPr="002E7E60" w:rsidRDefault="00BD2F73" w:rsidP="00BD2F73">
      <w:pPr>
        <w:pStyle w:val="Default"/>
        <w:ind w:left="-426" w:right="252" w:firstLine="568"/>
        <w:jc w:val="both"/>
        <w:rPr>
          <w:color w:val="auto"/>
          <w:spacing w:val="-8"/>
          <w:position w:val="4"/>
        </w:rPr>
      </w:pPr>
      <w:r w:rsidRPr="002E7E60">
        <w:rPr>
          <w:color w:val="auto"/>
          <w:spacing w:val="-8"/>
          <w:position w:val="4"/>
        </w:rPr>
        <w:t xml:space="preserve">Valiliğimiz tarafından belirlenen misyon, vizyon, temel değerler ve ilkeler doğrultusunda kalite </w:t>
      </w:r>
      <w:r>
        <w:rPr>
          <w:color w:val="auto"/>
          <w:spacing w:val="-8"/>
          <w:position w:val="4"/>
        </w:rPr>
        <w:t>politikası</w:t>
      </w:r>
      <w:r w:rsidRPr="002E7E60">
        <w:rPr>
          <w:color w:val="auto"/>
          <w:spacing w:val="-8"/>
          <w:position w:val="4"/>
        </w:rPr>
        <w:t xml:space="preserve"> oluşturulmuştur. </w:t>
      </w:r>
    </w:p>
    <w:p w14:paraId="671944E7" w14:textId="07BDEDAB" w:rsidR="00BD2F73" w:rsidRDefault="00BD2F73" w:rsidP="00BD2F73">
      <w:pPr>
        <w:pStyle w:val="Default"/>
        <w:ind w:left="-426" w:right="252" w:firstLine="568"/>
        <w:jc w:val="both"/>
        <w:rPr>
          <w:color w:val="auto"/>
          <w:spacing w:val="-8"/>
          <w:position w:val="4"/>
        </w:rPr>
      </w:pPr>
      <w:r>
        <w:rPr>
          <w:color w:val="auto"/>
          <w:spacing w:val="-8"/>
          <w:position w:val="4"/>
        </w:rPr>
        <w:t xml:space="preserve">Kalite politikası; </w:t>
      </w:r>
      <w:r w:rsidRPr="002E7E60">
        <w:rPr>
          <w:color w:val="auto"/>
          <w:spacing w:val="-8"/>
          <w:position w:val="4"/>
        </w:rPr>
        <w:t xml:space="preserve">Kalite amaçlarının belirlenmesi için çerçeve </w:t>
      </w:r>
      <w:r>
        <w:rPr>
          <w:color w:val="auto"/>
          <w:spacing w:val="-8"/>
          <w:position w:val="4"/>
        </w:rPr>
        <w:t>oluşturmaktadır</w:t>
      </w:r>
      <w:r w:rsidRPr="002E7E60">
        <w:rPr>
          <w:color w:val="auto"/>
          <w:spacing w:val="-8"/>
          <w:position w:val="4"/>
        </w:rPr>
        <w:t>. Uygulanabilir şartların karşılanması için taahhüt içermekte</w:t>
      </w:r>
      <w:r>
        <w:rPr>
          <w:color w:val="auto"/>
          <w:spacing w:val="-8"/>
          <w:position w:val="4"/>
        </w:rPr>
        <w:t xml:space="preserve"> olup</w:t>
      </w:r>
      <w:r w:rsidRPr="002E7E60">
        <w:rPr>
          <w:color w:val="auto"/>
          <w:spacing w:val="-8"/>
          <w:position w:val="4"/>
        </w:rPr>
        <w:t xml:space="preserve"> Kalite </w:t>
      </w:r>
      <w:r>
        <w:rPr>
          <w:color w:val="auto"/>
          <w:spacing w:val="-8"/>
          <w:position w:val="4"/>
        </w:rPr>
        <w:t>Y</w:t>
      </w:r>
      <w:r w:rsidRPr="002E7E60">
        <w:rPr>
          <w:color w:val="auto"/>
          <w:spacing w:val="-8"/>
          <w:position w:val="4"/>
        </w:rPr>
        <w:t xml:space="preserve">önetim </w:t>
      </w:r>
      <w:r>
        <w:rPr>
          <w:color w:val="auto"/>
          <w:spacing w:val="-8"/>
          <w:position w:val="4"/>
        </w:rPr>
        <w:t>S</w:t>
      </w:r>
      <w:r w:rsidRPr="002E7E60">
        <w:rPr>
          <w:color w:val="auto"/>
          <w:spacing w:val="-8"/>
          <w:position w:val="4"/>
        </w:rPr>
        <w:t>istemi</w:t>
      </w:r>
      <w:r>
        <w:rPr>
          <w:color w:val="auto"/>
          <w:spacing w:val="-8"/>
          <w:position w:val="4"/>
        </w:rPr>
        <w:t>’</w:t>
      </w:r>
      <w:r w:rsidRPr="002E7E60">
        <w:rPr>
          <w:color w:val="auto"/>
          <w:spacing w:val="-8"/>
          <w:position w:val="4"/>
        </w:rPr>
        <w:t>nin sürekli iyileştirilmesi</w:t>
      </w:r>
      <w:r>
        <w:rPr>
          <w:color w:val="auto"/>
          <w:spacing w:val="-8"/>
          <w:position w:val="4"/>
        </w:rPr>
        <w:t xml:space="preserve"> hedefler arasındadır.</w:t>
      </w:r>
    </w:p>
    <w:p w14:paraId="1C536807" w14:textId="46CAA325" w:rsidR="009A50E4" w:rsidRDefault="009A50E4" w:rsidP="00BD2F73">
      <w:pPr>
        <w:pStyle w:val="Default"/>
        <w:ind w:left="-426" w:right="252" w:firstLine="568"/>
        <w:jc w:val="both"/>
        <w:rPr>
          <w:color w:val="auto"/>
          <w:spacing w:val="-8"/>
          <w:position w:val="4"/>
        </w:rPr>
      </w:pPr>
    </w:p>
    <w:p w14:paraId="746E3519" w14:textId="77AFF424" w:rsidR="009A50E4" w:rsidRDefault="009A50E4" w:rsidP="00143CD2">
      <w:pPr>
        <w:pStyle w:val="Default"/>
        <w:ind w:right="252"/>
        <w:jc w:val="both"/>
        <w:rPr>
          <w:color w:val="auto"/>
          <w:spacing w:val="-8"/>
          <w:position w:val="4"/>
        </w:rPr>
      </w:pPr>
    </w:p>
    <w:p w14:paraId="4D9A7D0E" w14:textId="77777777" w:rsidR="0037622B" w:rsidRPr="0037622B" w:rsidRDefault="0037622B" w:rsidP="00DF11C7">
      <w:pPr>
        <w:pStyle w:val="Balk2"/>
        <w:ind w:left="-426" w:right="-426"/>
        <w:jc w:val="both"/>
        <w:rPr>
          <w:rFonts w:ascii="Times New Roman" w:hAnsi="Times New Roman"/>
          <w:b/>
          <w:bCs/>
          <w:color w:val="auto"/>
          <w:sz w:val="24"/>
        </w:rPr>
      </w:pPr>
      <w:r w:rsidRPr="0037622B">
        <w:rPr>
          <w:rFonts w:ascii="Times New Roman" w:hAnsi="Times New Roman"/>
          <w:b/>
          <w:bCs/>
          <w:color w:val="auto"/>
          <w:sz w:val="24"/>
        </w:rPr>
        <w:lastRenderedPageBreak/>
        <w:t>Erzurum Valiliği Kalite Politikamız;</w:t>
      </w:r>
    </w:p>
    <w:p w14:paraId="3ABC64C4" w14:textId="6D85CF73" w:rsidR="0037622B" w:rsidRPr="0037622B" w:rsidRDefault="0037622B" w:rsidP="00DF11C7">
      <w:pPr>
        <w:pStyle w:val="GvdeMetniGirintisi"/>
        <w:spacing w:after="0"/>
        <w:ind w:left="-426" w:right="-426" w:firstLine="568"/>
        <w:jc w:val="both"/>
      </w:pPr>
      <w:r w:rsidRPr="0037622B">
        <w:t>Planladığımız ve gerçekleştirmekte olduğumuz hizmetlerimizde sürekli iyileştirmeyi sağlayabilmek amacıyla ilimiz imkânları dâhilinde il kaynaklarını etkin ve verimli kullanarak iyileştirme faaliyetlerini uygulayarak sürekliliği sağlamayı amaçla</w:t>
      </w:r>
      <w:r w:rsidR="00921946">
        <w:t>n</w:t>
      </w:r>
      <w:r w:rsidRPr="0037622B">
        <w:t>maktadır.</w:t>
      </w:r>
    </w:p>
    <w:p w14:paraId="68729582" w14:textId="64A2DB2A" w:rsidR="0037622B" w:rsidRPr="0037622B" w:rsidRDefault="0037622B" w:rsidP="00DF11C7">
      <w:pPr>
        <w:pStyle w:val="GvdeMetniGirintisi"/>
        <w:spacing w:after="0"/>
        <w:ind w:left="-426" w:right="-426" w:firstLine="568"/>
        <w:jc w:val="both"/>
      </w:pPr>
      <w:r w:rsidRPr="0037622B">
        <w:t>Tarafsızlık, şeffaflık, bağımsızlık, gizlilik, güvenlik ve eşit muamele, belgelendirme sürecinin tüm aşamaları ilkelerimiz arasındadır.</w:t>
      </w:r>
    </w:p>
    <w:p w14:paraId="0EDE820F" w14:textId="556B8780" w:rsidR="0037622B" w:rsidRPr="0037622B" w:rsidRDefault="0037622B" w:rsidP="00DF11C7">
      <w:pPr>
        <w:pStyle w:val="GvdeMetniGirintisi"/>
        <w:spacing w:after="0"/>
        <w:ind w:left="-426" w:right="-426" w:firstLine="568"/>
        <w:jc w:val="both"/>
      </w:pPr>
      <w:r w:rsidRPr="0037622B">
        <w:t>Tüm politika, prosedür ve uygulamalar ayrımcılıktan uzak hazırlanmış olup, mevcut yasalara göre ilgili olan tüm şahıslara hizmet sağlamaktadır.</w:t>
      </w:r>
    </w:p>
    <w:p w14:paraId="09302729" w14:textId="77777777" w:rsidR="0037622B" w:rsidRPr="0037622B" w:rsidRDefault="0037622B" w:rsidP="00DF11C7">
      <w:pPr>
        <w:pStyle w:val="GvdeMetniGirintisi"/>
        <w:spacing w:after="0"/>
        <w:ind w:left="-426" w:right="-426" w:firstLine="568"/>
        <w:jc w:val="both"/>
      </w:pPr>
      <w:r w:rsidRPr="0037622B">
        <w:t xml:space="preserve">Bu kalitenin sürdürülmesi, öncelikle üst yönetimimiz ve valilik birimlerimiz faaliyetleri kapsamında görev alan herkesin sorumluluğundadır. </w:t>
      </w:r>
    </w:p>
    <w:p w14:paraId="175AFBBB" w14:textId="77777777" w:rsidR="0037622B" w:rsidRPr="0037622B" w:rsidRDefault="0037622B" w:rsidP="00DF11C7">
      <w:pPr>
        <w:ind w:left="-426" w:right="-426" w:firstLine="568"/>
        <w:jc w:val="both"/>
        <w:rPr>
          <w:bCs/>
        </w:rPr>
      </w:pPr>
      <w:r w:rsidRPr="0037622B">
        <w:rPr>
          <w:bCs/>
          <w:iCs/>
        </w:rPr>
        <w:t>Sürekli gelişmeyi ve iyileşmeyi esas almaktır.</w:t>
      </w:r>
    </w:p>
    <w:p w14:paraId="1877F261" w14:textId="77777777" w:rsidR="0037622B" w:rsidRPr="0037622B" w:rsidRDefault="0037622B" w:rsidP="00DF11C7">
      <w:pPr>
        <w:ind w:left="-426" w:right="-426" w:firstLine="568"/>
        <w:jc w:val="both"/>
        <w:rPr>
          <w:bCs/>
          <w:iCs/>
        </w:rPr>
      </w:pPr>
      <w:r w:rsidRPr="0037622B">
        <w:rPr>
          <w:bCs/>
          <w:iCs/>
        </w:rPr>
        <w:t>Tüm çalışanların katılımı ile verimli, etkin ve kaliteli hizmeti hedeflemektedir.</w:t>
      </w:r>
    </w:p>
    <w:p w14:paraId="4C9A249E" w14:textId="77777777" w:rsidR="0037622B" w:rsidRPr="0037622B" w:rsidRDefault="0037622B" w:rsidP="00DF11C7">
      <w:pPr>
        <w:ind w:left="-426" w:right="-426" w:firstLine="568"/>
        <w:jc w:val="both"/>
        <w:rPr>
          <w:bCs/>
          <w:iCs/>
        </w:rPr>
      </w:pPr>
      <w:r w:rsidRPr="0037622B">
        <w:rPr>
          <w:bCs/>
          <w:iCs/>
        </w:rPr>
        <w:t>Hizmet sunumunda vatandaş memnuniyetini öncelikli kılan, çağdaş bir yönetim anlayışını benimsemektedir.</w:t>
      </w:r>
    </w:p>
    <w:p w14:paraId="507B8FC6" w14:textId="77777777" w:rsidR="0037622B" w:rsidRPr="0037622B" w:rsidRDefault="0037622B" w:rsidP="00DF11C7">
      <w:pPr>
        <w:ind w:left="-426" w:right="-426" w:firstLine="568"/>
        <w:jc w:val="both"/>
        <w:rPr>
          <w:bCs/>
        </w:rPr>
      </w:pPr>
      <w:r w:rsidRPr="0037622B">
        <w:rPr>
          <w:bCs/>
          <w:iCs/>
        </w:rPr>
        <w:t>Bürokratik yönetim kültüründen vatandaş odaklı kamu hizmeti kültürüne geçmektir.</w:t>
      </w:r>
    </w:p>
    <w:p w14:paraId="2F47789F" w14:textId="77777777" w:rsidR="0037622B" w:rsidRPr="0037622B" w:rsidRDefault="0037622B" w:rsidP="00DF11C7">
      <w:pPr>
        <w:pStyle w:val="GvdeMetniGirintisi"/>
        <w:spacing w:after="0"/>
        <w:ind w:left="-426" w:right="-426" w:firstLine="568"/>
        <w:jc w:val="both"/>
      </w:pPr>
      <w:r w:rsidRPr="0037622B">
        <w:t>Kuruluşumuzda hedefler yönetimi gözden geçirme toplantılarında değerlendirilerek mukayese edilir ve diğer altı aylık dönem için gerçekçi ve ulaşılabilir olabilecek şekilde çalışma grupları kalite hedefleri de dikkate alınarak, bütün çalışma grupları sorumlularının da katılımları ile yeniden belirlenir.</w:t>
      </w:r>
    </w:p>
    <w:p w14:paraId="63EB2F7F" w14:textId="77777777" w:rsidR="0037622B" w:rsidRPr="0037622B" w:rsidRDefault="0037622B" w:rsidP="006036DF">
      <w:pPr>
        <w:pStyle w:val="Default"/>
        <w:ind w:left="-426" w:right="-426" w:firstLine="568"/>
        <w:jc w:val="both"/>
        <w:rPr>
          <w:color w:val="auto"/>
        </w:rPr>
      </w:pPr>
    </w:p>
    <w:p w14:paraId="5089FCC5" w14:textId="6A731948" w:rsidR="0037622B" w:rsidRPr="0037622B" w:rsidRDefault="00651421" w:rsidP="00852AF0">
      <w:pPr>
        <w:ind w:left="-426" w:right="-426"/>
        <w:jc w:val="both"/>
        <w:rPr>
          <w:b/>
        </w:rPr>
      </w:pPr>
      <w:r>
        <w:rPr>
          <w:b/>
        </w:rPr>
        <w:t>5</w:t>
      </w:r>
      <w:r w:rsidR="0037622B" w:rsidRPr="0037622B">
        <w:rPr>
          <w:b/>
        </w:rPr>
        <w:t>.2.2.Kalite Politikasının Duyurulması</w:t>
      </w:r>
    </w:p>
    <w:p w14:paraId="58B2DF0B" w14:textId="2DCC577A" w:rsidR="0037622B" w:rsidRPr="0037622B" w:rsidRDefault="0037622B" w:rsidP="006036DF">
      <w:pPr>
        <w:ind w:left="-426" w:right="-426" w:firstLine="568"/>
        <w:jc w:val="both"/>
      </w:pPr>
      <w:r w:rsidRPr="0037622B">
        <w:t xml:space="preserve">Valiliğimiz kalite politikası üst yönetim tarafından belirlenerek yazılı hale getirilmiş, tüm birimlere dağıtımı yapılmış, Valiliğimiz resmî sayfasında ve sosyal medya hesaplarında paylaşılarak ayrıca duyuru panolarına asılarak çalışanların ve vatandaşların politikaya erişimi sağlanmıştır.   </w:t>
      </w:r>
    </w:p>
    <w:p w14:paraId="61237BCA" w14:textId="77777777" w:rsidR="0037622B" w:rsidRPr="0037622B" w:rsidRDefault="0037622B" w:rsidP="006036DF">
      <w:pPr>
        <w:spacing w:line="200" w:lineRule="atLeast"/>
        <w:ind w:left="-426" w:right="-426" w:firstLine="568"/>
        <w:jc w:val="both"/>
      </w:pPr>
      <w:r w:rsidRPr="0037622B">
        <w:t xml:space="preserve">Valiliğimiz birimlerindeki her çalışma grubu kalite hedeflerini belirleyerek takibini yapmaktadır. Genel kalite hedefleri ise Yönetimi Gözden Geçirme Toplantıları’nda değerlendirilmekte ve belirlenmektedir. Kalite politikasının duyurulmasının takibi birimlerde yapılan tetkiklerle kontrol edilmektedir. </w:t>
      </w:r>
    </w:p>
    <w:p w14:paraId="2950E993" w14:textId="77777777" w:rsidR="0037622B" w:rsidRPr="0037622B" w:rsidRDefault="0037622B" w:rsidP="006036DF">
      <w:pPr>
        <w:ind w:left="-426" w:right="-426" w:firstLine="568"/>
        <w:jc w:val="both"/>
        <w:rPr>
          <w:b/>
        </w:rPr>
      </w:pPr>
    </w:p>
    <w:p w14:paraId="201D632D" w14:textId="5C9DCCED" w:rsidR="0037622B" w:rsidRPr="0037622B" w:rsidRDefault="00651421" w:rsidP="00FB1A0C">
      <w:pPr>
        <w:ind w:left="-426" w:right="-426"/>
        <w:jc w:val="both"/>
        <w:rPr>
          <w:b/>
        </w:rPr>
      </w:pPr>
      <w:r>
        <w:rPr>
          <w:b/>
        </w:rPr>
        <w:t>5</w:t>
      </w:r>
      <w:r w:rsidR="0037622B" w:rsidRPr="0037622B">
        <w:rPr>
          <w:b/>
        </w:rPr>
        <w:t>.3.Kurumsal Görev</w:t>
      </w:r>
      <w:r w:rsidR="0023503A">
        <w:rPr>
          <w:b/>
        </w:rPr>
        <w:t>ler</w:t>
      </w:r>
      <w:r w:rsidR="00E5289E">
        <w:rPr>
          <w:b/>
        </w:rPr>
        <w:t xml:space="preserve">, </w:t>
      </w:r>
      <w:r w:rsidR="00E5289E" w:rsidRPr="0037622B">
        <w:rPr>
          <w:b/>
        </w:rPr>
        <w:t xml:space="preserve">Sorumluluklar </w:t>
      </w:r>
      <w:r w:rsidR="00E5289E">
        <w:rPr>
          <w:b/>
        </w:rPr>
        <w:t xml:space="preserve">ve </w:t>
      </w:r>
      <w:r w:rsidR="0037622B" w:rsidRPr="0037622B">
        <w:rPr>
          <w:b/>
        </w:rPr>
        <w:t>Yetki</w:t>
      </w:r>
      <w:r w:rsidR="00E5289E">
        <w:rPr>
          <w:b/>
        </w:rPr>
        <w:t>ler</w:t>
      </w:r>
    </w:p>
    <w:p w14:paraId="227286B9" w14:textId="77777777" w:rsidR="0037622B" w:rsidRPr="0037622B" w:rsidRDefault="0037622B" w:rsidP="00FB1A0C">
      <w:pPr>
        <w:ind w:left="-426" w:right="-426" w:firstLine="568"/>
        <w:jc w:val="both"/>
      </w:pPr>
      <w:r w:rsidRPr="0037622B">
        <w:t xml:space="preserve">Valiliğimiz kurumsal yapısına uygun olarak hazırlanmış ve onaylanmış olan “Kurum Organizasyon Şeması” Kalite El Kitabı’nda yayınlanmıştır.  </w:t>
      </w:r>
    </w:p>
    <w:p w14:paraId="1EA724BA" w14:textId="77777777" w:rsidR="0037622B" w:rsidRPr="0037622B" w:rsidRDefault="0037622B" w:rsidP="006036DF">
      <w:pPr>
        <w:ind w:left="-426" w:right="-426" w:firstLine="568"/>
        <w:jc w:val="both"/>
      </w:pPr>
      <w:r w:rsidRPr="0037622B">
        <w:t>Valiliğimiz birimlerinde görev yapan tüm personele görev tanımları Tebliğ-Tebellüğ Belgesi ile imza karşılığı teslim edilmiştir.</w:t>
      </w:r>
    </w:p>
    <w:p w14:paraId="0D38ABEB" w14:textId="77777777" w:rsidR="0037622B" w:rsidRPr="0037622B" w:rsidRDefault="0037622B" w:rsidP="006036DF">
      <w:pPr>
        <w:ind w:left="-426" w:right="-426" w:firstLine="568"/>
        <w:jc w:val="both"/>
      </w:pPr>
      <w:r w:rsidRPr="0037622B">
        <w:t xml:space="preserve">Erzurum Valiliği, Kalite Yönetim Sistemi’nin kurulması, uygulanması ve sürekli iyileştirilmesini sağlamak amacı ile her birime en az bir Kalite Yönetim Temsilcisi (KYT) görevlendirmiştir. </w:t>
      </w:r>
    </w:p>
    <w:p w14:paraId="3435F068" w14:textId="346C6801" w:rsidR="00143CD2" w:rsidRDefault="0037622B" w:rsidP="006036DF">
      <w:pPr>
        <w:pStyle w:val="Default"/>
        <w:ind w:left="-426" w:right="-426" w:firstLine="568"/>
        <w:jc w:val="both"/>
        <w:rPr>
          <w:color w:val="auto"/>
        </w:rPr>
      </w:pPr>
      <w:r w:rsidRPr="0037622B">
        <w:rPr>
          <w:color w:val="auto"/>
        </w:rPr>
        <w:t>Valiliğimizde; Valiliğimiz hizmetlerinin İSO 9001:2015 standartlarına uyumunu gözetmek, KYS performans raporunu hazırlamak ve üst yönetime sunmak KYS birim sorumlularının görevleri ve sorumlulukları arasındadır.</w:t>
      </w:r>
    </w:p>
    <w:p w14:paraId="543F8D43" w14:textId="128171F0" w:rsidR="00E936B4" w:rsidRPr="0011233B" w:rsidRDefault="005330D7" w:rsidP="0011233B">
      <w:pPr>
        <w:pStyle w:val="Default"/>
        <w:ind w:left="-426" w:right="-426" w:firstLine="568"/>
        <w:jc w:val="both"/>
      </w:pPr>
      <w:r>
        <w:t xml:space="preserve">Valiliğimizde; Valiliğimiz hizmetlerinin </w:t>
      </w:r>
      <w:r w:rsidR="00177536">
        <w:t>I</w:t>
      </w:r>
      <w:r>
        <w:t>SO 9001:2015 standartlarına uyumunu gözetmek, KYS performans raporunu hazırlamak ve üst yönetime sunmak KYS birim sorumlularının görevleri ve sorumlulukları arasındadır.</w:t>
      </w:r>
    </w:p>
    <w:p w14:paraId="65CF0BD3" w14:textId="77777777" w:rsidR="00B61FC9" w:rsidRDefault="00B61FC9" w:rsidP="00B61FC9">
      <w:pPr>
        <w:spacing w:before="120"/>
        <w:ind w:left="447" w:right="-426" w:hanging="447"/>
        <w:jc w:val="both"/>
      </w:pPr>
      <w:r w:rsidRPr="009B6C3B">
        <w:rPr>
          <w:b/>
          <w:u w:val="single"/>
        </w:rPr>
        <w:t>İLGİLİ DÖKÜMANLAR</w:t>
      </w:r>
      <w:r w:rsidRPr="009B6C3B">
        <w:rPr>
          <w:b/>
        </w:rPr>
        <w:t>:</w:t>
      </w:r>
      <w:r>
        <w:tab/>
      </w:r>
      <w:r>
        <w:tab/>
      </w:r>
      <w:r>
        <w:tab/>
      </w:r>
      <w:r>
        <w:tab/>
      </w:r>
      <w:r>
        <w:tab/>
      </w:r>
      <w:r>
        <w:tab/>
      </w:r>
    </w:p>
    <w:p w14:paraId="29B5B182" w14:textId="3D6FC22F" w:rsidR="000D0295" w:rsidRDefault="00E747F8" w:rsidP="00B61FC9">
      <w:pPr>
        <w:pStyle w:val="Default"/>
        <w:ind w:right="252"/>
        <w:jc w:val="both"/>
      </w:pPr>
      <w:r>
        <w:t xml:space="preserve">657 sayılı Devlet Memurları Kanunu, </w:t>
      </w:r>
      <w:r w:rsidR="00B61FC9">
        <w:t xml:space="preserve">Atama </w:t>
      </w:r>
      <w:r w:rsidR="00705CE3">
        <w:t>Y</w:t>
      </w:r>
      <w:r w:rsidR="00B61FC9">
        <w:t>azıları</w:t>
      </w:r>
    </w:p>
    <w:p w14:paraId="33B8C3BF" w14:textId="0AFCBCC3" w:rsidR="000D0295" w:rsidRDefault="00E747F8" w:rsidP="00BD2F73">
      <w:pPr>
        <w:pStyle w:val="Default"/>
        <w:ind w:right="252"/>
        <w:jc w:val="both"/>
      </w:pPr>
      <w:r>
        <w:t>Personel, Geçici Görevlendirme ve İmza Yetkileri Yönergesi ile İlgili Talimatlar</w:t>
      </w:r>
    </w:p>
    <w:p w14:paraId="1CE23DA3" w14:textId="6B5E71AB" w:rsidR="0011233B" w:rsidRDefault="0011233B" w:rsidP="00BD2F73">
      <w:pPr>
        <w:pStyle w:val="Default"/>
        <w:ind w:right="252"/>
        <w:jc w:val="both"/>
        <w:rPr>
          <w:color w:val="auto"/>
          <w:spacing w:val="-8"/>
          <w:position w:val="4"/>
        </w:rPr>
      </w:pPr>
      <w:r>
        <w:t>Dokümanların Kontrolü Prosedürü</w:t>
      </w:r>
    </w:p>
    <w:p w14:paraId="2166DB48" w14:textId="01F70FA2" w:rsidR="000D0295" w:rsidRDefault="000D0295" w:rsidP="00BD2F73">
      <w:pPr>
        <w:pStyle w:val="Default"/>
        <w:ind w:right="252"/>
        <w:jc w:val="both"/>
        <w:rPr>
          <w:color w:val="auto"/>
          <w:spacing w:val="-8"/>
          <w:position w:val="4"/>
        </w:rPr>
      </w:pPr>
    </w:p>
    <w:p w14:paraId="6F23187E" w14:textId="04F1A54F" w:rsidR="000D0295" w:rsidRDefault="00651421" w:rsidP="007B711E">
      <w:pPr>
        <w:ind w:right="252" w:hanging="426"/>
        <w:jc w:val="both"/>
        <w:rPr>
          <w:b/>
          <w:spacing w:val="-8"/>
          <w:position w:val="4"/>
        </w:rPr>
      </w:pPr>
      <w:r>
        <w:rPr>
          <w:b/>
          <w:spacing w:val="-8"/>
          <w:position w:val="4"/>
        </w:rPr>
        <w:lastRenderedPageBreak/>
        <w:t>6</w:t>
      </w:r>
      <w:r w:rsidR="000D0295">
        <w:rPr>
          <w:b/>
          <w:spacing w:val="-8"/>
          <w:position w:val="4"/>
        </w:rPr>
        <w:t>.</w:t>
      </w:r>
      <w:r w:rsidR="000D0295" w:rsidRPr="007934DB">
        <w:rPr>
          <w:b/>
          <w:spacing w:val="-8"/>
          <w:position w:val="4"/>
        </w:rPr>
        <w:t xml:space="preserve"> </w:t>
      </w:r>
      <w:r w:rsidR="000D0295">
        <w:rPr>
          <w:b/>
          <w:spacing w:val="-8"/>
          <w:position w:val="4"/>
        </w:rPr>
        <w:t>PLANLAMA</w:t>
      </w:r>
    </w:p>
    <w:p w14:paraId="306F7FE7" w14:textId="2CCB7DE9" w:rsidR="000D0295" w:rsidRDefault="00651421" w:rsidP="00875A09">
      <w:pPr>
        <w:ind w:left="-426" w:right="-426"/>
        <w:jc w:val="both"/>
        <w:rPr>
          <w:b/>
          <w:spacing w:val="-8"/>
          <w:position w:val="4"/>
        </w:rPr>
      </w:pPr>
      <w:r>
        <w:rPr>
          <w:b/>
          <w:spacing w:val="-8"/>
          <w:position w:val="4"/>
        </w:rPr>
        <w:t>6</w:t>
      </w:r>
      <w:r w:rsidR="000D0295">
        <w:rPr>
          <w:b/>
          <w:spacing w:val="-8"/>
          <w:position w:val="4"/>
        </w:rPr>
        <w:t>.1.Risk ve Fırsatları Belirleme Faaliyetler</w:t>
      </w:r>
      <w:r w:rsidR="009F066A">
        <w:rPr>
          <w:b/>
          <w:spacing w:val="-8"/>
          <w:position w:val="4"/>
        </w:rPr>
        <w:t>i</w:t>
      </w:r>
      <w:r w:rsidR="000D0295">
        <w:rPr>
          <w:b/>
          <w:spacing w:val="-8"/>
          <w:position w:val="4"/>
        </w:rPr>
        <w:t xml:space="preserve"> </w:t>
      </w:r>
    </w:p>
    <w:p w14:paraId="408A8A93" w14:textId="77777777" w:rsidR="000D0295" w:rsidRDefault="000D0295" w:rsidP="00875A09">
      <w:pPr>
        <w:ind w:left="-426" w:right="-426" w:firstLine="568"/>
        <w:jc w:val="both"/>
      </w:pPr>
      <w:r>
        <w:t xml:space="preserve">Valiliğimiz, </w:t>
      </w:r>
      <w:r w:rsidRPr="00EC2ACC">
        <w:t>Kalite Yönetim Sistem</w:t>
      </w:r>
      <w:r>
        <w:t>i’n</w:t>
      </w:r>
      <w:r w:rsidRPr="00EC2ACC">
        <w:t>de belirtilmiş şartları ve kalite hedeflerini yerine getirmek için Kalite Yönetim Sisteminin planlamasını</w:t>
      </w:r>
      <w:r>
        <w:t xml:space="preserve">, </w:t>
      </w:r>
      <w:r w:rsidRPr="00EC2ACC">
        <w:t>kalite yönetim sistem planı ile gerçekleştirmekte</w:t>
      </w:r>
      <w:r>
        <w:t>dir.</w:t>
      </w:r>
      <w:r w:rsidRPr="00EC2ACC">
        <w:t xml:space="preserve"> </w:t>
      </w:r>
    </w:p>
    <w:p w14:paraId="0C3DF0D0" w14:textId="4F6F9BE7" w:rsidR="000D0295" w:rsidRDefault="000D0295" w:rsidP="00875A09">
      <w:pPr>
        <w:ind w:left="-426" w:right="-426" w:firstLine="568"/>
        <w:jc w:val="both"/>
      </w:pPr>
      <w:r w:rsidRPr="00EC2ACC">
        <w:t>Risklerin ve fırsatların belirlenmesi</w:t>
      </w:r>
      <w:r>
        <w:t xml:space="preserve">; </w:t>
      </w:r>
      <w:r w:rsidRPr="005A6CE0">
        <w:t>hizmetlerin daha etkin bir şekilde yürütülmesi, iyileştirilmesi, olumsuz etkilerin ortadan kaldırılması veya risklerin en aza indirilmesi açısından önemlidir.</w:t>
      </w:r>
      <w:r>
        <w:rPr>
          <w:color w:val="FF0000"/>
        </w:rPr>
        <w:t xml:space="preserve"> </w:t>
      </w:r>
      <w:r>
        <w:t xml:space="preserve">Risk ve fırsatları belirleme faaliyetlerinin nasıl yapılacağı, KYS sistemi içerisine nasıl entegre edilip uygulanacağı ve bu faaliyetlerin nasıl değerlendirileceği ilgili dokümanlarla belirlenmiştir. </w:t>
      </w:r>
    </w:p>
    <w:p w14:paraId="674AFD60" w14:textId="07BCDA8B" w:rsidR="000D0295" w:rsidRPr="00EC2ACC" w:rsidRDefault="000D0295" w:rsidP="00875A09">
      <w:pPr>
        <w:ind w:left="-426" w:right="-426" w:firstLine="568"/>
        <w:jc w:val="both"/>
      </w:pPr>
      <w:r w:rsidRPr="00EC2ACC">
        <w:t xml:space="preserve">Riskler süreç bazında değerlendirilerek Yönetim Gözden Geçirme Toplantıları ile izlenmekte ve </w:t>
      </w:r>
      <w:r>
        <w:t>değerlendirilmektedir. Bu doğrultuda yapılması gereken aksiyon ve planlar belirlenmektedir</w:t>
      </w:r>
      <w:r w:rsidRPr="00EC2ACC">
        <w:t xml:space="preserve">. Belirlenen risklere yönelik faaliyetler </w:t>
      </w:r>
      <w:r>
        <w:t>değerlendirilmektedir</w:t>
      </w:r>
      <w:r w:rsidRPr="00EC2ACC">
        <w:t>.</w:t>
      </w:r>
    </w:p>
    <w:p w14:paraId="42E73ED1" w14:textId="77777777" w:rsidR="000D0295" w:rsidRDefault="000D0295" w:rsidP="00875A09">
      <w:pPr>
        <w:tabs>
          <w:tab w:val="num" w:pos="74"/>
        </w:tabs>
        <w:ind w:left="-426" w:right="-426" w:firstLine="568"/>
        <w:jc w:val="both"/>
      </w:pPr>
      <w:r w:rsidRPr="00EC2ACC">
        <w:t>Erz</w:t>
      </w:r>
      <w:r>
        <w:t>urum</w:t>
      </w:r>
      <w:r w:rsidRPr="00EC2ACC">
        <w:t xml:space="preserve"> Valiliği’nde sunulan hizmetlerde doğabilecek muhtemel problemlerin önceden tespit edilerek gerekli önlemlerin alınması çalışmaları </w:t>
      </w:r>
      <w:r>
        <w:t>şu</w:t>
      </w:r>
      <w:r w:rsidRPr="00EC2ACC">
        <w:t xml:space="preserve"> şekillerde yapılır</w:t>
      </w:r>
      <w:r>
        <w:t>:</w:t>
      </w:r>
      <w:r w:rsidRPr="00EC2ACC">
        <w:t xml:space="preserve"> </w:t>
      </w:r>
    </w:p>
    <w:p w14:paraId="3C61A3D4" w14:textId="684FCDD6" w:rsidR="000D0295" w:rsidRPr="00EC2ACC" w:rsidRDefault="000D0295" w:rsidP="00875A09">
      <w:pPr>
        <w:ind w:left="-426" w:right="-426" w:firstLine="568"/>
        <w:jc w:val="both"/>
      </w:pPr>
      <w:r>
        <w:t>Kurum personelinin kurumumuz çalışma ortam ve yöntemleri ile ilgili şikâyet, talep ve önerileri temin edilerek, ileride doğabilecek olumsuzlukların tespiti için kurum içi çalışmalar yapılır. Ayrıca bu hususlar</w:t>
      </w:r>
      <w:r w:rsidR="009D4AEF">
        <w:t>,</w:t>
      </w:r>
      <w:r>
        <w:t xml:space="preserve"> ‘Yıllık Yönetimin Gözden Geçirme Toplantıları’nda değerlendirilerek, alınacak tedbirler belirlenir ve ilgili birimlerde uygulanır. </w:t>
      </w:r>
    </w:p>
    <w:p w14:paraId="08D6D5EF" w14:textId="77777777" w:rsidR="000D0295" w:rsidRDefault="000D0295" w:rsidP="00875A09">
      <w:pPr>
        <w:ind w:left="-426" w:right="-426" w:firstLine="568"/>
        <w:jc w:val="both"/>
      </w:pPr>
      <w:r>
        <w:t xml:space="preserve">Mevzuat değişikliklerinin olması durumunda, söz konusu mevzuat ile işlemlerini yürüten personelin değişen mevzuata göre intibak eğitimleri düzenlenerek, adapte olunması sağlanır ve karşılaşılabilecek olumsuzluklar önlenir.  </w:t>
      </w:r>
    </w:p>
    <w:p w14:paraId="643FD114" w14:textId="1973ED09" w:rsidR="000D0295" w:rsidRDefault="000D0295" w:rsidP="00875A09">
      <w:pPr>
        <w:ind w:left="-426" w:right="-426" w:firstLine="568"/>
        <w:jc w:val="both"/>
      </w:pPr>
      <w:r>
        <w:t xml:space="preserve">Risk ve fırsatlar ile ilgili kararlar, veriler ve uygulama ile ilgili kayıtlar tutulur ve </w:t>
      </w:r>
      <w:r w:rsidR="00F53F23">
        <w:t>‘</w:t>
      </w:r>
      <w:r>
        <w:t>Yıllık Yönetimin Gözden Geçirme Toplantıları</w:t>
      </w:r>
      <w:r w:rsidR="00F53F23">
        <w:t>’</w:t>
      </w:r>
      <w:r>
        <w:t>nda değerlendirilir.</w:t>
      </w:r>
    </w:p>
    <w:p w14:paraId="6C2369DF" w14:textId="77777777" w:rsidR="00F50AE1" w:rsidRPr="00AD0F0C" w:rsidRDefault="00F50AE1" w:rsidP="00F50AE1">
      <w:pPr>
        <w:spacing w:before="120" w:after="120"/>
        <w:ind w:left="447" w:right="-426" w:hanging="447"/>
        <w:jc w:val="both"/>
        <w:rPr>
          <w:b/>
        </w:rPr>
      </w:pPr>
      <w:r>
        <w:rPr>
          <w:b/>
          <w:u w:val="single"/>
        </w:rPr>
        <w:t xml:space="preserve">İLGİLİ </w:t>
      </w:r>
      <w:r w:rsidRPr="007C6016">
        <w:rPr>
          <w:b/>
          <w:u w:val="single"/>
        </w:rPr>
        <w:t>DOKÜMANLAR</w:t>
      </w:r>
      <w:r w:rsidRPr="00AD0F0C">
        <w:rPr>
          <w:b/>
        </w:rPr>
        <w:t>:</w:t>
      </w:r>
    </w:p>
    <w:p w14:paraId="0D24B70E" w14:textId="08FA0661" w:rsidR="007B711E" w:rsidRPr="00EC2ACC" w:rsidRDefault="00F50AE1" w:rsidP="00612B42">
      <w:pPr>
        <w:ind w:left="-426" w:right="-426" w:firstLine="568"/>
        <w:jc w:val="both"/>
      </w:pPr>
      <w:r>
        <w:t xml:space="preserve"> Risk ve Fırsat</w:t>
      </w:r>
      <w:r w:rsidR="00C86D22">
        <w:t xml:space="preserve"> Analizi</w:t>
      </w:r>
      <w:r>
        <w:t xml:space="preserve"> Prosedürü</w:t>
      </w:r>
    </w:p>
    <w:p w14:paraId="7F44DADB" w14:textId="15AA1702" w:rsidR="000D0295" w:rsidRPr="007934DB" w:rsidRDefault="00651421" w:rsidP="00E27308">
      <w:pPr>
        <w:ind w:left="-426" w:right="-426"/>
        <w:jc w:val="both"/>
        <w:rPr>
          <w:b/>
          <w:spacing w:val="-8"/>
          <w:position w:val="4"/>
        </w:rPr>
      </w:pPr>
      <w:r>
        <w:rPr>
          <w:b/>
          <w:spacing w:val="-8"/>
          <w:position w:val="4"/>
        </w:rPr>
        <w:t>6</w:t>
      </w:r>
      <w:r w:rsidR="000D0295">
        <w:rPr>
          <w:b/>
          <w:spacing w:val="-8"/>
          <w:position w:val="4"/>
        </w:rPr>
        <w:t>.2</w:t>
      </w:r>
      <w:r w:rsidR="00BF2E59">
        <w:rPr>
          <w:b/>
          <w:spacing w:val="-8"/>
          <w:position w:val="4"/>
        </w:rPr>
        <w:t>.</w:t>
      </w:r>
      <w:r w:rsidR="000D0295" w:rsidRPr="00802C54">
        <w:rPr>
          <w:b/>
          <w:spacing w:val="-8"/>
          <w:position w:val="4"/>
        </w:rPr>
        <w:t>Kalite Hedefleri ve Hedeflere Ulaşmak İçin Planlama</w:t>
      </w:r>
    </w:p>
    <w:p w14:paraId="0F8D07A9" w14:textId="77777777" w:rsidR="000D0295" w:rsidRPr="00EC2ACC" w:rsidRDefault="000D0295" w:rsidP="00875A09">
      <w:pPr>
        <w:ind w:left="-426" w:right="-426" w:firstLine="568"/>
        <w:jc w:val="both"/>
        <w:rPr>
          <w:spacing w:val="-8"/>
          <w:position w:val="4"/>
        </w:rPr>
      </w:pPr>
      <w:r w:rsidRPr="00EC2ACC">
        <w:rPr>
          <w:spacing w:val="-8"/>
          <w:position w:val="4"/>
        </w:rPr>
        <w:t>Üst yönetimimiz</w:t>
      </w:r>
      <w:r>
        <w:rPr>
          <w:spacing w:val="-8"/>
          <w:position w:val="4"/>
        </w:rPr>
        <w:t>;</w:t>
      </w:r>
      <w:r w:rsidRPr="00EC2ACC">
        <w:rPr>
          <w:spacing w:val="-8"/>
          <w:position w:val="4"/>
        </w:rPr>
        <w:t xml:space="preserve"> kuruluş hedeflerini ölçülebilir, gerçekçi, zamana bağlı ve kalite politikası ile tutarlı olabilecek </w:t>
      </w:r>
      <w:r>
        <w:rPr>
          <w:spacing w:val="-8"/>
          <w:position w:val="4"/>
        </w:rPr>
        <w:t xml:space="preserve">şekilde </w:t>
      </w:r>
      <w:r w:rsidRPr="00EC2ACC">
        <w:rPr>
          <w:spacing w:val="-8"/>
          <w:position w:val="4"/>
        </w:rPr>
        <w:t>oluşturulması</w:t>
      </w:r>
      <w:r>
        <w:rPr>
          <w:spacing w:val="-8"/>
          <w:position w:val="4"/>
        </w:rPr>
        <w:t>nı</w:t>
      </w:r>
      <w:r w:rsidRPr="00EC2ACC">
        <w:rPr>
          <w:spacing w:val="-8"/>
          <w:position w:val="4"/>
        </w:rPr>
        <w:t xml:space="preserve"> sağlamıştır.</w:t>
      </w:r>
    </w:p>
    <w:p w14:paraId="62E10FAC" w14:textId="42D8E051" w:rsidR="000D0295" w:rsidRDefault="000D0295" w:rsidP="00875A09">
      <w:pPr>
        <w:pStyle w:val="Default"/>
        <w:ind w:left="-426" w:right="-426" w:firstLine="568"/>
        <w:jc w:val="both"/>
        <w:rPr>
          <w:spacing w:val="-8"/>
          <w:position w:val="4"/>
        </w:rPr>
      </w:pPr>
      <w:r w:rsidRPr="00EC2ACC">
        <w:rPr>
          <w:spacing w:val="-8"/>
          <w:position w:val="4"/>
        </w:rPr>
        <w:t xml:space="preserve">Yıl içerisinde proseslerin ve gerçekleştirilen faaliyetlerin sonuçları birim sorumlularınca değerlendirilerek birim hedefleri belirlenir. </w:t>
      </w:r>
      <w:r>
        <w:rPr>
          <w:spacing w:val="-8"/>
          <w:position w:val="4"/>
        </w:rPr>
        <w:t>Valiliğimizin</w:t>
      </w:r>
      <w:r w:rsidRPr="00EC2ACC">
        <w:rPr>
          <w:spacing w:val="-8"/>
          <w:position w:val="4"/>
        </w:rPr>
        <w:t xml:space="preserve"> ana hedefleri ise </w:t>
      </w:r>
      <w:r>
        <w:rPr>
          <w:spacing w:val="-8"/>
          <w:position w:val="4"/>
        </w:rPr>
        <w:t>y</w:t>
      </w:r>
      <w:r w:rsidRPr="00EC2ACC">
        <w:rPr>
          <w:spacing w:val="-8"/>
          <w:position w:val="4"/>
        </w:rPr>
        <w:t>önetimin gözden geçirilmesi sonrası kayda alınır. Kuruluşumuz hedefler</w:t>
      </w:r>
      <w:r>
        <w:rPr>
          <w:spacing w:val="-8"/>
          <w:position w:val="4"/>
        </w:rPr>
        <w:t xml:space="preserve">i belirlenmiş </w:t>
      </w:r>
      <w:r w:rsidRPr="00EC2ACC">
        <w:rPr>
          <w:spacing w:val="-8"/>
          <w:position w:val="4"/>
        </w:rPr>
        <w:t>olup kalite amaç ve hedefleri, üst yönetimce yapılan gözden geçirme toplantılarında prosesleri, hizmetleri, uygulamaları, ilgili fonksiyon ve seviyeleri kapsayacak şekilde tespit edilmektedir.</w:t>
      </w:r>
    </w:p>
    <w:p w14:paraId="60BFFE20" w14:textId="77777777" w:rsidR="00875A09" w:rsidRPr="00EC2ACC" w:rsidRDefault="00875A09" w:rsidP="00875A09">
      <w:pPr>
        <w:ind w:left="-426" w:right="-426" w:firstLine="568"/>
        <w:jc w:val="both"/>
        <w:rPr>
          <w:spacing w:val="-8"/>
          <w:position w:val="4"/>
        </w:rPr>
      </w:pPr>
      <w:r w:rsidRPr="00EC2ACC">
        <w:rPr>
          <w:spacing w:val="-8"/>
          <w:position w:val="4"/>
        </w:rPr>
        <w:t>Valiliğimiz</w:t>
      </w:r>
      <w:r>
        <w:rPr>
          <w:spacing w:val="-8"/>
          <w:position w:val="4"/>
        </w:rPr>
        <w:t>in</w:t>
      </w:r>
      <w:r w:rsidRPr="00EC2ACC">
        <w:rPr>
          <w:spacing w:val="-8"/>
          <w:position w:val="4"/>
        </w:rPr>
        <w:t xml:space="preserve"> genel kalite hedefleri;</w:t>
      </w:r>
    </w:p>
    <w:p w14:paraId="4085011E"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Valiliğimizin ve Valiliğimize </w:t>
      </w:r>
      <w:r w:rsidRPr="00EC2ACC">
        <w:rPr>
          <w:rFonts w:ascii="Times New Roman" w:hAnsi="Times New Roman" w:cs="Times New Roman"/>
          <w:sz w:val="24"/>
          <w:szCs w:val="24"/>
        </w:rPr>
        <w:t>bağlı</w:t>
      </w:r>
      <w:r>
        <w:rPr>
          <w:rFonts w:ascii="Times New Roman" w:hAnsi="Times New Roman" w:cs="Times New Roman"/>
          <w:sz w:val="24"/>
          <w:szCs w:val="24"/>
        </w:rPr>
        <w:t xml:space="preserve"> bulunan</w:t>
      </w:r>
      <w:r w:rsidRPr="00EC2ACC">
        <w:rPr>
          <w:rFonts w:ascii="Times New Roman" w:hAnsi="Times New Roman" w:cs="Times New Roman"/>
          <w:sz w:val="24"/>
          <w:szCs w:val="24"/>
        </w:rPr>
        <w:t xml:space="preserve"> birimlerin</w:t>
      </w:r>
      <w:r>
        <w:rPr>
          <w:rFonts w:ascii="Times New Roman" w:hAnsi="Times New Roman" w:cs="Times New Roman"/>
          <w:sz w:val="24"/>
          <w:szCs w:val="24"/>
        </w:rPr>
        <w:t xml:space="preserve"> </w:t>
      </w:r>
      <w:r w:rsidRPr="00EC2ACC">
        <w:rPr>
          <w:rFonts w:ascii="Times New Roman" w:hAnsi="Times New Roman" w:cs="Times New Roman"/>
          <w:sz w:val="24"/>
          <w:szCs w:val="24"/>
        </w:rPr>
        <w:t xml:space="preserve">yıllık çalışma programında yer alan hedeflerini </w:t>
      </w:r>
      <w:r>
        <w:rPr>
          <w:rFonts w:ascii="Times New Roman" w:hAnsi="Times New Roman" w:cs="Times New Roman"/>
          <w:sz w:val="24"/>
          <w:szCs w:val="24"/>
        </w:rPr>
        <w:t>gerçekleştirmek</w:t>
      </w:r>
      <w:r w:rsidRPr="00EC2ACC">
        <w:rPr>
          <w:rFonts w:ascii="Times New Roman" w:hAnsi="Times New Roman" w:cs="Times New Roman"/>
          <w:sz w:val="24"/>
          <w:szCs w:val="24"/>
        </w:rPr>
        <w:t>,</w:t>
      </w:r>
    </w:p>
    <w:p w14:paraId="4988C087"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Kamu Hizmet Standartlarında tanımlanan standartlara uygun hizmet sunmak,</w:t>
      </w:r>
    </w:p>
    <w:p w14:paraId="1E4ED2B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E</w:t>
      </w:r>
      <w:r w:rsidRPr="00EC2ACC">
        <w:rPr>
          <w:rFonts w:ascii="Times New Roman" w:hAnsi="Times New Roman" w:cs="Times New Roman"/>
          <w:sz w:val="24"/>
          <w:szCs w:val="24"/>
        </w:rPr>
        <w:t>-</w:t>
      </w:r>
      <w:r>
        <w:rPr>
          <w:rFonts w:ascii="Times New Roman" w:hAnsi="Times New Roman" w:cs="Times New Roman"/>
          <w:sz w:val="24"/>
          <w:szCs w:val="24"/>
        </w:rPr>
        <w:t>İ</w:t>
      </w:r>
      <w:r w:rsidRPr="00EC2ACC">
        <w:rPr>
          <w:rFonts w:ascii="Times New Roman" w:hAnsi="Times New Roman" w:cs="Times New Roman"/>
          <w:sz w:val="24"/>
          <w:szCs w:val="24"/>
        </w:rPr>
        <w:t>çişleri sisteminin bütün birimlerde etkin ve verimli şekilde uygulanmasını sağlamak,</w:t>
      </w:r>
    </w:p>
    <w:p w14:paraId="50F6578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Personeli</w:t>
      </w:r>
      <w:r>
        <w:rPr>
          <w:rFonts w:ascii="Times New Roman" w:hAnsi="Times New Roman" w:cs="Times New Roman"/>
          <w:sz w:val="24"/>
          <w:szCs w:val="24"/>
        </w:rPr>
        <w:t>n</w:t>
      </w:r>
      <w:r w:rsidRPr="00EC2ACC">
        <w:rPr>
          <w:rFonts w:ascii="Times New Roman" w:hAnsi="Times New Roman" w:cs="Times New Roman"/>
          <w:sz w:val="24"/>
          <w:szCs w:val="24"/>
        </w:rPr>
        <w:t xml:space="preserve"> hizmet içi eğitimlerini eğitim ihtiyaç planlarına uygun olarak sağlamak,</w:t>
      </w:r>
    </w:p>
    <w:p w14:paraId="15888D7E" w14:textId="77777777" w:rsidR="00875A09" w:rsidRPr="000F42D1"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Müşterilerin beklentilerini belirlemek amacıyla anketler düzenlemek</w:t>
      </w:r>
      <w:r>
        <w:rPr>
          <w:rFonts w:ascii="Times New Roman" w:hAnsi="Times New Roman" w:cs="Times New Roman"/>
          <w:sz w:val="24"/>
          <w:szCs w:val="24"/>
        </w:rPr>
        <w:t>.</w:t>
      </w:r>
    </w:p>
    <w:p w14:paraId="32A8DE23" w14:textId="77777777" w:rsidR="00875A09" w:rsidRDefault="00875A09" w:rsidP="00875A09">
      <w:pPr>
        <w:ind w:left="-426" w:right="-426" w:firstLine="568"/>
        <w:jc w:val="both"/>
        <w:rPr>
          <w:spacing w:val="-8"/>
          <w:position w:val="4"/>
        </w:rPr>
      </w:pPr>
      <w:r w:rsidRPr="00EC2ACC">
        <w:rPr>
          <w:spacing w:val="-8"/>
          <w:position w:val="4"/>
        </w:rPr>
        <w:t>Kalite hedeflerine ulaşılabilmesi için gerekli önlemler alınmakta, stratejiler tespit edilmekte ve uygulanmaktadır. Ayrıca bu hedefler üst yönetim tarafından belirli aralıklarla değerlendirilmekte ve gerçekleşmeleri takip edilmektedir. Tüm birimlerde çalışan personeller birim kalite hedeflerinin gerçekleştirilmesinden ve genel kalite hedeflerine katkı sağla</w:t>
      </w:r>
      <w:r>
        <w:rPr>
          <w:spacing w:val="-8"/>
          <w:position w:val="4"/>
        </w:rPr>
        <w:t>maktan</w:t>
      </w:r>
      <w:r w:rsidRPr="00EC2ACC">
        <w:rPr>
          <w:spacing w:val="-8"/>
          <w:position w:val="4"/>
        </w:rPr>
        <w:t xml:space="preserve"> sorumlu olacak</w:t>
      </w:r>
      <w:r>
        <w:rPr>
          <w:spacing w:val="-8"/>
          <w:position w:val="4"/>
        </w:rPr>
        <w:t>tır</w:t>
      </w:r>
      <w:r w:rsidRPr="00EC2ACC">
        <w:rPr>
          <w:spacing w:val="-8"/>
          <w:position w:val="4"/>
        </w:rPr>
        <w:t xml:space="preserve">. Üst amirlerin sorumluluğu sıralı olarak devam edecek, hedeflerin bir yıllık sürede gerçekleştirilmesi ve sonuçlarının değerlendirilmesi yapılacaktır. </w:t>
      </w:r>
    </w:p>
    <w:p w14:paraId="529644C8" w14:textId="77777777" w:rsidR="00F50AE1" w:rsidRPr="009B6C3B" w:rsidRDefault="00F50AE1" w:rsidP="00F50AE1">
      <w:pPr>
        <w:jc w:val="both"/>
        <w:rPr>
          <w:spacing w:val="-8"/>
          <w:position w:val="4"/>
        </w:rPr>
      </w:pPr>
      <w:r w:rsidRPr="009B6C3B">
        <w:rPr>
          <w:b/>
          <w:spacing w:val="-8"/>
          <w:position w:val="4"/>
          <w:u w:val="single"/>
        </w:rPr>
        <w:lastRenderedPageBreak/>
        <w:t>İLGİLİ DOKÜMANLAR</w:t>
      </w:r>
      <w:r w:rsidRPr="009B6C3B">
        <w:rPr>
          <w:b/>
          <w:spacing w:val="-8"/>
          <w:position w:val="4"/>
        </w:rPr>
        <w:t>:</w:t>
      </w:r>
    </w:p>
    <w:p w14:paraId="15225267" w14:textId="2E39F2D0" w:rsidR="00875A09" w:rsidRDefault="00F50AE1" w:rsidP="00F50AE1">
      <w:pPr>
        <w:pStyle w:val="Default"/>
        <w:ind w:right="252"/>
        <w:jc w:val="both"/>
        <w:rPr>
          <w:color w:val="auto"/>
          <w:spacing w:val="-8"/>
          <w:position w:val="4"/>
        </w:rPr>
      </w:pPr>
      <w:r>
        <w:t xml:space="preserve">  </w:t>
      </w:r>
      <w:r w:rsidRPr="00E747F8">
        <w:rPr>
          <w:color w:val="000000" w:themeColor="text1"/>
        </w:rPr>
        <w:t>Yönetimin Gözden Geçirilmesi P</w:t>
      </w:r>
      <w:r w:rsidR="0011233B">
        <w:rPr>
          <w:color w:val="000000" w:themeColor="text1"/>
        </w:rPr>
        <w:t>rosedürü</w:t>
      </w:r>
    </w:p>
    <w:p w14:paraId="6340C37B" w14:textId="77777777" w:rsidR="00705CE3" w:rsidRDefault="00F50AE1" w:rsidP="00875A09">
      <w:pPr>
        <w:pStyle w:val="Default"/>
        <w:ind w:right="252"/>
        <w:jc w:val="both"/>
      </w:pPr>
      <w:r>
        <w:t xml:space="preserve">  </w:t>
      </w:r>
      <w:r w:rsidR="00705CE3">
        <w:t>Hedefler ve Aksiyon Planı</w:t>
      </w:r>
    </w:p>
    <w:p w14:paraId="5AC2C6A9" w14:textId="7F672061" w:rsidR="0022471D" w:rsidRDefault="00705CE3" w:rsidP="00875A09">
      <w:pPr>
        <w:pStyle w:val="Default"/>
        <w:ind w:right="252"/>
        <w:jc w:val="both"/>
        <w:rPr>
          <w:color w:val="auto"/>
          <w:spacing w:val="-8"/>
          <w:position w:val="4"/>
        </w:rPr>
      </w:pPr>
      <w:r>
        <w:t xml:space="preserve">  Yıllık Hedef Takip Formu </w:t>
      </w:r>
    </w:p>
    <w:p w14:paraId="2E22A571" w14:textId="39416684" w:rsidR="0022471D" w:rsidRDefault="00651421" w:rsidP="004326AA">
      <w:pPr>
        <w:spacing w:before="120"/>
        <w:ind w:left="-426" w:right="-426"/>
        <w:jc w:val="both"/>
        <w:rPr>
          <w:b/>
          <w:u w:val="single"/>
        </w:rPr>
      </w:pPr>
      <w:bookmarkStart w:id="0" w:name="_Hlk139371307"/>
      <w:r>
        <w:rPr>
          <w:b/>
        </w:rPr>
        <w:t>6</w:t>
      </w:r>
      <w:r w:rsidR="0022471D">
        <w:rPr>
          <w:b/>
        </w:rPr>
        <w:t>.3</w:t>
      </w:r>
      <w:r w:rsidR="0022471D" w:rsidRPr="009B6C3B">
        <w:rPr>
          <w:b/>
        </w:rPr>
        <w:t>.</w:t>
      </w:r>
      <w:r w:rsidR="0022471D" w:rsidRPr="00802C54">
        <w:rPr>
          <w:b/>
        </w:rPr>
        <w:t>Değişikliklerin Planlanması</w:t>
      </w:r>
      <w:r w:rsidR="0022471D">
        <w:rPr>
          <w:b/>
          <w:u w:val="single"/>
        </w:rPr>
        <w:t xml:space="preserve"> </w:t>
      </w:r>
    </w:p>
    <w:bookmarkEnd w:id="0"/>
    <w:p w14:paraId="0231B925" w14:textId="3E76C112" w:rsidR="0022471D" w:rsidRPr="00FD19C2" w:rsidRDefault="0022471D" w:rsidP="0022471D">
      <w:pPr>
        <w:pStyle w:val="Default"/>
        <w:ind w:left="-426" w:right="-426" w:firstLine="568"/>
        <w:jc w:val="both"/>
        <w:rPr>
          <w:color w:val="auto"/>
          <w:spacing w:val="-8"/>
          <w:position w:val="4"/>
        </w:rPr>
      </w:pPr>
      <w:r>
        <w:rPr>
          <w:color w:val="auto"/>
          <w:spacing w:val="-8"/>
          <w:position w:val="4"/>
        </w:rPr>
        <w:t>Erzurum Valiliği</w:t>
      </w:r>
      <w:r w:rsidR="00EF1543">
        <w:rPr>
          <w:color w:val="auto"/>
          <w:spacing w:val="-8"/>
          <w:position w:val="4"/>
        </w:rPr>
        <w:t xml:space="preserve">, </w:t>
      </w:r>
      <w:proofErr w:type="spellStart"/>
      <w:r>
        <w:rPr>
          <w:color w:val="auto"/>
          <w:spacing w:val="-8"/>
          <w:position w:val="4"/>
        </w:rPr>
        <w:t>KYS’de</w:t>
      </w:r>
      <w:proofErr w:type="spellEnd"/>
      <w:r>
        <w:rPr>
          <w:color w:val="auto"/>
          <w:spacing w:val="-8"/>
          <w:position w:val="4"/>
        </w:rPr>
        <w:t xml:space="preserve"> </w:t>
      </w:r>
      <w:r w:rsidRPr="00FD19C2">
        <w:rPr>
          <w:color w:val="auto"/>
          <w:spacing w:val="-8"/>
          <w:position w:val="4"/>
        </w:rPr>
        <w:t xml:space="preserve">değişiklik ihtiyacı tespit edilirse değişiklikler planlanır ve </w:t>
      </w:r>
      <w:r w:rsidRPr="00EB04B1">
        <w:rPr>
          <w:color w:val="auto"/>
          <w:spacing w:val="-8"/>
          <w:position w:val="4"/>
        </w:rPr>
        <w:t xml:space="preserve">resmi yazışma yöntemiyle </w:t>
      </w:r>
      <w:r w:rsidRPr="00FD19C2">
        <w:rPr>
          <w:color w:val="auto"/>
          <w:spacing w:val="-8"/>
          <w:position w:val="4"/>
        </w:rPr>
        <w:t xml:space="preserve">gerçekleştirilir. </w:t>
      </w:r>
    </w:p>
    <w:p w14:paraId="704A5408" w14:textId="3A3603D4" w:rsidR="00F50AE1" w:rsidRDefault="0022471D" w:rsidP="00612B42">
      <w:pPr>
        <w:pStyle w:val="Default"/>
        <w:ind w:left="-426" w:right="-426" w:firstLine="568"/>
        <w:jc w:val="both"/>
        <w:rPr>
          <w:color w:val="auto"/>
          <w:spacing w:val="-8"/>
          <w:position w:val="4"/>
        </w:rPr>
      </w:pPr>
      <w:r w:rsidRPr="00FD19C2">
        <w:rPr>
          <w:color w:val="auto"/>
          <w:spacing w:val="-8"/>
          <w:position w:val="4"/>
        </w:rPr>
        <w:t xml:space="preserve">Bu </w:t>
      </w:r>
      <w:r>
        <w:rPr>
          <w:color w:val="auto"/>
          <w:spacing w:val="-8"/>
          <w:position w:val="4"/>
        </w:rPr>
        <w:t>kapsamla</w:t>
      </w:r>
      <w:r w:rsidRPr="00FD19C2">
        <w:rPr>
          <w:color w:val="auto"/>
          <w:spacing w:val="-8"/>
          <w:position w:val="4"/>
        </w:rPr>
        <w:t>;</w:t>
      </w:r>
      <w:r>
        <w:rPr>
          <w:color w:val="auto"/>
          <w:spacing w:val="-8"/>
          <w:position w:val="4"/>
        </w:rPr>
        <w:t xml:space="preserve"> d</w:t>
      </w:r>
      <w:r w:rsidRPr="00FD19C2">
        <w:rPr>
          <w:color w:val="auto"/>
          <w:spacing w:val="-8"/>
          <w:position w:val="4"/>
        </w:rPr>
        <w:t>eğişikliklerin amaçları ve potansiyel sonuçları</w:t>
      </w:r>
      <w:r>
        <w:rPr>
          <w:color w:val="auto"/>
          <w:spacing w:val="-8"/>
          <w:position w:val="4"/>
        </w:rPr>
        <w:t>, y</w:t>
      </w:r>
      <w:r w:rsidRPr="00FD19C2">
        <w:rPr>
          <w:color w:val="auto"/>
          <w:spacing w:val="-8"/>
          <w:position w:val="4"/>
        </w:rPr>
        <w:t>önetim sisteminin bütünlüğü</w:t>
      </w:r>
      <w:r>
        <w:rPr>
          <w:color w:val="auto"/>
          <w:spacing w:val="-8"/>
          <w:position w:val="4"/>
        </w:rPr>
        <w:t>, k</w:t>
      </w:r>
      <w:r w:rsidRPr="00FD19C2">
        <w:rPr>
          <w:color w:val="auto"/>
          <w:spacing w:val="-8"/>
          <w:position w:val="4"/>
        </w:rPr>
        <w:t>aynakların varlığı</w:t>
      </w:r>
      <w:r>
        <w:rPr>
          <w:color w:val="auto"/>
          <w:spacing w:val="-8"/>
          <w:position w:val="4"/>
        </w:rPr>
        <w:t xml:space="preserve"> ve y</w:t>
      </w:r>
      <w:r w:rsidRPr="00FD19C2">
        <w:rPr>
          <w:color w:val="auto"/>
          <w:spacing w:val="-8"/>
          <w:position w:val="4"/>
        </w:rPr>
        <w:t>etki ve sorumluluklar</w:t>
      </w:r>
      <w:r>
        <w:rPr>
          <w:color w:val="auto"/>
          <w:spacing w:val="-8"/>
          <w:position w:val="4"/>
        </w:rPr>
        <w:t xml:space="preserve"> </w:t>
      </w:r>
      <w:r w:rsidRPr="00FD19C2">
        <w:rPr>
          <w:color w:val="auto"/>
          <w:spacing w:val="-8"/>
          <w:position w:val="4"/>
        </w:rPr>
        <w:t xml:space="preserve">değerlendirilir. </w:t>
      </w:r>
      <w:r>
        <w:rPr>
          <w:color w:val="auto"/>
          <w:spacing w:val="-8"/>
          <w:position w:val="4"/>
        </w:rPr>
        <w:t xml:space="preserve"> </w:t>
      </w:r>
    </w:p>
    <w:p w14:paraId="43B8C57C" w14:textId="77777777" w:rsidR="00F50AE1" w:rsidRPr="00C7079D" w:rsidRDefault="00F50AE1" w:rsidP="00F50AE1">
      <w:pPr>
        <w:ind w:left="447" w:right="-131" w:hanging="447"/>
        <w:jc w:val="both"/>
      </w:pPr>
      <w:r w:rsidRPr="00185D12">
        <w:rPr>
          <w:b/>
          <w:u w:val="single"/>
        </w:rPr>
        <w:t>İLGİLİ DOKÜMANLAR</w:t>
      </w:r>
      <w:r w:rsidRPr="00C7079D">
        <w:t>:</w:t>
      </w:r>
    </w:p>
    <w:p w14:paraId="666820A2" w14:textId="5922F78D" w:rsidR="00F50AE1" w:rsidRPr="00E32F13" w:rsidRDefault="00F50AE1" w:rsidP="00F50AE1">
      <w:pPr>
        <w:pStyle w:val="Default"/>
        <w:ind w:left="-426" w:right="-426" w:firstLine="568"/>
        <w:jc w:val="both"/>
        <w:rPr>
          <w:color w:val="auto"/>
          <w:spacing w:val="-8"/>
          <w:position w:val="4"/>
        </w:rPr>
      </w:pPr>
      <w:r w:rsidRPr="00F57F82">
        <w:t>Yönetimin Gözden Geçir</w:t>
      </w:r>
      <w:r w:rsidR="009D2CBA">
        <w:t>il</w:t>
      </w:r>
      <w:r w:rsidRPr="00F57F82">
        <w:t>mesi Prosesi</w:t>
      </w:r>
    </w:p>
    <w:p w14:paraId="0050F208" w14:textId="77777777" w:rsidR="0022471D" w:rsidRDefault="0022471D" w:rsidP="00EF1543">
      <w:pPr>
        <w:ind w:right="-426"/>
        <w:jc w:val="both"/>
        <w:rPr>
          <w:b/>
        </w:rPr>
      </w:pPr>
    </w:p>
    <w:p w14:paraId="3C61DC72" w14:textId="3D6EC3D6" w:rsidR="0022471D" w:rsidRPr="009B6C3B" w:rsidRDefault="00651421" w:rsidP="004326AA">
      <w:pPr>
        <w:ind w:left="-426" w:right="-426"/>
        <w:jc w:val="both"/>
        <w:rPr>
          <w:b/>
          <w:color w:val="000000"/>
          <w:u w:val="single"/>
        </w:rPr>
      </w:pPr>
      <w:r>
        <w:rPr>
          <w:b/>
          <w:color w:val="000000"/>
        </w:rPr>
        <w:t>7</w:t>
      </w:r>
      <w:r w:rsidR="0022471D">
        <w:rPr>
          <w:b/>
          <w:color w:val="000000"/>
        </w:rPr>
        <w:t>.DESTEK</w:t>
      </w:r>
    </w:p>
    <w:p w14:paraId="1152DC75" w14:textId="286019E4" w:rsidR="0022471D" w:rsidRDefault="00651421" w:rsidP="004326AA">
      <w:pPr>
        <w:ind w:left="-426" w:right="-426"/>
        <w:jc w:val="both"/>
        <w:rPr>
          <w:b/>
          <w:color w:val="000000"/>
        </w:rPr>
      </w:pPr>
      <w:r>
        <w:rPr>
          <w:b/>
          <w:color w:val="000000"/>
        </w:rPr>
        <w:t>7</w:t>
      </w:r>
      <w:r w:rsidR="0022471D">
        <w:rPr>
          <w:b/>
          <w:color w:val="000000"/>
        </w:rPr>
        <w:t xml:space="preserve">.1.Kaynaklar </w:t>
      </w:r>
    </w:p>
    <w:p w14:paraId="5CCF3554" w14:textId="1D06B809" w:rsidR="0022471D" w:rsidRDefault="00651421" w:rsidP="00EF1543">
      <w:pPr>
        <w:ind w:left="-426" w:right="-426"/>
        <w:jc w:val="both"/>
        <w:rPr>
          <w:b/>
          <w:color w:val="000000"/>
        </w:rPr>
      </w:pPr>
      <w:r>
        <w:rPr>
          <w:b/>
          <w:color w:val="000000"/>
        </w:rPr>
        <w:t>7</w:t>
      </w:r>
      <w:r w:rsidR="0022471D">
        <w:rPr>
          <w:b/>
          <w:color w:val="000000"/>
        </w:rPr>
        <w:t xml:space="preserve">.1.1.Genel </w:t>
      </w:r>
    </w:p>
    <w:p w14:paraId="46486188" w14:textId="12BB00B8" w:rsidR="0022471D" w:rsidRPr="001E1BD1" w:rsidRDefault="0022471D" w:rsidP="00612B42">
      <w:pPr>
        <w:tabs>
          <w:tab w:val="num" w:pos="74"/>
        </w:tabs>
        <w:ind w:left="-426" w:right="-426" w:firstLine="568"/>
        <w:jc w:val="both"/>
      </w:pPr>
      <w:r>
        <w:rPr>
          <w:sz w:val="22"/>
          <w:szCs w:val="22"/>
        </w:rPr>
        <w:t xml:space="preserve">Valiliğimizin </w:t>
      </w:r>
      <w:r>
        <w:t>kaynak ihtiyaçları teknolojik gereksinimler olabileceği gibi, altyapı, personel, makine-teçhizat, eğitim vb. gereksinimler olarak ortaya çıkmaktadır. Kaynak gereksinimi olması durumunda prosesler belirlendiği şekliyle uygulanmakta ve üst yönetime iletilmektedir. Üst yönetim tarafından da ihtiyaç duyulan bu kaynaklar temin edilmektedir. Ayrıca Yönetimi Gözden Geçirme Toplantıları’nda da kaynak ihtiyaçları görüşülmekte ve karara bağlanmaktadır</w:t>
      </w:r>
      <w:r w:rsidR="00612B42">
        <w:t>.</w:t>
      </w:r>
    </w:p>
    <w:p w14:paraId="61D27219" w14:textId="25CF0232" w:rsidR="0022471D" w:rsidRDefault="00651421" w:rsidP="00EF1543">
      <w:pPr>
        <w:ind w:left="-426" w:right="-426"/>
        <w:jc w:val="both"/>
        <w:rPr>
          <w:b/>
        </w:rPr>
      </w:pPr>
      <w:r>
        <w:rPr>
          <w:b/>
        </w:rPr>
        <w:t>7</w:t>
      </w:r>
      <w:r w:rsidR="0022471D">
        <w:rPr>
          <w:b/>
        </w:rPr>
        <w:t>.1.2</w:t>
      </w:r>
      <w:r w:rsidR="0022471D" w:rsidRPr="009B6C3B">
        <w:rPr>
          <w:b/>
        </w:rPr>
        <w:t>.</w:t>
      </w:r>
      <w:r w:rsidR="0022471D">
        <w:rPr>
          <w:b/>
        </w:rPr>
        <w:t>Kişiler</w:t>
      </w:r>
    </w:p>
    <w:p w14:paraId="4B38F346" w14:textId="2B175C20" w:rsidR="00705CE3" w:rsidRPr="00612B42" w:rsidRDefault="0022471D" w:rsidP="00612B42">
      <w:pPr>
        <w:ind w:left="-426" w:right="-426" w:firstLine="568"/>
        <w:jc w:val="both"/>
        <w:rPr>
          <w:sz w:val="23"/>
          <w:szCs w:val="23"/>
        </w:rPr>
      </w:pPr>
      <w:r>
        <w:rPr>
          <w:sz w:val="23"/>
          <w:szCs w:val="23"/>
        </w:rPr>
        <w:t>Valiliğimiz birimlerinde çalışan tüm personelin eğitim, yetenek ve deneyimine önem vermektedir. Oluşturulan norm kadro ve görev tanımları ile her düzeydeki personelin sayısı ve nitelikleri belirlenmiştir. İşe alım ve yerleştirme ilgili mevzuata göre yapılmaktadır.</w:t>
      </w:r>
    </w:p>
    <w:p w14:paraId="06941D01" w14:textId="1193F23D" w:rsidR="0022471D" w:rsidRPr="00BC025F" w:rsidRDefault="00651421" w:rsidP="00EF1543">
      <w:pPr>
        <w:ind w:left="-426" w:right="-426"/>
        <w:jc w:val="both"/>
      </w:pPr>
      <w:r>
        <w:rPr>
          <w:b/>
        </w:rPr>
        <w:t>7</w:t>
      </w:r>
      <w:r w:rsidR="0022471D">
        <w:rPr>
          <w:b/>
        </w:rPr>
        <w:t>.1.3</w:t>
      </w:r>
      <w:r w:rsidR="0022471D" w:rsidRPr="00112F2F">
        <w:rPr>
          <w:b/>
        </w:rPr>
        <w:t>.</w:t>
      </w:r>
      <w:r w:rsidR="0022471D" w:rsidRPr="00AD3582">
        <w:rPr>
          <w:b/>
        </w:rPr>
        <w:t>Altyapı</w:t>
      </w:r>
    </w:p>
    <w:p w14:paraId="7ECA17E0" w14:textId="7D21C98D" w:rsidR="0022471D" w:rsidRPr="00A22E8E" w:rsidRDefault="0022471D" w:rsidP="003848EA">
      <w:pPr>
        <w:ind w:left="-426" w:right="-426" w:firstLine="568"/>
        <w:jc w:val="both"/>
      </w:pPr>
      <w:r w:rsidRPr="00A22E8E">
        <w:t xml:space="preserve">Valiliğimizin hizmetlerini yürütmek üzere, gerekli ofis donanımları ve internet ağı, iletişim araçları, elektronik cihazlar, bina ve tesisler, donanımlar, destek hizmetler, eğitim ve güvenlik, temizlik gibi koruyucu bakım alt yapısını oluşturmuş ve sürekliliği sağlanmıştır. Binalarımız kaloriferli olup ısınma sorunu bulunmamaktadır. Bölge ikliminin soğuk olması sebebiyle soğuk günlerde çalışanların hava koşullarından etkilenip çalışma veriminin düşmemesi için gerekli önlemler alınmıştır. Bürolar havadar olup çalışma ortamı için gerekli aydınlatma yapılmıştır. İnternet ağı tüm binada mevcut olup, Valiliğimizde tüm bürolar bilgisayar ortamında hizmet vermekte ve dokümantasyon ile ilgili iş ve işlemler bilgisayar ağı ile yapılabilmektedir. Hizmetlerin daha etkin sunulması ve vatandaş memnuniyetinin artırılması bakımından e- devlet, e- içişleri, EBYS, CİMER ve Açık Kapı alt yapı otomasyon programlarından yararlanılmaktadır. </w:t>
      </w:r>
    </w:p>
    <w:p w14:paraId="4DDBB445" w14:textId="143E1E56" w:rsidR="0022471D" w:rsidRPr="00A22E8E" w:rsidRDefault="0022471D" w:rsidP="003848EA">
      <w:pPr>
        <w:ind w:left="-426" w:right="-426" w:firstLine="568"/>
        <w:jc w:val="both"/>
      </w:pPr>
      <w:r>
        <w:t>Bürolarımızda f</w:t>
      </w:r>
      <w:r w:rsidRPr="00A22E8E">
        <w:t>otokopi makinaları mevcuttur. Aynı zamanda 24 saat kriz merkezinde iletişimi sağlayan faks ve telefon mevcuttur. Binamızda toplantı salonu ve birim arşivi mevcut olup, gerekli yangın tertibatı alınmış, yangın söndürme cihazları ile teçhiz edilmiş ve bu cihazları kullanacak personelin görev talimatları yazılmış ve imza karşılında tebliğ edilmiştir. Kurumun ulaştırma işlerini sağlayan binek aracı mevcuttur, gerektiğinde dışardan binek aracı temini de yapılmaktadır. Valiliğimizde ve birimler</w:t>
      </w:r>
      <w:r>
        <w:t>in</w:t>
      </w:r>
      <w:r w:rsidRPr="00A22E8E">
        <w:t xml:space="preserve">de tüm personele hizmet veren çay ocağı mevcuttur. </w:t>
      </w:r>
    </w:p>
    <w:p w14:paraId="1C18FD0A" w14:textId="453DAB71" w:rsidR="003848EA" w:rsidRPr="00612B42" w:rsidRDefault="0022471D" w:rsidP="00612B42">
      <w:pPr>
        <w:ind w:left="-426" w:right="-426" w:firstLine="568"/>
        <w:jc w:val="both"/>
      </w:pPr>
      <w:r w:rsidRPr="00A22E8E">
        <w:t>Valiliğimizin dış ve iç güvenliği, 24 saat son sistem iç ve dış kamera görüntüsüyle, Emniyet Müdürlüğüne bağlı Koruma Şube Müdürlüğü tarafından sağlanmakta olup, binaya giriş X-RAY cihazından kontrollü olarak sağlanmaktadırlar. Binada Koruyucu Güvenlik Özel Talimatı gereğince istenen şartlar sağlanmıştır. Bu nedenlerden dolayı Valiliğimizde verilen hizmet şartlarının tümü mevcuttur.</w:t>
      </w:r>
    </w:p>
    <w:p w14:paraId="4CE26C65" w14:textId="37C2143B" w:rsidR="0022471D" w:rsidRPr="00E41219" w:rsidRDefault="00651421" w:rsidP="00120587">
      <w:pPr>
        <w:ind w:left="-426" w:right="-426"/>
        <w:jc w:val="both"/>
        <w:rPr>
          <w:b/>
        </w:rPr>
      </w:pPr>
      <w:r>
        <w:rPr>
          <w:b/>
        </w:rPr>
        <w:lastRenderedPageBreak/>
        <w:t>7</w:t>
      </w:r>
      <w:r w:rsidR="0022471D" w:rsidRPr="00DD1C98">
        <w:rPr>
          <w:b/>
        </w:rPr>
        <w:t>.1.4.</w:t>
      </w:r>
      <w:r w:rsidR="0022471D">
        <w:rPr>
          <w:b/>
        </w:rPr>
        <w:t xml:space="preserve">Proseslerin İşletildiği Ortam </w:t>
      </w:r>
    </w:p>
    <w:p w14:paraId="35E1BC70" w14:textId="4801F4AA" w:rsidR="0022471D" w:rsidRDefault="0022471D" w:rsidP="0098276B">
      <w:pPr>
        <w:ind w:left="-426" w:right="-426" w:firstLine="568"/>
        <w:jc w:val="both"/>
      </w:pPr>
      <w:r>
        <w:t>Valiliğimiz p</w:t>
      </w:r>
      <w:r w:rsidRPr="00DD1C98">
        <w:t>roseslerin</w:t>
      </w:r>
      <w:r>
        <w:t>in</w:t>
      </w:r>
      <w:r w:rsidRPr="00DD1C98">
        <w:t xml:space="preserve"> </w:t>
      </w:r>
      <w:r>
        <w:t>işletildiği o</w:t>
      </w:r>
      <w:r w:rsidRPr="00DD1C98">
        <w:t>rtam</w:t>
      </w:r>
      <w:r>
        <w:t>ların</w:t>
      </w:r>
      <w:r>
        <w:rPr>
          <w:b/>
        </w:rPr>
        <w:t xml:space="preserve"> </w:t>
      </w:r>
      <w:r w:rsidRPr="00EA73C1">
        <w:t>vatandaş memnuniyeti ve hizmet kalitesi açısından tüm olumsuzlukların giderilmesini hedefle</w:t>
      </w:r>
      <w:r>
        <w:t>mektedir</w:t>
      </w:r>
      <w:r w:rsidRPr="00EA73C1">
        <w:t xml:space="preserve"> ve kurum bünyesindeki bilgi, hizmet</w:t>
      </w:r>
      <w:r>
        <w:t xml:space="preserve"> ve </w:t>
      </w:r>
      <w:r w:rsidRPr="00EA73C1">
        <w:t>kayıtların saklama şartlarının iyileştirilmesi için gerekli çalışmalar yap</w:t>
      </w:r>
      <w:r>
        <w:t>ılmaktadır. Valilik binasının fiziksel ve çevresel koşullarının iyileştirilmesi, İdari Hizmetler Şube Müdürlüğünün sorumluluğundadır.</w:t>
      </w:r>
    </w:p>
    <w:p w14:paraId="3006D2F4" w14:textId="73C0B8DE" w:rsidR="0022471D" w:rsidRPr="00FA34B0" w:rsidRDefault="00651421" w:rsidP="00120587">
      <w:pPr>
        <w:ind w:left="-426" w:right="-426"/>
        <w:jc w:val="both"/>
        <w:rPr>
          <w:b/>
        </w:rPr>
      </w:pPr>
      <w:r>
        <w:rPr>
          <w:b/>
        </w:rPr>
        <w:t>7</w:t>
      </w:r>
      <w:r w:rsidR="0022471D" w:rsidRPr="00FA34B0">
        <w:rPr>
          <w:b/>
        </w:rPr>
        <w:t>.1.5.İzleme ve Ölçme Kaynakları</w:t>
      </w:r>
    </w:p>
    <w:p w14:paraId="2EB7DE67" w14:textId="598B0D7B" w:rsidR="004F7717" w:rsidRDefault="0022471D" w:rsidP="0098276B">
      <w:pPr>
        <w:ind w:left="-426" w:right="-426" w:firstLine="568"/>
        <w:jc w:val="both"/>
        <w:rPr>
          <w:color w:val="000000"/>
        </w:rPr>
      </w:pPr>
      <w:r w:rsidRPr="005C744D">
        <w:rPr>
          <w:color w:val="000000"/>
        </w:rPr>
        <w:t xml:space="preserve">Valiliğimiz tarafından yürütülen faaliyetlerde kullanılan </w:t>
      </w:r>
      <w:r>
        <w:rPr>
          <w:color w:val="000000"/>
        </w:rPr>
        <w:t xml:space="preserve">bilgisayar, </w:t>
      </w:r>
      <w:r w:rsidRPr="005C744D">
        <w:rPr>
          <w:color w:val="000000"/>
        </w:rPr>
        <w:t>fotokopi makinesi,</w:t>
      </w:r>
      <w:r>
        <w:rPr>
          <w:color w:val="000000"/>
        </w:rPr>
        <w:t xml:space="preserve"> </w:t>
      </w:r>
      <w:r w:rsidRPr="005C744D">
        <w:rPr>
          <w:color w:val="000000"/>
        </w:rPr>
        <w:t>faks vb</w:t>
      </w:r>
      <w:r>
        <w:rPr>
          <w:color w:val="000000"/>
        </w:rPr>
        <w:t>. elektronik</w:t>
      </w:r>
      <w:r w:rsidRPr="005C744D">
        <w:rPr>
          <w:color w:val="000000"/>
        </w:rPr>
        <w:t xml:space="preserve"> cihazlar</w:t>
      </w:r>
      <w:r>
        <w:rPr>
          <w:color w:val="000000"/>
        </w:rPr>
        <w:t xml:space="preserve"> ve </w:t>
      </w:r>
      <w:r w:rsidRPr="005C744D">
        <w:rPr>
          <w:color w:val="000000"/>
        </w:rPr>
        <w:t>yangın söndürme tüpleri</w:t>
      </w:r>
      <w:r>
        <w:rPr>
          <w:color w:val="000000"/>
        </w:rPr>
        <w:t>nin</w:t>
      </w:r>
      <w:r w:rsidRPr="005C744D">
        <w:rPr>
          <w:color w:val="000000"/>
        </w:rPr>
        <w:t xml:space="preserve"> bakım ve onarımları bakım onarım prosedürüne göre yapılmakta, yetkili servis ve firmalarla sözleşme imzalanmaktadır.</w:t>
      </w:r>
    </w:p>
    <w:p w14:paraId="29220734" w14:textId="77777777" w:rsidR="004F7717" w:rsidRPr="00C7079D" w:rsidRDefault="004F7717" w:rsidP="004F7717">
      <w:pPr>
        <w:ind w:left="447" w:right="-131" w:hanging="447"/>
        <w:jc w:val="both"/>
      </w:pPr>
      <w:r w:rsidRPr="00185D12">
        <w:rPr>
          <w:b/>
          <w:u w:val="single"/>
        </w:rPr>
        <w:t>İLGİLİ DOKÜMANLAR</w:t>
      </w:r>
      <w:r w:rsidRPr="00C7079D">
        <w:t>:</w:t>
      </w:r>
    </w:p>
    <w:p w14:paraId="3DE0481B" w14:textId="19097198" w:rsidR="0022471D" w:rsidRPr="004F7717" w:rsidRDefault="004F7717" w:rsidP="004F7717">
      <w:pPr>
        <w:pStyle w:val="Default"/>
        <w:ind w:left="-426" w:right="-426" w:firstLine="568"/>
        <w:jc w:val="both"/>
        <w:rPr>
          <w:color w:val="auto"/>
          <w:spacing w:val="-8"/>
          <w:position w:val="4"/>
        </w:rPr>
      </w:pPr>
      <w:r>
        <w:t>Arıza Tespit Formu</w:t>
      </w:r>
    </w:p>
    <w:p w14:paraId="219F37CF" w14:textId="5F68374B" w:rsidR="0011233B" w:rsidRDefault="0011233B" w:rsidP="0011233B">
      <w:pPr>
        <w:ind w:left="-426" w:right="-426" w:firstLine="568"/>
        <w:jc w:val="both"/>
        <w:rPr>
          <w:bCs/>
        </w:rPr>
      </w:pPr>
      <w:r w:rsidRPr="0011233B">
        <w:rPr>
          <w:bCs/>
        </w:rPr>
        <w:t xml:space="preserve">İş Kazası </w:t>
      </w:r>
      <w:r>
        <w:rPr>
          <w:bCs/>
        </w:rPr>
        <w:t xml:space="preserve">Tutanağı </w:t>
      </w:r>
      <w:r w:rsidRPr="0011233B">
        <w:rPr>
          <w:bCs/>
        </w:rPr>
        <w:t>Formu</w:t>
      </w:r>
    </w:p>
    <w:p w14:paraId="3C1E298A" w14:textId="521BC90F" w:rsidR="0098276B" w:rsidRDefault="0098276B" w:rsidP="0011233B">
      <w:pPr>
        <w:ind w:left="-426" w:right="-426" w:firstLine="568"/>
        <w:jc w:val="both"/>
        <w:rPr>
          <w:bCs/>
        </w:rPr>
      </w:pPr>
      <w:r>
        <w:rPr>
          <w:bCs/>
        </w:rPr>
        <w:t>Ramak Kala Olay Formu</w:t>
      </w:r>
    </w:p>
    <w:p w14:paraId="0EFD2543" w14:textId="77777777" w:rsidR="00612B42" w:rsidRPr="0011233B" w:rsidRDefault="00612B42" w:rsidP="0011233B">
      <w:pPr>
        <w:ind w:left="-426" w:right="-426" w:firstLine="568"/>
        <w:jc w:val="both"/>
        <w:rPr>
          <w:bCs/>
        </w:rPr>
      </w:pPr>
    </w:p>
    <w:p w14:paraId="551FC41F" w14:textId="43810B05" w:rsidR="0022471D" w:rsidRPr="00E70591" w:rsidRDefault="00651421" w:rsidP="00120587">
      <w:pPr>
        <w:ind w:left="-426" w:right="-426"/>
        <w:jc w:val="both"/>
        <w:rPr>
          <w:b/>
        </w:rPr>
      </w:pPr>
      <w:r>
        <w:rPr>
          <w:b/>
        </w:rPr>
        <w:t>7</w:t>
      </w:r>
      <w:r w:rsidR="0022471D" w:rsidRPr="00E70591">
        <w:rPr>
          <w:b/>
        </w:rPr>
        <w:t>.1.6.</w:t>
      </w:r>
      <w:r w:rsidR="00946B58">
        <w:rPr>
          <w:b/>
        </w:rPr>
        <w:t>Organizasyonel</w:t>
      </w:r>
      <w:r w:rsidR="0022471D">
        <w:rPr>
          <w:b/>
        </w:rPr>
        <w:t xml:space="preserve"> </w:t>
      </w:r>
      <w:r w:rsidR="0022471D" w:rsidRPr="00E70591">
        <w:rPr>
          <w:b/>
        </w:rPr>
        <w:t>Bilgi</w:t>
      </w:r>
    </w:p>
    <w:p w14:paraId="6B2BA487" w14:textId="438654B1" w:rsidR="002921CC" w:rsidRDefault="0022471D" w:rsidP="0098276B">
      <w:pPr>
        <w:pStyle w:val="Default"/>
        <w:ind w:left="-426" w:right="-426" w:firstLine="568"/>
        <w:jc w:val="both"/>
      </w:pPr>
      <w:r w:rsidRPr="007D40C7">
        <w:t xml:space="preserve">Kurumumuzda hizmetlerin yürütülmesi için ihtiyaç duyulan bilgi tayin edilmiş olup, ulaşılabilir durumdadır. Bu bilgi; </w:t>
      </w:r>
      <w:r>
        <w:t>f</w:t>
      </w:r>
      <w:r w:rsidRPr="007D40C7">
        <w:t>aaliy</w:t>
      </w:r>
      <w:r>
        <w:t xml:space="preserve">et raporları, anketler, </w:t>
      </w:r>
      <w:proofErr w:type="spellStart"/>
      <w:r>
        <w:t>çalıştayl</w:t>
      </w:r>
      <w:r w:rsidRPr="007D40C7">
        <w:t>ar</w:t>
      </w:r>
      <w:proofErr w:type="spellEnd"/>
      <w:r w:rsidRPr="007D40C7">
        <w:t xml:space="preserve">, seminerler, konferanslar, Kalite Yönetim Sistemi kapsamında </w:t>
      </w:r>
      <w:proofErr w:type="spellStart"/>
      <w:r w:rsidRPr="007D40C7">
        <w:t>dokümante</w:t>
      </w:r>
      <w:proofErr w:type="spellEnd"/>
      <w:r w:rsidRPr="007D40C7">
        <w:t xml:space="preserve"> edilmiş bilgiden oluşur.</w:t>
      </w:r>
      <w:r>
        <w:t xml:space="preserve"> Kurumsal bilgi Erzurum Valiliği web sayfasında yer almaktadır.</w:t>
      </w:r>
    </w:p>
    <w:p w14:paraId="136BF334" w14:textId="77777777" w:rsidR="00612B42" w:rsidRDefault="00612B42" w:rsidP="0098276B">
      <w:pPr>
        <w:pStyle w:val="Default"/>
        <w:ind w:left="-426" w:right="-426" w:firstLine="568"/>
        <w:jc w:val="both"/>
      </w:pPr>
    </w:p>
    <w:p w14:paraId="0A837CBB" w14:textId="03EFE0D0" w:rsidR="002921CC" w:rsidRDefault="00651421" w:rsidP="00120587">
      <w:pPr>
        <w:ind w:left="-426" w:right="-426"/>
        <w:jc w:val="both"/>
        <w:rPr>
          <w:b/>
        </w:rPr>
      </w:pPr>
      <w:r>
        <w:rPr>
          <w:b/>
        </w:rPr>
        <w:t>7.</w:t>
      </w:r>
      <w:r w:rsidR="002921CC" w:rsidRPr="00E70591">
        <w:rPr>
          <w:b/>
        </w:rPr>
        <w:t>2.Yet</w:t>
      </w:r>
      <w:r w:rsidR="002921CC">
        <w:rPr>
          <w:b/>
        </w:rPr>
        <w:t>kinlik</w:t>
      </w:r>
    </w:p>
    <w:p w14:paraId="7154BC91" w14:textId="77777777" w:rsidR="002921CC" w:rsidRPr="00666109" w:rsidRDefault="002921CC" w:rsidP="00120587">
      <w:pPr>
        <w:autoSpaceDE w:val="0"/>
        <w:autoSpaceDN w:val="0"/>
        <w:adjustRightInd w:val="0"/>
        <w:ind w:left="-426" w:right="-426" w:firstLine="568"/>
        <w:jc w:val="both"/>
      </w:pPr>
      <w:r w:rsidRPr="00666109">
        <w:t>Valiliğimizde çalışan personelde bulunması gereken yetkinlikler, öğrenim, eğitim, tecrübe ve kişisel özellikler görev tanımlarında, yetki ve sorumluluklarında, iş tanımlarında ve talimatlarda belirtilmiştir.</w:t>
      </w:r>
    </w:p>
    <w:p w14:paraId="5AD2EE13" w14:textId="77777777" w:rsidR="002921CC" w:rsidRPr="00195CE7" w:rsidRDefault="002921CC" w:rsidP="00120587">
      <w:pPr>
        <w:pStyle w:val="Default"/>
        <w:ind w:left="-426" w:right="-426" w:firstLine="568"/>
        <w:jc w:val="both"/>
        <w:rPr>
          <w:color w:val="auto"/>
        </w:rPr>
      </w:pPr>
      <w:r>
        <w:rPr>
          <w:color w:val="auto"/>
        </w:rPr>
        <w:t xml:space="preserve">Valiliğimiz </w:t>
      </w:r>
      <w:r w:rsidRPr="00D63435">
        <w:rPr>
          <w:color w:val="auto"/>
        </w:rPr>
        <w:t>Üst Yönetim</w:t>
      </w:r>
      <w:r>
        <w:rPr>
          <w:color w:val="auto"/>
        </w:rPr>
        <w:t xml:space="preserve">i, </w:t>
      </w:r>
      <w:r w:rsidRPr="00D63435">
        <w:rPr>
          <w:color w:val="auto"/>
        </w:rPr>
        <w:t>çalışanların eğitim ihtiyaçlarını karşılamak üzere gerekli tedbirleri alarak çalışanların eğitim</w:t>
      </w:r>
      <w:r>
        <w:rPr>
          <w:color w:val="auto"/>
        </w:rPr>
        <w:t xml:space="preserve"> ve seminer</w:t>
      </w:r>
      <w:r w:rsidRPr="00D63435">
        <w:rPr>
          <w:color w:val="auto"/>
        </w:rPr>
        <w:t xml:space="preserve"> almalarını </w:t>
      </w:r>
      <w:r>
        <w:rPr>
          <w:color w:val="auto"/>
        </w:rPr>
        <w:t>sağlamaktadır</w:t>
      </w:r>
      <w:r w:rsidRPr="00D63435">
        <w:rPr>
          <w:color w:val="auto"/>
        </w:rPr>
        <w:t xml:space="preserve">. </w:t>
      </w:r>
    </w:p>
    <w:p w14:paraId="6D7372E0" w14:textId="2F5DD0C2" w:rsidR="002921CC" w:rsidRDefault="002921CC" w:rsidP="0098276B">
      <w:pPr>
        <w:ind w:left="-426" w:right="-426" w:firstLine="568"/>
        <w:jc w:val="both"/>
      </w:pPr>
      <w:r w:rsidRPr="00666109">
        <w:t>Valiliğimizde</w:t>
      </w:r>
      <w:r>
        <w:t>,</w:t>
      </w:r>
      <w:r w:rsidRPr="00666109">
        <w:t xml:space="preserve"> tüm personel yaptığı işin ve hizmetin bilincindedir. Hizmet içi eğitim faaliyetlerinin </w:t>
      </w:r>
      <w:proofErr w:type="spellStart"/>
      <w:r w:rsidRPr="00666109">
        <w:t>dokümante</w:t>
      </w:r>
      <w:proofErr w:type="spellEnd"/>
      <w:r w:rsidRPr="00666109">
        <w:t xml:space="preserve"> edilmesi, kayda alınması ve muhafazası Yazı İşleri Müdürlüğünce yapılır.</w:t>
      </w:r>
    </w:p>
    <w:p w14:paraId="3D1E652A" w14:textId="77777777" w:rsidR="00612B42" w:rsidRPr="0098276B" w:rsidRDefault="00612B42" w:rsidP="0098276B">
      <w:pPr>
        <w:ind w:left="-426" w:right="-426" w:firstLine="568"/>
        <w:jc w:val="both"/>
      </w:pPr>
    </w:p>
    <w:p w14:paraId="010AFC41" w14:textId="6213FA7D" w:rsidR="002921CC" w:rsidRPr="00C7079D" w:rsidRDefault="002921CC" w:rsidP="002921CC">
      <w:pPr>
        <w:ind w:left="-426" w:right="-426" w:firstLine="568"/>
        <w:jc w:val="both"/>
      </w:pPr>
      <w:r w:rsidRPr="00185D12">
        <w:rPr>
          <w:b/>
          <w:u w:val="single"/>
        </w:rPr>
        <w:t>İLGİLİ DOKÜMANLAR</w:t>
      </w:r>
    </w:p>
    <w:p w14:paraId="1D7C0D47" w14:textId="5295935C" w:rsidR="002921CC" w:rsidRDefault="002921CC" w:rsidP="002921CC">
      <w:pPr>
        <w:pStyle w:val="Default"/>
        <w:ind w:left="-426" w:right="-426" w:firstLine="568"/>
        <w:jc w:val="both"/>
        <w:rPr>
          <w:color w:val="auto"/>
        </w:rPr>
      </w:pPr>
      <w:r w:rsidRPr="00455EBD">
        <w:rPr>
          <w:color w:val="auto"/>
        </w:rPr>
        <w:t xml:space="preserve">657 sayılı Devlet Memurları Kanunu </w:t>
      </w:r>
    </w:p>
    <w:p w14:paraId="4F431FC4" w14:textId="19EC044B" w:rsidR="00F50AE1" w:rsidRPr="00455EBD" w:rsidRDefault="00F50AE1" w:rsidP="002921CC">
      <w:pPr>
        <w:pStyle w:val="Default"/>
        <w:ind w:left="-426" w:right="-426" w:firstLine="568"/>
        <w:jc w:val="both"/>
        <w:rPr>
          <w:color w:val="auto"/>
        </w:rPr>
      </w:pPr>
      <w:r w:rsidRPr="00791C93">
        <w:rPr>
          <w:color w:val="auto"/>
        </w:rPr>
        <w:t>Devlet Memurları Genel Eğitim Planı</w:t>
      </w:r>
      <w:r w:rsidR="003B191B">
        <w:rPr>
          <w:color w:val="auto"/>
        </w:rPr>
        <w:t>, Hizmet İçi Eğitim Yönetmeliği</w:t>
      </w:r>
    </w:p>
    <w:p w14:paraId="3B161118" w14:textId="77777777" w:rsidR="002921CC" w:rsidRPr="00455EBD" w:rsidRDefault="002921CC" w:rsidP="002921CC">
      <w:pPr>
        <w:pStyle w:val="Default"/>
        <w:ind w:left="-426" w:right="-426" w:firstLine="568"/>
        <w:jc w:val="both"/>
        <w:rPr>
          <w:color w:val="auto"/>
        </w:rPr>
      </w:pPr>
      <w:r w:rsidRPr="00455EBD">
        <w:rPr>
          <w:color w:val="auto"/>
        </w:rPr>
        <w:t xml:space="preserve">Aday Memurların Yetiştirilmelerine İlişkin Genel Yönetmelik </w:t>
      </w:r>
    </w:p>
    <w:p w14:paraId="25F61E2D" w14:textId="69E6D634" w:rsidR="0098276B" w:rsidRDefault="002921CC" w:rsidP="0098276B">
      <w:pPr>
        <w:pStyle w:val="Default"/>
        <w:ind w:left="-426" w:right="-426" w:firstLine="568"/>
        <w:jc w:val="both"/>
        <w:rPr>
          <w:color w:val="auto"/>
        </w:rPr>
      </w:pPr>
      <w:r w:rsidRPr="00455EBD">
        <w:rPr>
          <w:color w:val="auto"/>
        </w:rPr>
        <w:t>İçişleri Bakanlığı Aday Memurların Yetiştirilmesine İlişkin Yönetmeli</w:t>
      </w:r>
      <w:r w:rsidR="0098276B">
        <w:rPr>
          <w:color w:val="auto"/>
        </w:rPr>
        <w:t>k</w:t>
      </w:r>
    </w:p>
    <w:p w14:paraId="57B48605" w14:textId="77777777" w:rsidR="00612B42" w:rsidRPr="00EC2ACC" w:rsidRDefault="00612B42" w:rsidP="0098276B">
      <w:pPr>
        <w:pStyle w:val="Default"/>
        <w:ind w:left="-426" w:right="-426" w:firstLine="568"/>
        <w:jc w:val="both"/>
        <w:rPr>
          <w:color w:val="auto"/>
        </w:rPr>
      </w:pPr>
    </w:p>
    <w:p w14:paraId="22B1D555" w14:textId="489087B9" w:rsidR="002921CC" w:rsidRPr="00C7079D" w:rsidRDefault="00651421" w:rsidP="00C87705">
      <w:pPr>
        <w:ind w:left="-426" w:right="-426"/>
        <w:jc w:val="both"/>
        <w:rPr>
          <w:b/>
        </w:rPr>
      </w:pPr>
      <w:r>
        <w:rPr>
          <w:b/>
        </w:rPr>
        <w:t>7</w:t>
      </w:r>
      <w:r w:rsidR="002921CC">
        <w:rPr>
          <w:b/>
        </w:rPr>
        <w:t>.3.Farkındalık</w:t>
      </w:r>
    </w:p>
    <w:p w14:paraId="1B51E729" w14:textId="208B2288" w:rsidR="002921CC" w:rsidRDefault="002921CC" w:rsidP="00C87705">
      <w:pPr>
        <w:ind w:left="-426" w:right="-426" w:firstLine="568"/>
        <w:jc w:val="both"/>
      </w:pPr>
      <w:r w:rsidRPr="00596CC0">
        <w:rPr>
          <w:szCs w:val="22"/>
        </w:rPr>
        <w:t xml:space="preserve">Valiliğimizde </w:t>
      </w:r>
      <w:r>
        <w:rPr>
          <w:szCs w:val="16"/>
        </w:rPr>
        <w:t>i</w:t>
      </w:r>
      <w:r w:rsidRPr="00F57F82">
        <w:rPr>
          <w:szCs w:val="16"/>
        </w:rPr>
        <w:t>nsan kaynakları ve hizmet kalitesini etkileyen işleri yürüten personel için gerekli yeterlilikler, eğitim talebi ve eğitim gerçekleştirilmesi durumu için</w:t>
      </w:r>
      <w:r>
        <w:rPr>
          <w:szCs w:val="16"/>
        </w:rPr>
        <w:t xml:space="preserve"> prosedür oluşturulmuştur.</w:t>
      </w:r>
      <w:r w:rsidRPr="00F57F82">
        <w:rPr>
          <w:szCs w:val="16"/>
        </w:rPr>
        <w:t xml:space="preserve"> </w:t>
      </w:r>
      <w:r>
        <w:rPr>
          <w:szCs w:val="16"/>
        </w:rPr>
        <w:t xml:space="preserve">Ayrıca Üst Yönetim, personelde yeteri farkındalığın oluşmadığını tespit ederse </w:t>
      </w:r>
      <w:r w:rsidRPr="00F57F82">
        <w:rPr>
          <w:szCs w:val="16"/>
        </w:rPr>
        <w:t xml:space="preserve">bu </w:t>
      </w:r>
      <w:r>
        <w:rPr>
          <w:szCs w:val="16"/>
        </w:rPr>
        <w:t>çerçevede de</w:t>
      </w:r>
      <w:r w:rsidRPr="00F57F82">
        <w:rPr>
          <w:szCs w:val="16"/>
        </w:rPr>
        <w:t xml:space="preserve"> </w:t>
      </w:r>
      <w:r>
        <w:rPr>
          <w:szCs w:val="16"/>
        </w:rPr>
        <w:t>faaliyetler</w:t>
      </w:r>
      <w:r w:rsidRPr="00F57F82">
        <w:rPr>
          <w:szCs w:val="16"/>
        </w:rPr>
        <w:t xml:space="preserve"> gerçekleştirmektedir. </w:t>
      </w:r>
      <w:r>
        <w:rPr>
          <w:szCs w:val="16"/>
        </w:rPr>
        <w:t xml:space="preserve"> </w:t>
      </w:r>
      <w:r w:rsidRPr="00F57F82">
        <w:rPr>
          <w:szCs w:val="16"/>
        </w:rPr>
        <w:t xml:space="preserve">Alınan eğitimlerin etkinliği ise sürekli değerlendirilmektedir. </w:t>
      </w:r>
      <w:r>
        <w:rPr>
          <w:szCs w:val="16"/>
        </w:rPr>
        <w:t>Kurumumuzda</w:t>
      </w:r>
      <w:r w:rsidRPr="00F57F82">
        <w:rPr>
          <w:szCs w:val="16"/>
        </w:rPr>
        <w:t xml:space="preserve"> </w:t>
      </w:r>
      <w:r>
        <w:rPr>
          <w:szCs w:val="16"/>
        </w:rPr>
        <w:t xml:space="preserve">eğitim alan </w:t>
      </w:r>
      <w:r w:rsidRPr="00F57F82">
        <w:rPr>
          <w:szCs w:val="16"/>
        </w:rPr>
        <w:t xml:space="preserve">personelin yaptıkları işin </w:t>
      </w:r>
      <w:r w:rsidRPr="00EC2ACC">
        <w:t>öneminin ve uygunluğunun farkında ol</w:t>
      </w:r>
      <w:r>
        <w:t>ması</w:t>
      </w:r>
      <w:r w:rsidRPr="00EC2ACC">
        <w:t xml:space="preserve"> sağlanmaktadır.</w:t>
      </w:r>
      <w:r w:rsidRPr="00E1068E">
        <w:t xml:space="preserve"> </w:t>
      </w:r>
    </w:p>
    <w:p w14:paraId="14B86ECF" w14:textId="77777777" w:rsidR="00612B42" w:rsidRDefault="00612B42" w:rsidP="00C87705">
      <w:pPr>
        <w:ind w:left="-426" w:right="-426" w:firstLine="568"/>
        <w:jc w:val="both"/>
      </w:pPr>
    </w:p>
    <w:p w14:paraId="74C9AC09" w14:textId="77777777" w:rsidR="00F50AE1" w:rsidRPr="00EC2ACC" w:rsidRDefault="00F50AE1" w:rsidP="00F50AE1">
      <w:pPr>
        <w:spacing w:before="120" w:after="120"/>
        <w:ind w:left="447" w:right="-131" w:hanging="447"/>
        <w:jc w:val="both"/>
        <w:rPr>
          <w:b/>
        </w:rPr>
      </w:pPr>
      <w:r w:rsidRPr="00EC2ACC">
        <w:rPr>
          <w:b/>
          <w:u w:val="single"/>
        </w:rPr>
        <w:t>İLGİLİ DOKÜMANLAR</w:t>
      </w:r>
      <w:r w:rsidRPr="00EC2ACC">
        <w:rPr>
          <w:b/>
        </w:rPr>
        <w:t>:</w:t>
      </w:r>
    </w:p>
    <w:p w14:paraId="5C159562" w14:textId="0E13FF9E" w:rsidR="002921CC" w:rsidRDefault="00F50AE1" w:rsidP="00F50AE1">
      <w:pPr>
        <w:ind w:left="-426" w:right="-426" w:firstLine="568"/>
        <w:jc w:val="both"/>
      </w:pPr>
      <w:r>
        <w:t>Hizmet İçi Eğitim Prosedürü</w:t>
      </w:r>
      <w:r w:rsidR="0011233B">
        <w:t xml:space="preserve"> </w:t>
      </w:r>
    </w:p>
    <w:p w14:paraId="30420C6B" w14:textId="027FC5E8" w:rsidR="0098276B" w:rsidRDefault="0098276B" w:rsidP="00F50AE1">
      <w:pPr>
        <w:ind w:left="-426" w:right="-426" w:firstLine="568"/>
        <w:jc w:val="both"/>
      </w:pPr>
    </w:p>
    <w:p w14:paraId="7AD80C6D" w14:textId="77777777" w:rsidR="00612B42" w:rsidRPr="00F50AE1" w:rsidRDefault="00612B42" w:rsidP="00F50AE1">
      <w:pPr>
        <w:ind w:left="-426" w:right="-426" w:firstLine="568"/>
        <w:jc w:val="both"/>
      </w:pPr>
    </w:p>
    <w:p w14:paraId="4310A75E" w14:textId="6BB393EE" w:rsidR="002921CC" w:rsidRPr="00DD4F6C" w:rsidRDefault="00651421" w:rsidP="00120587">
      <w:pPr>
        <w:ind w:left="-426" w:right="-426"/>
        <w:jc w:val="both"/>
        <w:rPr>
          <w:b/>
        </w:rPr>
      </w:pPr>
      <w:r>
        <w:rPr>
          <w:b/>
        </w:rPr>
        <w:lastRenderedPageBreak/>
        <w:t>7</w:t>
      </w:r>
      <w:r w:rsidR="002921CC" w:rsidRPr="00EC2ACC">
        <w:rPr>
          <w:b/>
        </w:rPr>
        <w:t xml:space="preserve">.4.İletişim     </w:t>
      </w:r>
      <w:r w:rsidR="002921CC" w:rsidRPr="00EC2ACC">
        <w:t xml:space="preserve">  </w:t>
      </w:r>
    </w:p>
    <w:p w14:paraId="01C7D715" w14:textId="466DB2D8" w:rsidR="002921CC" w:rsidRPr="003848EA" w:rsidRDefault="002921CC" w:rsidP="003848EA">
      <w:pPr>
        <w:pStyle w:val="Default"/>
        <w:ind w:left="-426" w:right="-426" w:firstLine="568"/>
        <w:jc w:val="both"/>
      </w:pPr>
      <w:r>
        <w:t>Valiliğimiz</w:t>
      </w:r>
      <w:r w:rsidRPr="00EC2ACC">
        <w:t xml:space="preserve"> üst yönetimi</w:t>
      </w:r>
      <w:r>
        <w:t xml:space="preserve"> ve</w:t>
      </w:r>
      <w:r w:rsidRPr="00EC2ACC">
        <w:t xml:space="preserve"> </w:t>
      </w:r>
      <w:r>
        <w:t>birimlerindeki</w:t>
      </w:r>
      <w:r w:rsidRPr="00EC2ACC">
        <w:t xml:space="preserve"> </w:t>
      </w:r>
      <w:r>
        <w:t xml:space="preserve">tüm çalışanların </w:t>
      </w:r>
      <w:r w:rsidRPr="00EC2ACC">
        <w:t>birbiri ile olan ilişkiler</w:t>
      </w:r>
      <w:r>
        <w:t>i</w:t>
      </w:r>
      <w:r w:rsidRPr="00EC2ACC">
        <w:t xml:space="preserve"> ve iletişimleri görev tanımlarında ve diğer dokümanlarda bel</w:t>
      </w:r>
      <w:r>
        <w:t>irtilmiştir</w:t>
      </w:r>
      <w:r w:rsidRPr="00EC2ACC">
        <w:t xml:space="preserve">. Bunun yanı sıra Kalite Yönetimi </w:t>
      </w:r>
      <w:r>
        <w:t xml:space="preserve">Sistemi </w:t>
      </w:r>
      <w:r w:rsidRPr="00EC2ACC">
        <w:t>Toplantıları, İdari</w:t>
      </w:r>
      <w:r>
        <w:t xml:space="preserve"> Şube Başkanları</w:t>
      </w:r>
      <w:r w:rsidRPr="00EC2ACC">
        <w:t xml:space="preserve"> Toplantıları, </w:t>
      </w:r>
      <w:r>
        <w:t>Koordinasyon Kurulu Toplantıları,</w:t>
      </w:r>
      <w:r w:rsidRPr="00EC2ACC">
        <w:t xml:space="preserve"> çeşitli</w:t>
      </w:r>
      <w:r>
        <w:t xml:space="preserve"> kurul </w:t>
      </w:r>
      <w:r w:rsidRPr="00EC2ACC">
        <w:t>komisyon toplantıları</w:t>
      </w:r>
      <w:r>
        <w:t xml:space="preserve">, muhtarlar toplantısı, şehit ve gazi ziyaretleri, </w:t>
      </w:r>
      <w:r w:rsidRPr="00EC2ACC">
        <w:t xml:space="preserve">her yıl hazırlanan ve bir önceki yılın faaliyetlerinin değerlendirildiği “Faaliyet Raporları”, “Brifing Raporları” ve benzeri çalışmalara ait bilgiler ilgili personel ve/veya vatandaşlara </w:t>
      </w:r>
      <w:r>
        <w:t>resmi yazı,</w:t>
      </w:r>
      <w:r w:rsidRPr="00EC2ACC">
        <w:t xml:space="preserve"> telefon, yazışma, duvar panoları, broşür, yazılı dokümanlar</w:t>
      </w:r>
      <w:r>
        <w:t xml:space="preserve">, </w:t>
      </w:r>
      <w:r w:rsidRPr="00EC2ACC">
        <w:t>internet siteler</w:t>
      </w:r>
      <w:r>
        <w:t>i ve sosyal medya</w:t>
      </w:r>
      <w:r w:rsidRPr="00EC2ACC">
        <w:t xml:space="preserve"> arac</w:t>
      </w:r>
      <w:r>
        <w:t>ılığıyla iletilmektedir</w:t>
      </w:r>
      <w:r w:rsidRPr="00EC2ACC">
        <w:t>.</w:t>
      </w:r>
    </w:p>
    <w:p w14:paraId="6A92FF7E" w14:textId="77777777" w:rsidR="002921CC" w:rsidRPr="001A3B3A" w:rsidRDefault="002921CC" w:rsidP="00120587">
      <w:pPr>
        <w:pStyle w:val="ListeParagraf"/>
        <w:autoSpaceDE w:val="0"/>
        <w:autoSpaceDN w:val="0"/>
        <w:adjustRightInd w:val="0"/>
        <w:spacing w:after="0"/>
        <w:ind w:left="-426" w:right="-426" w:firstLine="568"/>
        <w:jc w:val="both"/>
        <w:rPr>
          <w:rFonts w:ascii="Times New Roman" w:hAnsi="Times New Roman" w:cs="Times New Roman"/>
          <w:sz w:val="24"/>
          <w:szCs w:val="24"/>
        </w:rPr>
      </w:pPr>
      <w:r w:rsidRPr="001A3B3A">
        <w:rPr>
          <w:rFonts w:ascii="Times New Roman" w:hAnsi="Times New Roman" w:cs="Times New Roman"/>
          <w:sz w:val="24"/>
          <w:szCs w:val="24"/>
        </w:rPr>
        <w:t xml:space="preserve">Vatandaş veya Dış Paydaşlarla iletişim; Valiliğimiz </w:t>
      </w:r>
      <w:proofErr w:type="gramStart"/>
      <w:r w:rsidRPr="001A3B3A">
        <w:rPr>
          <w:rFonts w:ascii="Times New Roman" w:hAnsi="Times New Roman" w:cs="Times New Roman"/>
          <w:sz w:val="24"/>
          <w:szCs w:val="24"/>
        </w:rPr>
        <w:t>resmi</w:t>
      </w:r>
      <w:proofErr w:type="gramEnd"/>
      <w:r w:rsidRPr="001A3B3A">
        <w:rPr>
          <w:rFonts w:ascii="Times New Roman" w:hAnsi="Times New Roman" w:cs="Times New Roman"/>
          <w:sz w:val="24"/>
          <w:szCs w:val="24"/>
        </w:rPr>
        <w:t xml:space="preserve"> web sitesi, sosyal medya hesapları, Açık Kapı Bürosu, BİMER, CİMER yoluyla gerçekleştirilir.</w:t>
      </w:r>
    </w:p>
    <w:p w14:paraId="24606DD4" w14:textId="049EE44A" w:rsidR="002921CC" w:rsidRDefault="002921CC" w:rsidP="00120587">
      <w:pPr>
        <w:ind w:left="-426" w:right="-426" w:firstLine="568"/>
        <w:jc w:val="both"/>
      </w:pPr>
      <w:r w:rsidRPr="001A3B3A">
        <w:t>Bunların dışında yapılan değerlendirme toplantıları iç iletişimin sağlıklı olarak kurulmasına katkıda bulunur.</w:t>
      </w:r>
    </w:p>
    <w:p w14:paraId="5EA8A6C0" w14:textId="77777777" w:rsidR="00120587" w:rsidRDefault="00120587" w:rsidP="00120587">
      <w:pPr>
        <w:ind w:left="-426" w:right="-426" w:firstLine="568"/>
        <w:jc w:val="both"/>
      </w:pPr>
    </w:p>
    <w:p w14:paraId="683E415C" w14:textId="015CA923" w:rsidR="002921CC" w:rsidRPr="00EC2ACC" w:rsidRDefault="00651421" w:rsidP="003848EA">
      <w:pPr>
        <w:pStyle w:val="Default"/>
        <w:ind w:left="-426" w:right="-426"/>
        <w:rPr>
          <w:b/>
          <w:color w:val="auto"/>
        </w:rPr>
      </w:pPr>
      <w:r>
        <w:rPr>
          <w:b/>
          <w:color w:val="auto"/>
        </w:rPr>
        <w:t>7</w:t>
      </w:r>
      <w:r w:rsidR="002921CC" w:rsidRPr="00EC2ACC">
        <w:rPr>
          <w:b/>
          <w:color w:val="auto"/>
        </w:rPr>
        <w:t>.5.D</w:t>
      </w:r>
      <w:r w:rsidR="002921CC">
        <w:rPr>
          <w:b/>
          <w:color w:val="auto"/>
        </w:rPr>
        <w:t>o</w:t>
      </w:r>
      <w:r w:rsidR="002921CC" w:rsidRPr="00EC2ACC">
        <w:rPr>
          <w:b/>
          <w:color w:val="auto"/>
        </w:rPr>
        <w:t xml:space="preserve">kümante </w:t>
      </w:r>
      <w:r w:rsidR="002921CC">
        <w:rPr>
          <w:b/>
          <w:color w:val="auto"/>
        </w:rPr>
        <w:t xml:space="preserve">Edilmiş </w:t>
      </w:r>
      <w:r w:rsidR="002921CC" w:rsidRPr="00EC2ACC">
        <w:rPr>
          <w:b/>
          <w:color w:val="auto"/>
        </w:rPr>
        <w:t>Bilgi</w:t>
      </w:r>
    </w:p>
    <w:p w14:paraId="39AB2FC8" w14:textId="633EF57D" w:rsidR="002921CC" w:rsidRPr="00EC2ACC" w:rsidRDefault="00651421" w:rsidP="003848EA">
      <w:pPr>
        <w:pStyle w:val="Default"/>
        <w:ind w:left="-426" w:right="-426"/>
        <w:rPr>
          <w:b/>
          <w:color w:val="auto"/>
        </w:rPr>
      </w:pPr>
      <w:r>
        <w:rPr>
          <w:b/>
          <w:color w:val="auto"/>
        </w:rPr>
        <w:t>7</w:t>
      </w:r>
      <w:r w:rsidR="002921CC" w:rsidRPr="00EC2ACC">
        <w:rPr>
          <w:b/>
          <w:color w:val="auto"/>
        </w:rPr>
        <w:t>.5.1.Genel</w:t>
      </w:r>
    </w:p>
    <w:p w14:paraId="1064FA42" w14:textId="05F4A242" w:rsidR="002921CC" w:rsidRDefault="002921CC" w:rsidP="003848EA">
      <w:pPr>
        <w:pStyle w:val="Default"/>
        <w:ind w:left="-426" w:right="-426" w:firstLine="568"/>
        <w:jc w:val="both"/>
      </w:pPr>
      <w:r w:rsidRPr="00EC2ACC">
        <w:t xml:space="preserve">Kurumumuzda kalite yönetim sistemi için gerekli olan dokümanlar hazırlanmış olup, uygulanmakta ve sürekliliği sağlanmaktadır. Kalite Yönetim Sistemi kapsamındaki tüm faaliyetlere yönelik olarak oluşturulan dokümanların hazırlanması, onaylanması, numaralandırılması, yayımlanması, dağıtılması, revize edilmesi, imha edilmesi ve kontrolü esasları ilgili dokümanlarda açıklanmıştır. </w:t>
      </w:r>
    </w:p>
    <w:p w14:paraId="0CE172BF" w14:textId="3362409B" w:rsidR="002921CC" w:rsidRDefault="002921CC" w:rsidP="002921CC">
      <w:pPr>
        <w:pStyle w:val="Default"/>
        <w:ind w:left="-426" w:right="-426" w:firstLine="568"/>
        <w:jc w:val="both"/>
      </w:pPr>
      <w:r w:rsidRPr="00EC2ACC">
        <w:t>Kalite Yönetim Sistemi’nin şartlara uygunluğunun ve etkin olarak uygulandığının kanıtlanması için oluşturulan kayıtların belirlenmesi, muhafazası, tekrar elde edilebilirliği yöntemleri “Kayıtların</w:t>
      </w:r>
      <w:r>
        <w:t xml:space="preserve"> Kontrolü </w:t>
      </w:r>
      <w:proofErr w:type="spellStart"/>
      <w:r w:rsidRPr="00093550">
        <w:t>Prosedürü</w:t>
      </w:r>
      <w:r>
        <w:t>”</w:t>
      </w:r>
      <w:r w:rsidRPr="00093550">
        <w:t>nde</w:t>
      </w:r>
      <w:proofErr w:type="spellEnd"/>
      <w:r w:rsidRPr="00093550">
        <w:t xml:space="preserve"> açıklanmıştır. </w:t>
      </w:r>
    </w:p>
    <w:p w14:paraId="5B554B01" w14:textId="77777777" w:rsidR="0098276B" w:rsidRDefault="0098276B" w:rsidP="002921CC">
      <w:pPr>
        <w:pStyle w:val="Default"/>
        <w:ind w:left="-426" w:right="-426" w:firstLine="568"/>
        <w:jc w:val="both"/>
      </w:pPr>
    </w:p>
    <w:p w14:paraId="31D6A8A1"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1F7DA2AE" w14:textId="0107AC07" w:rsidR="00B5367C" w:rsidRDefault="00B5367C" w:rsidP="00B5367C">
      <w:pPr>
        <w:pStyle w:val="Default"/>
        <w:ind w:left="-426" w:right="-426" w:firstLine="568"/>
        <w:jc w:val="both"/>
      </w:pPr>
      <w:r w:rsidRPr="00093550">
        <w:t xml:space="preserve">Kayıtların </w:t>
      </w:r>
      <w:r>
        <w:t>Kontrolü</w:t>
      </w:r>
      <w:r w:rsidRPr="00093550">
        <w:t xml:space="preserve"> Prosedürü</w:t>
      </w:r>
    </w:p>
    <w:p w14:paraId="3FFBC8C7" w14:textId="77777777" w:rsidR="002921CC" w:rsidRPr="00467D59" w:rsidRDefault="002921CC" w:rsidP="002921CC">
      <w:pPr>
        <w:pStyle w:val="Default"/>
        <w:ind w:left="-426" w:right="-426" w:firstLine="568"/>
        <w:rPr>
          <w:sz w:val="23"/>
          <w:szCs w:val="23"/>
        </w:rPr>
      </w:pPr>
    </w:p>
    <w:p w14:paraId="39524765" w14:textId="5AD14655" w:rsidR="002921CC" w:rsidRPr="007934DB" w:rsidRDefault="00651421" w:rsidP="003848EA">
      <w:pPr>
        <w:ind w:left="-426" w:right="-426"/>
        <w:jc w:val="both"/>
        <w:rPr>
          <w:kern w:val="16"/>
        </w:rPr>
      </w:pPr>
      <w:r>
        <w:rPr>
          <w:b/>
        </w:rPr>
        <w:t>7</w:t>
      </w:r>
      <w:r w:rsidR="002921CC">
        <w:rPr>
          <w:b/>
        </w:rPr>
        <w:t>.5.2</w:t>
      </w:r>
      <w:r w:rsidR="002921CC" w:rsidRPr="007934DB">
        <w:rPr>
          <w:b/>
        </w:rPr>
        <w:t>.</w:t>
      </w:r>
      <w:r w:rsidR="002921CC">
        <w:rPr>
          <w:b/>
        </w:rPr>
        <w:t xml:space="preserve">Oluşturma ve Güncelleme </w:t>
      </w:r>
    </w:p>
    <w:p w14:paraId="54316428" w14:textId="1F777BCE" w:rsidR="002921CC" w:rsidRDefault="002921CC" w:rsidP="003848EA">
      <w:pPr>
        <w:ind w:left="-426" w:right="-426" w:firstLine="568"/>
        <w:jc w:val="both"/>
      </w:pPr>
      <w:r>
        <w:t>Valiliğimiz</w:t>
      </w:r>
      <w:r w:rsidRPr="00B549B3">
        <w:t xml:space="preserve"> hizmet faaliyetleri ile ilgili olarak kullandığı kanun, yönetmelik, standartlar ve tebliğ gibi veri teşkil eden dokümanlarda dahil olmak üzere Kalite yönetim sistemini oluşturan K</w:t>
      </w:r>
      <w:r>
        <w:t xml:space="preserve">alite </w:t>
      </w:r>
      <w:r w:rsidRPr="00B549B3">
        <w:t>E</w:t>
      </w:r>
      <w:r>
        <w:t xml:space="preserve">l </w:t>
      </w:r>
      <w:r w:rsidRPr="00B549B3">
        <w:t>K</w:t>
      </w:r>
      <w:r>
        <w:t>itabı</w:t>
      </w:r>
      <w:r w:rsidRPr="00B549B3">
        <w:t xml:space="preserve">, </w:t>
      </w:r>
      <w:r>
        <w:t>p</w:t>
      </w:r>
      <w:r w:rsidRPr="00B549B3">
        <w:t>rosedür</w:t>
      </w:r>
      <w:r>
        <w:t>ler</w:t>
      </w:r>
      <w:r w:rsidRPr="00B549B3">
        <w:t>, proses</w:t>
      </w:r>
      <w:r>
        <w:t>ler</w:t>
      </w:r>
      <w:r w:rsidRPr="00B549B3">
        <w:t>, talimat</w:t>
      </w:r>
      <w:r>
        <w:t>lar</w:t>
      </w:r>
      <w:r w:rsidRPr="00B549B3">
        <w:t xml:space="preserve"> ve </w:t>
      </w:r>
      <w:r>
        <w:t>d</w:t>
      </w:r>
      <w:r w:rsidRPr="00B549B3">
        <w:t xml:space="preserve">estek </w:t>
      </w:r>
      <w:r>
        <w:t>d</w:t>
      </w:r>
      <w:r w:rsidRPr="00B549B3">
        <w:t xml:space="preserve">okümanların kontrollü olarak kullanımı için </w:t>
      </w:r>
      <w:proofErr w:type="spellStart"/>
      <w:r w:rsidRPr="00B549B3">
        <w:t>dokümante</w:t>
      </w:r>
      <w:proofErr w:type="spellEnd"/>
      <w:r w:rsidRPr="00B549B3">
        <w:t xml:space="preserve"> edilmiş prosedürü oluştur</w:t>
      </w:r>
      <w:r>
        <w:t xml:space="preserve">arak </w:t>
      </w:r>
      <w:r w:rsidRPr="00B549B3">
        <w:t xml:space="preserve">sürekliliğini sağlamaktadır. </w:t>
      </w:r>
    </w:p>
    <w:p w14:paraId="05DC2DCC" w14:textId="65E323F3" w:rsidR="002921CC" w:rsidRDefault="002921CC" w:rsidP="003848EA">
      <w:pPr>
        <w:ind w:left="-426" w:right="-426" w:firstLine="568"/>
        <w:jc w:val="both"/>
        <w:rPr>
          <w:color w:val="000000"/>
          <w:szCs w:val="16"/>
        </w:rPr>
      </w:pPr>
      <w:r w:rsidRPr="00676CCC">
        <w:rPr>
          <w:color w:val="000000"/>
        </w:rPr>
        <w:t xml:space="preserve">Doküman değişiklikleri ilgili birim yetkilisi tarafından doküman değişiklik talep formu doldurulmak suretiyle </w:t>
      </w:r>
      <w:r>
        <w:rPr>
          <w:color w:val="000000"/>
        </w:rPr>
        <w:t xml:space="preserve">birimin </w:t>
      </w:r>
      <w:r w:rsidRPr="00676CCC">
        <w:rPr>
          <w:color w:val="000000"/>
        </w:rPr>
        <w:t xml:space="preserve">kalite yönetim temsilcisine </w:t>
      </w:r>
      <w:r>
        <w:rPr>
          <w:color w:val="000000"/>
        </w:rPr>
        <w:t>sunulur</w:t>
      </w:r>
      <w:r w:rsidRPr="00676CCC">
        <w:rPr>
          <w:color w:val="000000"/>
        </w:rPr>
        <w:t>. Kalite yönetim temsilcisinin uygun görmesi halinde onaylanır</w:t>
      </w:r>
      <w:r>
        <w:rPr>
          <w:color w:val="000000"/>
        </w:rPr>
        <w:t xml:space="preserve"> ve dokümanlar güncellenir</w:t>
      </w:r>
      <w:r w:rsidRPr="00676CCC">
        <w:rPr>
          <w:color w:val="000000"/>
        </w:rPr>
        <w:t>.</w:t>
      </w:r>
      <w:r>
        <w:t xml:space="preserve"> Bütün bu detayları içerecek nitelikte doküman ve veri kontrol prosedürü oluşturularak sürekliliği </w:t>
      </w:r>
      <w:r>
        <w:rPr>
          <w:sz w:val="22"/>
          <w:szCs w:val="22"/>
        </w:rPr>
        <w:t>Valiliğimizde</w:t>
      </w:r>
      <w:r>
        <w:rPr>
          <w:color w:val="000000"/>
          <w:szCs w:val="16"/>
        </w:rPr>
        <w:t xml:space="preserve"> bilginin tanımlanması, kontrolü, muhafazası ve arşivlenmesi ile sağlanmaktadır.</w:t>
      </w:r>
    </w:p>
    <w:p w14:paraId="5BB6736E" w14:textId="77777777" w:rsidR="007059CE" w:rsidRDefault="007059CE" w:rsidP="003848EA">
      <w:pPr>
        <w:ind w:left="-426" w:right="-426" w:firstLine="568"/>
        <w:jc w:val="both"/>
        <w:rPr>
          <w:color w:val="000000"/>
          <w:szCs w:val="16"/>
        </w:rPr>
      </w:pPr>
    </w:p>
    <w:p w14:paraId="265E8DB7"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6AD5A7B9" w14:textId="198B6B61" w:rsidR="002921CC" w:rsidRDefault="00B5367C" w:rsidP="00B5367C">
      <w:pPr>
        <w:ind w:left="-426" w:right="-426" w:firstLine="568"/>
        <w:jc w:val="both"/>
        <w:rPr>
          <w:color w:val="000000"/>
          <w:szCs w:val="16"/>
        </w:rPr>
      </w:pPr>
      <w:r w:rsidRPr="00093550">
        <w:t>Doküman</w:t>
      </w:r>
      <w:r>
        <w:t xml:space="preserve">ların Kontrolü </w:t>
      </w:r>
      <w:r w:rsidRPr="00093550">
        <w:t>Prosedürü</w:t>
      </w:r>
    </w:p>
    <w:p w14:paraId="14A32FDF" w14:textId="75900770" w:rsidR="00B5367C" w:rsidRDefault="00B5367C" w:rsidP="00B5367C">
      <w:pPr>
        <w:ind w:left="-426" w:right="-426" w:firstLine="568"/>
        <w:jc w:val="both"/>
        <w:rPr>
          <w:color w:val="000000"/>
          <w:szCs w:val="16"/>
        </w:rPr>
      </w:pPr>
    </w:p>
    <w:p w14:paraId="317A4594" w14:textId="3ACC1C34" w:rsidR="007059CE" w:rsidRDefault="007059CE" w:rsidP="00B5367C">
      <w:pPr>
        <w:ind w:left="-426" w:right="-426" w:firstLine="568"/>
        <w:jc w:val="both"/>
        <w:rPr>
          <w:color w:val="000000"/>
          <w:szCs w:val="16"/>
        </w:rPr>
      </w:pPr>
    </w:p>
    <w:p w14:paraId="1972D85D" w14:textId="70E32B4D" w:rsidR="007059CE" w:rsidRDefault="007059CE" w:rsidP="00B5367C">
      <w:pPr>
        <w:ind w:left="-426" w:right="-426" w:firstLine="568"/>
        <w:jc w:val="both"/>
        <w:rPr>
          <w:color w:val="000000"/>
          <w:szCs w:val="16"/>
        </w:rPr>
      </w:pPr>
    </w:p>
    <w:p w14:paraId="56011F49" w14:textId="041A062B" w:rsidR="0098276B" w:rsidRDefault="0098276B" w:rsidP="00B5367C">
      <w:pPr>
        <w:ind w:left="-426" w:right="-426" w:firstLine="568"/>
        <w:jc w:val="both"/>
        <w:rPr>
          <w:color w:val="000000"/>
          <w:szCs w:val="16"/>
        </w:rPr>
      </w:pPr>
    </w:p>
    <w:p w14:paraId="756B6082" w14:textId="77777777" w:rsidR="0098276B" w:rsidRPr="00B5367C" w:rsidRDefault="0098276B" w:rsidP="00B5367C">
      <w:pPr>
        <w:ind w:left="-426" w:right="-426" w:firstLine="568"/>
        <w:jc w:val="both"/>
        <w:rPr>
          <w:color w:val="000000"/>
          <w:szCs w:val="16"/>
        </w:rPr>
      </w:pPr>
    </w:p>
    <w:p w14:paraId="21906263" w14:textId="112A2868" w:rsidR="002921CC" w:rsidRDefault="00651421" w:rsidP="003848EA">
      <w:pPr>
        <w:spacing w:line="340" w:lineRule="atLeast"/>
        <w:ind w:left="-426" w:right="-426"/>
        <w:jc w:val="both"/>
        <w:rPr>
          <w:b/>
        </w:rPr>
      </w:pPr>
      <w:r>
        <w:rPr>
          <w:b/>
        </w:rPr>
        <w:lastRenderedPageBreak/>
        <w:t>7</w:t>
      </w:r>
      <w:r w:rsidR="002921CC" w:rsidRPr="00093550">
        <w:rPr>
          <w:b/>
        </w:rPr>
        <w:t>.5.3.D</w:t>
      </w:r>
      <w:r w:rsidR="002921CC">
        <w:rPr>
          <w:b/>
        </w:rPr>
        <w:t>o</w:t>
      </w:r>
      <w:r w:rsidR="002921CC" w:rsidRPr="00093550">
        <w:rPr>
          <w:b/>
        </w:rPr>
        <w:t xml:space="preserve">kümante </w:t>
      </w:r>
      <w:r w:rsidR="00FC12A1">
        <w:rPr>
          <w:b/>
        </w:rPr>
        <w:t xml:space="preserve">Edilmiş </w:t>
      </w:r>
      <w:r w:rsidR="002921CC" w:rsidRPr="00093550">
        <w:rPr>
          <w:b/>
        </w:rPr>
        <w:t xml:space="preserve">Bilginin Kontrolü </w:t>
      </w:r>
    </w:p>
    <w:p w14:paraId="3B1B454F" w14:textId="77777777" w:rsidR="002921CC" w:rsidRDefault="002921CC" w:rsidP="002921CC">
      <w:pPr>
        <w:spacing w:line="340" w:lineRule="atLeast"/>
        <w:ind w:left="-426" w:right="-426" w:firstLine="568"/>
        <w:jc w:val="both"/>
        <w:rPr>
          <w:color w:val="000000"/>
        </w:rPr>
      </w:pPr>
      <w:r>
        <w:rPr>
          <w:color w:val="000000"/>
        </w:rPr>
        <w:t xml:space="preserve">Kalite yönetim sistemi kapsamında oluşturulan dokümanlar, kayıt altına alınarak arşivlerde saklanmaktadır. </w:t>
      </w:r>
    </w:p>
    <w:p w14:paraId="339AF830" w14:textId="2345E3CD" w:rsidR="00982084" w:rsidRDefault="002921CC" w:rsidP="00C86D22">
      <w:pPr>
        <w:pStyle w:val="Default"/>
        <w:ind w:left="-426" w:right="-426" w:firstLine="568"/>
        <w:jc w:val="both"/>
      </w:pPr>
      <w:r w:rsidRPr="009E3882">
        <w:t xml:space="preserve">Kalite El Kitabı ve kalite yönetim sistemini oluşturan prosedürler kontrollü dokümanlardır. Talimatlar ve İş Akış Şemaları ilgili birimler tarafından kontrol edilir. Dokümanlar basılı ya da elektronik ortamda olabilir. Doküman ve veriler basım öncesi yetkili personel tarafından kontrol edilerek onaylanır. Kontroller, güncel dokümanların kullanıma hazır olmasını, güncelliğini yitiren dokümanların kullanımdan kaldırılmasını sağlar. Her dokümanın revizyon durumunu tanımlayan liste Kalite Yönetim Sistemi </w:t>
      </w:r>
      <w:r>
        <w:t>s</w:t>
      </w:r>
      <w:r w:rsidRPr="009E3882">
        <w:t>orumluları tarafından güncellenir ve korunur. Uygun doküman kullanımını sağlamak için dokümanların güncel revizyonlarının dağıtım planında belirtilen noktalarda bulunmaları sağlanır. Güncelliğini yitiren dokümanlar özel durumlar dışında kullanım alanlarından kaldırılır. Bütün dokümanların saklanması, korunması, kaldırılması hususunda yasal zorunluluklar birinci derecede bağlayıcıdır</w:t>
      </w:r>
      <w:r w:rsidR="00C86D22">
        <w:t>.</w:t>
      </w:r>
    </w:p>
    <w:p w14:paraId="699F3131" w14:textId="77777777" w:rsidR="00B5367C" w:rsidRDefault="00B5367C" w:rsidP="00B5367C">
      <w:pPr>
        <w:spacing w:before="120" w:after="120"/>
        <w:ind w:left="447" w:right="-131" w:hanging="447"/>
        <w:jc w:val="both"/>
        <w:rPr>
          <w:b/>
        </w:rPr>
      </w:pPr>
      <w:bookmarkStart w:id="1" w:name="_Hlk174698785"/>
      <w:r w:rsidRPr="00F57F82">
        <w:rPr>
          <w:b/>
          <w:u w:val="single"/>
        </w:rPr>
        <w:t>İLGİLİ DOKÜMANLAR</w:t>
      </w:r>
      <w:r w:rsidRPr="00F57F82">
        <w:rPr>
          <w:b/>
        </w:rPr>
        <w:t>:</w:t>
      </w:r>
    </w:p>
    <w:p w14:paraId="3D17F71A" w14:textId="743B3D98" w:rsidR="00982084" w:rsidRDefault="00B5367C" w:rsidP="00B5367C">
      <w:pPr>
        <w:pStyle w:val="Default"/>
        <w:ind w:left="-426" w:right="-426" w:firstLine="568"/>
        <w:jc w:val="both"/>
      </w:pPr>
      <w:r w:rsidRPr="00093550">
        <w:t>Doküman</w:t>
      </w:r>
      <w:r>
        <w:t xml:space="preserve">ların Kontrolü </w:t>
      </w:r>
      <w:r w:rsidRPr="00093550">
        <w:t>Prosedürü</w:t>
      </w:r>
      <w:bookmarkEnd w:id="1"/>
    </w:p>
    <w:p w14:paraId="5D20A64C" w14:textId="77777777" w:rsidR="00982084" w:rsidRPr="002921CC" w:rsidRDefault="00982084" w:rsidP="002921CC">
      <w:pPr>
        <w:pStyle w:val="Default"/>
        <w:ind w:left="-426" w:right="-426" w:firstLine="568"/>
        <w:jc w:val="both"/>
      </w:pPr>
    </w:p>
    <w:p w14:paraId="38BC3DD2" w14:textId="481D1035" w:rsidR="00982084" w:rsidRPr="008169DB" w:rsidRDefault="00651421" w:rsidP="003E0176">
      <w:pPr>
        <w:ind w:left="-426" w:right="-426"/>
        <w:jc w:val="both"/>
        <w:rPr>
          <w:b/>
          <w:color w:val="000000"/>
          <w:u w:val="single"/>
        </w:rPr>
      </w:pPr>
      <w:r>
        <w:rPr>
          <w:b/>
          <w:color w:val="000000"/>
        </w:rPr>
        <w:t>8</w:t>
      </w:r>
      <w:r w:rsidR="00982084" w:rsidRPr="009B6C3B">
        <w:rPr>
          <w:b/>
          <w:color w:val="000000"/>
        </w:rPr>
        <w:t>.</w:t>
      </w:r>
      <w:r w:rsidR="00982084" w:rsidRPr="00DD1C98">
        <w:rPr>
          <w:b/>
          <w:color w:val="000000"/>
        </w:rPr>
        <w:t>OPERASYON</w:t>
      </w:r>
    </w:p>
    <w:p w14:paraId="289C7416" w14:textId="195CCF89" w:rsidR="00982084" w:rsidRPr="008169DB" w:rsidRDefault="00651421" w:rsidP="003E0176">
      <w:pPr>
        <w:ind w:left="-426" w:right="-426"/>
        <w:jc w:val="both"/>
        <w:rPr>
          <w:b/>
          <w:u w:val="single"/>
        </w:rPr>
      </w:pPr>
      <w:r>
        <w:rPr>
          <w:b/>
        </w:rPr>
        <w:t>8</w:t>
      </w:r>
      <w:r w:rsidR="00982084" w:rsidRPr="009B6C3B">
        <w:rPr>
          <w:b/>
        </w:rPr>
        <w:t>.1.</w:t>
      </w:r>
      <w:r w:rsidR="00982084" w:rsidRPr="00DD1C98">
        <w:rPr>
          <w:b/>
        </w:rPr>
        <w:t>Operasyonel Planlama ve Kontrol</w:t>
      </w:r>
      <w:r w:rsidR="00982084">
        <w:rPr>
          <w:b/>
          <w:u w:val="single"/>
        </w:rPr>
        <w:t xml:space="preserve"> </w:t>
      </w:r>
    </w:p>
    <w:p w14:paraId="33AC66FF" w14:textId="52FAC502" w:rsidR="00BD2F73" w:rsidRDefault="00982084" w:rsidP="00982084">
      <w:pPr>
        <w:spacing w:after="120"/>
        <w:ind w:left="-426" w:right="-426" w:firstLine="568"/>
        <w:jc w:val="both"/>
      </w:pPr>
      <w:r>
        <w:t xml:space="preserve">Valiliğimizde, hizmet gerçekleştirilmesi için planlanma </w:t>
      </w:r>
      <w:proofErr w:type="gramStart"/>
      <w:r>
        <w:t>Lider(</w:t>
      </w:r>
      <w:proofErr w:type="gramEnd"/>
      <w:r>
        <w:t>Vali) tarafından belirlenmekte ve çalışma grupları için gerekli faaliyetlerin belirlenmesi ile gerçekleştirilmektedir. Belirlenen bu faaliyetler; çalışma grupları tarafından gerçekleştirilirken prosedüre uygun şekilde muhafaza edilmektedir.</w:t>
      </w:r>
    </w:p>
    <w:p w14:paraId="2A4A2BAC" w14:textId="0E195A19" w:rsidR="00982084" w:rsidRPr="00FA4969" w:rsidRDefault="00651421" w:rsidP="003E0176">
      <w:pPr>
        <w:spacing w:before="120"/>
        <w:ind w:left="-426" w:right="-426"/>
        <w:jc w:val="both"/>
        <w:rPr>
          <w:b/>
          <w:i/>
          <w:u w:val="single"/>
        </w:rPr>
      </w:pPr>
      <w:r>
        <w:rPr>
          <w:b/>
        </w:rPr>
        <w:t>8</w:t>
      </w:r>
      <w:r w:rsidR="00982084" w:rsidRPr="009B6C3B">
        <w:rPr>
          <w:b/>
        </w:rPr>
        <w:t>.2</w:t>
      </w:r>
      <w:r w:rsidR="002C2D3E">
        <w:rPr>
          <w:b/>
        </w:rPr>
        <w:t>.</w:t>
      </w:r>
      <w:r w:rsidR="00982084">
        <w:rPr>
          <w:b/>
        </w:rPr>
        <w:t>Hizmet</w:t>
      </w:r>
      <w:r w:rsidR="00497F1A">
        <w:rPr>
          <w:b/>
        </w:rPr>
        <w:t xml:space="preserve"> </w:t>
      </w:r>
      <w:r w:rsidR="00982084">
        <w:rPr>
          <w:b/>
        </w:rPr>
        <w:t>Şartlar</w:t>
      </w:r>
      <w:r w:rsidR="00497F1A">
        <w:rPr>
          <w:b/>
        </w:rPr>
        <w:t>ı</w:t>
      </w:r>
    </w:p>
    <w:p w14:paraId="7A7A3F52" w14:textId="04F46ED6" w:rsidR="00982084" w:rsidRDefault="00651421" w:rsidP="003E0176">
      <w:pPr>
        <w:ind w:left="-426" w:right="-426"/>
        <w:jc w:val="both"/>
        <w:rPr>
          <w:b/>
        </w:rPr>
      </w:pPr>
      <w:r>
        <w:rPr>
          <w:b/>
        </w:rPr>
        <w:t>8</w:t>
      </w:r>
      <w:r w:rsidR="00982084">
        <w:rPr>
          <w:b/>
        </w:rPr>
        <w:t>.2.1</w:t>
      </w:r>
      <w:r w:rsidR="002C2D3E">
        <w:rPr>
          <w:b/>
        </w:rPr>
        <w:t>.</w:t>
      </w:r>
      <w:r w:rsidR="00982084">
        <w:rPr>
          <w:b/>
        </w:rPr>
        <w:t>Vatandaş</w:t>
      </w:r>
      <w:r w:rsidR="00982084" w:rsidRPr="00DD1C98">
        <w:rPr>
          <w:b/>
        </w:rPr>
        <w:t xml:space="preserve"> </w:t>
      </w:r>
      <w:r w:rsidR="0011233B">
        <w:rPr>
          <w:b/>
        </w:rPr>
        <w:t>i</w:t>
      </w:r>
      <w:r w:rsidR="00982084" w:rsidRPr="00DD1C98">
        <w:rPr>
          <w:b/>
        </w:rPr>
        <w:t>le İletişim</w:t>
      </w:r>
    </w:p>
    <w:p w14:paraId="1CD369D6" w14:textId="3BA5A5B7" w:rsidR="007059CE" w:rsidRPr="00C86D22" w:rsidRDefault="00982084" w:rsidP="00C86D22">
      <w:pPr>
        <w:ind w:left="-426" w:right="-426" w:firstLine="568"/>
        <w:jc w:val="both"/>
      </w:pPr>
      <w:r>
        <w:t xml:space="preserve">Valiliğimizde hizmet bilgileri, vatandaş geri dönüş bilgileri, müşteri beklenti ve önerileri; anketler, dilek, şikâyet formları, Açık Kapı Şube Müdürlüğüne ve </w:t>
      </w:r>
      <w:proofErr w:type="spellStart"/>
      <w:r>
        <w:t>CİMER’e</w:t>
      </w:r>
      <w:proofErr w:type="spellEnd"/>
      <w:r>
        <w:t xml:space="preserve"> yapılan başvurular ile tespit edilmekte, iyileştirme faaliyetleri ve Uygunsuzlu</w:t>
      </w:r>
      <w:r w:rsidR="007059CE">
        <w:t>k</w:t>
      </w:r>
      <w:r>
        <w:t xml:space="preserve"> </w:t>
      </w:r>
      <w:r w:rsidR="007059CE">
        <w:t>Formu</w:t>
      </w:r>
      <w:r>
        <w:t xml:space="preserve"> doğrultusunda düzenli olarak takip edilmekte, değerlendirilmekte ve kayıtları tutulmaktadır.</w:t>
      </w:r>
    </w:p>
    <w:p w14:paraId="0765E22F" w14:textId="1054B5E9" w:rsidR="007059CE" w:rsidRPr="00C7079D" w:rsidRDefault="007059CE" w:rsidP="007059CE">
      <w:pPr>
        <w:ind w:left="447" w:right="-131" w:hanging="447"/>
        <w:jc w:val="both"/>
      </w:pPr>
      <w:r w:rsidRPr="00185D12">
        <w:rPr>
          <w:b/>
          <w:u w:val="single"/>
        </w:rPr>
        <w:t>İLGİLİ DOKÜMANLAR</w:t>
      </w:r>
      <w:r w:rsidRPr="00C7079D">
        <w:t>:</w:t>
      </w:r>
    </w:p>
    <w:p w14:paraId="51FA7483" w14:textId="4D4E3BC5" w:rsidR="007059CE" w:rsidRDefault="0011233B" w:rsidP="00982084">
      <w:pPr>
        <w:ind w:left="-426" w:right="-426" w:firstLine="568"/>
        <w:jc w:val="both"/>
        <w:rPr>
          <w:bCs/>
        </w:rPr>
      </w:pPr>
      <w:r w:rsidRPr="0011233B">
        <w:rPr>
          <w:bCs/>
        </w:rPr>
        <w:t xml:space="preserve">Olay, Uygunsuzluk </w:t>
      </w:r>
      <w:r w:rsidR="00C86D22">
        <w:rPr>
          <w:bCs/>
        </w:rPr>
        <w:t>v</w:t>
      </w:r>
      <w:r w:rsidRPr="0011233B">
        <w:rPr>
          <w:bCs/>
        </w:rPr>
        <w:t>e Düzeltici Faaliyetler Prosedürü</w:t>
      </w:r>
    </w:p>
    <w:p w14:paraId="0417ECD1" w14:textId="77777777" w:rsidR="00C86D22" w:rsidRDefault="0011233B" w:rsidP="0011233B">
      <w:pPr>
        <w:ind w:left="-426" w:right="-426" w:firstLine="568"/>
        <w:jc w:val="both"/>
      </w:pPr>
      <w:r>
        <w:t>Uygunsuzluk Formu</w:t>
      </w:r>
      <w:r w:rsidR="00C86D22">
        <w:t xml:space="preserve"> </w:t>
      </w:r>
    </w:p>
    <w:p w14:paraId="621CA923" w14:textId="05B17666" w:rsidR="0011233B" w:rsidRPr="0011233B" w:rsidRDefault="00C86D22" w:rsidP="0011233B">
      <w:pPr>
        <w:ind w:left="-426" w:right="-426" w:firstLine="568"/>
        <w:jc w:val="both"/>
      </w:pPr>
      <w:r w:rsidRPr="00C86D22">
        <w:t>Çalışanlar ve Diğer İlgili Tarafların İhtiyaç ve Beklentileri Formu</w:t>
      </w:r>
    </w:p>
    <w:p w14:paraId="06093A3F" w14:textId="07B82CBE" w:rsidR="00982084" w:rsidRPr="003E0176" w:rsidRDefault="00651421" w:rsidP="003E0176">
      <w:pPr>
        <w:ind w:left="-426" w:right="-426"/>
        <w:jc w:val="both"/>
        <w:rPr>
          <w:b/>
        </w:rPr>
      </w:pPr>
      <w:r>
        <w:rPr>
          <w:b/>
        </w:rPr>
        <w:t>8</w:t>
      </w:r>
      <w:r w:rsidR="00982084" w:rsidRPr="009B6C3B">
        <w:rPr>
          <w:b/>
        </w:rPr>
        <w:t>.2.</w:t>
      </w:r>
      <w:r w:rsidR="00982084">
        <w:rPr>
          <w:b/>
        </w:rPr>
        <w:t>2</w:t>
      </w:r>
      <w:r w:rsidR="00982084" w:rsidRPr="009B6C3B">
        <w:rPr>
          <w:b/>
        </w:rPr>
        <w:t>.</w:t>
      </w:r>
      <w:r w:rsidR="00982084">
        <w:rPr>
          <w:b/>
        </w:rPr>
        <w:t>Hizmet</w:t>
      </w:r>
      <w:r w:rsidR="00CA3926">
        <w:rPr>
          <w:b/>
        </w:rPr>
        <w:t xml:space="preserve"> </w:t>
      </w:r>
      <w:r w:rsidR="00982084" w:rsidRPr="00791C93">
        <w:rPr>
          <w:b/>
        </w:rPr>
        <w:t>Şartların</w:t>
      </w:r>
      <w:r w:rsidR="00CA3926">
        <w:rPr>
          <w:b/>
        </w:rPr>
        <w:t>ın</w:t>
      </w:r>
      <w:r w:rsidR="00982084" w:rsidRPr="00791C93">
        <w:rPr>
          <w:b/>
        </w:rPr>
        <w:t xml:space="preserve"> </w:t>
      </w:r>
      <w:r w:rsidR="000B2CA1">
        <w:rPr>
          <w:b/>
        </w:rPr>
        <w:t>Belirlenmesi</w:t>
      </w:r>
    </w:p>
    <w:p w14:paraId="2B0C2940" w14:textId="77777777" w:rsidR="00982084" w:rsidRDefault="00982084" w:rsidP="00982084">
      <w:pPr>
        <w:ind w:left="-426" w:right="-426" w:firstLine="568"/>
        <w:jc w:val="both"/>
      </w:pPr>
      <w:r>
        <w:t>Valiliğimizce</w:t>
      </w:r>
      <w:r w:rsidRPr="00EA73C1">
        <w:t xml:space="preserve"> vatandaşlara ve kurumlara ait talepler; sözlü, yazılı olarak ya da elektron</w:t>
      </w:r>
      <w:r>
        <w:t xml:space="preserve">ik ileti yoluyla alınır. </w:t>
      </w:r>
      <w:r w:rsidRPr="00EA73C1">
        <w:t>Taleplerin mevzuata, kurumumuzun kalite politika</w:t>
      </w:r>
      <w:r>
        <w:t>sı</w:t>
      </w:r>
      <w:r w:rsidRPr="00EA73C1">
        <w:t xml:space="preserve"> ve hedeflerine uygunluğu, ilgili birim yöneticileri tarafından belirlenir. İlgili birim yöneticileri gerek gördüklerinde</w:t>
      </w:r>
      <w:r>
        <w:t xml:space="preserve"> değerlendirmeyi bir rapor halinde </w:t>
      </w:r>
      <w:proofErr w:type="spellStart"/>
      <w:r>
        <w:t>Makam’a</w:t>
      </w:r>
      <w:proofErr w:type="spellEnd"/>
      <w:r>
        <w:t xml:space="preserve"> iletebilirler. Gerek görüldüğü takdirde ilgili kurumdan görüş istenebilir.  </w:t>
      </w:r>
    </w:p>
    <w:p w14:paraId="0C975618" w14:textId="77777777" w:rsidR="00982084" w:rsidRDefault="00982084" w:rsidP="00982084">
      <w:pPr>
        <w:ind w:left="-426" w:right="-426" w:firstLine="568"/>
        <w:jc w:val="both"/>
      </w:pPr>
      <w:r>
        <w:t xml:space="preserve">Yapılacak hizmetin sunumu, mevzuat ve kurumumuz kalite politikası ve hedeflerinin gerektirdiği şartlar doğrultusunda gerçekleştirilir.  </w:t>
      </w:r>
    </w:p>
    <w:p w14:paraId="24CE8207" w14:textId="1D74E4A0" w:rsidR="00982084" w:rsidRDefault="00982084" w:rsidP="00982084">
      <w:pPr>
        <w:ind w:left="-426" w:right="-426" w:firstLine="568"/>
        <w:jc w:val="both"/>
      </w:pPr>
      <w:r>
        <w:t xml:space="preserve">Bir talep söz konusu olmaksızın, kuruluşumuz tarafından Erzurum halkının hizmetine sunulmasında yarar görülen hizmetler </w:t>
      </w:r>
      <w:proofErr w:type="spellStart"/>
      <w:r>
        <w:t>YGG’de</w:t>
      </w:r>
      <w:proofErr w:type="spellEnd"/>
      <w:r>
        <w:t xml:space="preserve"> kararlaştırılarak; mevzuatın, kurumumuz kalite politika ve hedeflerinin gerektirdiği şartlar da dikkate alınarak ilgili birimler tarafından gerçekleştirilir.</w:t>
      </w:r>
    </w:p>
    <w:p w14:paraId="73CF5C24" w14:textId="77777777" w:rsidR="00B5367C" w:rsidRPr="00B839BD" w:rsidRDefault="00B5367C" w:rsidP="00B5367C">
      <w:pPr>
        <w:ind w:firstLine="1"/>
        <w:jc w:val="both"/>
        <w:rPr>
          <w:b/>
        </w:rPr>
      </w:pPr>
      <w:r w:rsidRPr="008169DB">
        <w:rPr>
          <w:b/>
          <w:u w:val="single"/>
        </w:rPr>
        <w:t>İLGİLİ DÖKÜMANLAR</w:t>
      </w:r>
      <w:r w:rsidRPr="00B839BD">
        <w:rPr>
          <w:b/>
        </w:rPr>
        <w:t>:</w:t>
      </w:r>
    </w:p>
    <w:p w14:paraId="5958E20C" w14:textId="017D1A69" w:rsidR="00982084" w:rsidRDefault="00C86D22" w:rsidP="00E936B4">
      <w:pPr>
        <w:ind w:left="-426" w:right="-426" w:firstLine="568"/>
        <w:jc w:val="both"/>
        <w:rPr>
          <w:color w:val="000000"/>
        </w:rPr>
      </w:pPr>
      <w:r>
        <w:rPr>
          <w:color w:val="000000"/>
        </w:rPr>
        <w:t>Yönetimin Gözden Geçirilmesi Prosedürü</w:t>
      </w:r>
    </w:p>
    <w:p w14:paraId="376AD2EF" w14:textId="182AFBC9" w:rsidR="00C86D22" w:rsidRPr="00E936B4" w:rsidRDefault="00C86D22" w:rsidP="00E936B4">
      <w:pPr>
        <w:ind w:left="-426" w:right="-426" w:firstLine="568"/>
        <w:jc w:val="both"/>
      </w:pPr>
      <w:r>
        <w:rPr>
          <w:color w:val="000000"/>
        </w:rPr>
        <w:t>Malzeme/Hizmet Talep Formu</w:t>
      </w:r>
    </w:p>
    <w:p w14:paraId="03518C4D" w14:textId="46E1E7C6" w:rsidR="00982084" w:rsidRPr="003E0176" w:rsidRDefault="00651421" w:rsidP="003E0176">
      <w:pPr>
        <w:ind w:left="-426" w:right="-426"/>
        <w:jc w:val="both"/>
        <w:rPr>
          <w:b/>
        </w:rPr>
      </w:pPr>
      <w:r>
        <w:rPr>
          <w:b/>
        </w:rPr>
        <w:lastRenderedPageBreak/>
        <w:t>8</w:t>
      </w:r>
      <w:r w:rsidR="00982084" w:rsidRPr="00791C93">
        <w:rPr>
          <w:b/>
        </w:rPr>
        <w:t>.2.3</w:t>
      </w:r>
      <w:r w:rsidR="008F4B95">
        <w:rPr>
          <w:b/>
        </w:rPr>
        <w:t>.</w:t>
      </w:r>
      <w:r w:rsidR="00982084" w:rsidRPr="00791C93">
        <w:rPr>
          <w:b/>
        </w:rPr>
        <w:t>Hizmet</w:t>
      </w:r>
      <w:r w:rsidR="000B2CA1">
        <w:rPr>
          <w:b/>
        </w:rPr>
        <w:t xml:space="preserve"> </w:t>
      </w:r>
      <w:r w:rsidR="00982084" w:rsidRPr="00791C93">
        <w:rPr>
          <w:b/>
        </w:rPr>
        <w:t xml:space="preserve">Şartlarının Gözden Geçirilmesi </w:t>
      </w:r>
    </w:p>
    <w:p w14:paraId="506B564B" w14:textId="4D61A5D0" w:rsidR="00982084" w:rsidRPr="00612B42" w:rsidRDefault="00982084" w:rsidP="00612B42">
      <w:pPr>
        <w:ind w:left="-426" w:right="-426" w:firstLine="568"/>
        <w:jc w:val="both"/>
      </w:pPr>
      <w:r>
        <w:t>Valiliğimize</w:t>
      </w:r>
      <w:r w:rsidRPr="00791C93">
        <w:t xml:space="preserve"> yapılan tüm başvurular ilgili </w:t>
      </w:r>
      <w:r>
        <w:t>b</w:t>
      </w:r>
      <w:r w:rsidRPr="00791C93">
        <w:t>irimlerce mevzuata göre değerlendirilir ve cevaplandırılır. Mevzuata uygun olmayan talepler yetkili birimlerce reddedilir ve başvuru sahibi bilgilendirilir.</w:t>
      </w:r>
      <w:r>
        <w:t xml:space="preserve"> Valiliğimize yanlışlıkla iletilen başvurular ve dilekçeler ilgili kuruluşlara iletilmektedir. </w:t>
      </w:r>
    </w:p>
    <w:p w14:paraId="15D07E35" w14:textId="585EC615" w:rsidR="00982084" w:rsidRPr="003E0176" w:rsidRDefault="00651421" w:rsidP="003E0176">
      <w:pPr>
        <w:pStyle w:val="Default"/>
        <w:ind w:left="-426" w:right="-426"/>
        <w:rPr>
          <w:b/>
          <w:color w:val="auto"/>
        </w:rPr>
      </w:pPr>
      <w:r>
        <w:rPr>
          <w:b/>
          <w:color w:val="auto"/>
        </w:rPr>
        <w:t>8</w:t>
      </w:r>
      <w:r w:rsidR="00982084" w:rsidRPr="00791C93">
        <w:rPr>
          <w:b/>
          <w:color w:val="auto"/>
        </w:rPr>
        <w:t>.2.4</w:t>
      </w:r>
      <w:r w:rsidR="008F4B95">
        <w:rPr>
          <w:b/>
          <w:color w:val="auto"/>
        </w:rPr>
        <w:t>.</w:t>
      </w:r>
      <w:r w:rsidR="00982084" w:rsidRPr="00791C93">
        <w:rPr>
          <w:b/>
          <w:color w:val="auto"/>
        </w:rPr>
        <w:t>Hizmet</w:t>
      </w:r>
      <w:r w:rsidR="00CA3926">
        <w:rPr>
          <w:b/>
          <w:color w:val="auto"/>
        </w:rPr>
        <w:t xml:space="preserve"> </w:t>
      </w:r>
      <w:r w:rsidR="00982084">
        <w:rPr>
          <w:b/>
          <w:color w:val="auto"/>
        </w:rPr>
        <w:t>Ş</w:t>
      </w:r>
      <w:r w:rsidR="00982084" w:rsidRPr="00791C93">
        <w:rPr>
          <w:b/>
          <w:color w:val="auto"/>
        </w:rPr>
        <w:t>artların</w:t>
      </w:r>
      <w:r w:rsidR="00CA3926">
        <w:rPr>
          <w:b/>
          <w:color w:val="auto"/>
        </w:rPr>
        <w:t>ın</w:t>
      </w:r>
      <w:r w:rsidR="00982084" w:rsidRPr="00791C93">
        <w:rPr>
          <w:b/>
          <w:color w:val="auto"/>
        </w:rPr>
        <w:t xml:space="preserve"> </w:t>
      </w:r>
      <w:r w:rsidR="00982084">
        <w:rPr>
          <w:b/>
          <w:color w:val="auto"/>
        </w:rPr>
        <w:t>D</w:t>
      </w:r>
      <w:r w:rsidR="00982084" w:rsidRPr="00791C93">
        <w:rPr>
          <w:b/>
          <w:color w:val="auto"/>
        </w:rPr>
        <w:t xml:space="preserve">eğişmesi </w:t>
      </w:r>
    </w:p>
    <w:p w14:paraId="7A866BB3" w14:textId="43EBF5AC" w:rsidR="00982084" w:rsidRDefault="00982084" w:rsidP="00982084">
      <w:pPr>
        <w:ind w:left="-426" w:right="-426" w:firstLine="568"/>
        <w:jc w:val="both"/>
      </w:pPr>
      <w:r>
        <w:t xml:space="preserve">Valiliğimiz </w:t>
      </w:r>
      <w:r w:rsidRPr="00791C93">
        <w:t>faaliyetlerine uygun olan hizmetlerin takibinde, hizmet alanların talepleri de değerlendirmeye alınarak gerçekleştirilir. Bu şartlar; önceden belirlenmiş olan hizmetin yerine getirilmesine yönelik şartlar ile hizmette kullanılacak yasal şartları da kapsar.</w:t>
      </w:r>
      <w:r>
        <w:t xml:space="preserve"> Şartların değişmesi durumunda hizmetlerin aksamaması ve etkin bir şekilde yürütülmesi için gerekli çalışmalar yapılır.</w:t>
      </w:r>
    </w:p>
    <w:p w14:paraId="7CB1D71A" w14:textId="3DB047CC" w:rsidR="00C84A1B" w:rsidRPr="00C84A1B" w:rsidRDefault="00C84A1B" w:rsidP="00C84A1B">
      <w:pPr>
        <w:ind w:left="-426" w:right="-426" w:firstLine="568"/>
        <w:jc w:val="both"/>
        <w:rPr>
          <w:b/>
          <w:bCs/>
          <w:u w:val="single"/>
        </w:rPr>
      </w:pPr>
      <w:r>
        <w:rPr>
          <w:b/>
          <w:bCs/>
          <w:u w:val="single"/>
        </w:rPr>
        <w:t>İLGİLİ DOKÜMANLAR</w:t>
      </w:r>
    </w:p>
    <w:p w14:paraId="11DEB7ED" w14:textId="587B3913" w:rsidR="00982084" w:rsidRDefault="00C84A1B" w:rsidP="00C84A1B">
      <w:pPr>
        <w:ind w:left="-426" w:right="-426" w:firstLine="568"/>
        <w:jc w:val="both"/>
      </w:pPr>
      <w:r>
        <w:t>3152 sayılı İçişleri Bakanlığı Teşkilat ve Görevleri Hakkında Kanun</w:t>
      </w:r>
    </w:p>
    <w:p w14:paraId="25EBDBA6" w14:textId="77777777" w:rsidR="0011233B" w:rsidRDefault="0011233B" w:rsidP="0011233B">
      <w:pPr>
        <w:ind w:left="-426" w:right="-426" w:firstLine="568"/>
        <w:jc w:val="both"/>
      </w:pPr>
      <w:r w:rsidRPr="0011233B">
        <w:t xml:space="preserve">Dış Kaynaklı Dokümanlar Uygunluk Değerlendirme Takip Listesi </w:t>
      </w:r>
    </w:p>
    <w:p w14:paraId="25335BC3" w14:textId="3826071E" w:rsidR="00982084" w:rsidRPr="003E0176" w:rsidRDefault="00651421" w:rsidP="003E0176">
      <w:pPr>
        <w:ind w:left="-426" w:right="-426"/>
        <w:jc w:val="both"/>
        <w:rPr>
          <w:b/>
        </w:rPr>
      </w:pPr>
      <w:r>
        <w:rPr>
          <w:b/>
        </w:rPr>
        <w:t>8</w:t>
      </w:r>
      <w:r w:rsidR="00982084" w:rsidRPr="004E0A69">
        <w:rPr>
          <w:b/>
        </w:rPr>
        <w:t>.3</w:t>
      </w:r>
      <w:r w:rsidR="008F4B95">
        <w:rPr>
          <w:b/>
        </w:rPr>
        <w:t>.</w:t>
      </w:r>
      <w:r w:rsidR="00982084" w:rsidRPr="004E0A69">
        <w:rPr>
          <w:b/>
        </w:rPr>
        <w:t>Hizmet Tasarımı ve Geliştirme</w:t>
      </w:r>
    </w:p>
    <w:p w14:paraId="4307CC0D" w14:textId="751F82D0" w:rsidR="003E0176" w:rsidRPr="00C84A1B" w:rsidRDefault="00982084" w:rsidP="00C84A1B">
      <w:pPr>
        <w:ind w:left="-426" w:right="-426" w:firstLine="568"/>
        <w:jc w:val="both"/>
      </w:pPr>
      <w:r>
        <w:t xml:space="preserve">Valiliğimiz bir kamu kuruluşu olduğundan hizmetlerin sunumu, mevcut yasalar ve bu yasalara uygun olarak hazırlanan diğer mevzuatlar çerçevesinde yapılmaktadır. Hizmetlerin sunumunda her birimde hizmet standartları belirlenmiş olup, hizmetler bu standartlara göre vatandaşlara sunulmaktadır. Hizmetlerin tasarımı ve geliştirilmesi merkezi düzeyde mevzuatın değiştirilmesi suretiyle yapılmaktadır. Bu nedenle madde uygulanabilir olmadığından kapsam dışı tutulmuştur.  </w:t>
      </w:r>
    </w:p>
    <w:p w14:paraId="1780FDE3" w14:textId="3F992953" w:rsidR="00982084" w:rsidRDefault="00651421" w:rsidP="00C955D5">
      <w:pPr>
        <w:ind w:left="-426" w:right="-426"/>
        <w:jc w:val="both"/>
        <w:rPr>
          <w:b/>
        </w:rPr>
      </w:pPr>
      <w:r>
        <w:rPr>
          <w:b/>
          <w:spacing w:val="-2"/>
          <w:kern w:val="16"/>
          <w:position w:val="-6"/>
        </w:rPr>
        <w:t>8</w:t>
      </w:r>
      <w:r w:rsidR="00982084" w:rsidRPr="00F827FA">
        <w:rPr>
          <w:b/>
          <w:spacing w:val="-2"/>
          <w:kern w:val="16"/>
          <w:position w:val="-6"/>
        </w:rPr>
        <w:t>.4.</w:t>
      </w:r>
      <w:r w:rsidR="00982084">
        <w:rPr>
          <w:b/>
          <w:spacing w:val="-2"/>
          <w:kern w:val="16"/>
          <w:position w:val="-6"/>
        </w:rPr>
        <w:t>Dışarıdan Temin Edilen Proses, Ürün ve Hizmetin Kontrolü</w:t>
      </w:r>
    </w:p>
    <w:p w14:paraId="5E71178E" w14:textId="230382E5" w:rsidR="00982084" w:rsidRPr="00BB6772" w:rsidRDefault="00651421" w:rsidP="00C955D5">
      <w:pPr>
        <w:ind w:left="-426" w:right="-426"/>
        <w:jc w:val="both"/>
        <w:rPr>
          <w:b/>
          <w:spacing w:val="-2"/>
          <w:kern w:val="16"/>
          <w:position w:val="-6"/>
        </w:rPr>
      </w:pPr>
      <w:r>
        <w:rPr>
          <w:b/>
          <w:spacing w:val="-2"/>
          <w:kern w:val="16"/>
          <w:position w:val="-6"/>
        </w:rPr>
        <w:t>8</w:t>
      </w:r>
      <w:r w:rsidR="00982084">
        <w:rPr>
          <w:b/>
          <w:spacing w:val="-2"/>
          <w:kern w:val="16"/>
          <w:position w:val="-6"/>
        </w:rPr>
        <w:t>.4.1.Genel</w:t>
      </w:r>
    </w:p>
    <w:p w14:paraId="1CDC07DF" w14:textId="0F1AE666" w:rsidR="00944E96" w:rsidRPr="002B397D" w:rsidRDefault="00982084" w:rsidP="00E936B4">
      <w:pPr>
        <w:pStyle w:val="Default"/>
        <w:ind w:left="-426" w:right="-426" w:firstLine="568"/>
        <w:jc w:val="both"/>
        <w:rPr>
          <w:sz w:val="23"/>
          <w:szCs w:val="23"/>
        </w:rPr>
      </w:pPr>
      <w:r>
        <w:rPr>
          <w:sz w:val="23"/>
          <w:szCs w:val="23"/>
        </w:rPr>
        <w:t xml:space="preserve">Valiliğimizde </w:t>
      </w:r>
      <w:r w:rsidRPr="002B397D">
        <w:rPr>
          <w:sz w:val="23"/>
          <w:szCs w:val="23"/>
        </w:rPr>
        <w:t>hizmetlerin yürütülmesine yönelik ihtiyaçların birimler tarafından belirlenmesini müteakip</w:t>
      </w:r>
      <w:r>
        <w:rPr>
          <w:sz w:val="23"/>
          <w:szCs w:val="23"/>
        </w:rPr>
        <w:t>, İdari Hizmetler Şube Müdürlüğü ve Yatırım İzleme ve Koordinasyon Başkanlığı tarafından</w:t>
      </w:r>
      <w:r w:rsidRPr="002B397D">
        <w:rPr>
          <w:sz w:val="23"/>
          <w:szCs w:val="23"/>
        </w:rPr>
        <w:t xml:space="preserve"> </w:t>
      </w:r>
      <w:r>
        <w:rPr>
          <w:sz w:val="23"/>
          <w:szCs w:val="23"/>
        </w:rPr>
        <w:t xml:space="preserve">satın alınan mal ve hizmetler, </w:t>
      </w:r>
      <w:r w:rsidRPr="002B397D">
        <w:rPr>
          <w:sz w:val="23"/>
          <w:szCs w:val="23"/>
        </w:rPr>
        <w:t>insan kaynakları, altyapı, çalışma ortamı ve vatandaş memnuniyeti ile ilgilidir ve kaliteyi doğrudan etkilemektedir. Satın alma faaliyetleri harcama yetkilisinin onayına bağlı olarak “Kamu İhale Mevzuatı” kapsamında yapılmaktadır.</w:t>
      </w:r>
    </w:p>
    <w:p w14:paraId="631134CA" w14:textId="095CEE7C" w:rsidR="006F7672" w:rsidRPr="00C955D5" w:rsidRDefault="00651421" w:rsidP="00C955D5">
      <w:pPr>
        <w:ind w:left="-426" w:right="-426"/>
        <w:contextualSpacing/>
        <w:jc w:val="both"/>
        <w:rPr>
          <w:b/>
        </w:rPr>
      </w:pPr>
      <w:r>
        <w:rPr>
          <w:b/>
        </w:rPr>
        <w:t>8</w:t>
      </w:r>
      <w:r w:rsidR="006F7672" w:rsidRPr="00E127E7">
        <w:rPr>
          <w:b/>
        </w:rPr>
        <w:t xml:space="preserve">.4.2.Kontrolün Tipi ve Sınırları </w:t>
      </w:r>
    </w:p>
    <w:p w14:paraId="26231A9A" w14:textId="77777777" w:rsidR="006F7672" w:rsidRPr="00322209" w:rsidRDefault="006F7672" w:rsidP="006F7672">
      <w:pPr>
        <w:spacing w:before="120"/>
        <w:ind w:left="-426" w:right="-426" w:firstLine="568"/>
        <w:contextualSpacing/>
        <w:jc w:val="both"/>
        <w:rPr>
          <w:spacing w:val="-2"/>
          <w:kern w:val="16"/>
          <w:position w:val="-6"/>
        </w:rPr>
      </w:pPr>
      <w:r w:rsidRPr="00322209">
        <w:rPr>
          <w:spacing w:val="-2"/>
          <w:kern w:val="16"/>
          <w:position w:val="-6"/>
        </w:rPr>
        <w:t>Satın almalar 4734 Sayılı Kamu İhale Kanunu</w:t>
      </w:r>
      <w:r>
        <w:rPr>
          <w:spacing w:val="-2"/>
          <w:kern w:val="16"/>
          <w:position w:val="-6"/>
        </w:rPr>
        <w:t xml:space="preserve"> </w:t>
      </w:r>
      <w:r w:rsidRPr="00322209">
        <w:rPr>
          <w:spacing w:val="-2"/>
          <w:kern w:val="16"/>
          <w:position w:val="-6"/>
        </w:rPr>
        <w:t>(KİK), 4735 Sayılı Kamu İhale Sözleşmeleri Kanunu ve 2886 Sayılı Devlet İhale Kanunu ve bunlara bağlı çıkarılan yönetmeliklere uygun olarak yapılır.</w:t>
      </w:r>
    </w:p>
    <w:p w14:paraId="2BC04B08" w14:textId="77777777" w:rsidR="006F7672" w:rsidRPr="00322209" w:rsidRDefault="006F7672" w:rsidP="006F7672">
      <w:pPr>
        <w:ind w:left="-426" w:right="-426" w:firstLine="568"/>
        <w:jc w:val="both"/>
        <w:rPr>
          <w:spacing w:val="-2"/>
          <w:kern w:val="16"/>
          <w:position w:val="-6"/>
        </w:rPr>
      </w:pPr>
      <w:r w:rsidRPr="00322209">
        <w:rPr>
          <w:spacing w:val="-2"/>
          <w:kern w:val="16"/>
          <w:position w:val="-6"/>
        </w:rPr>
        <w:t xml:space="preserve">Valiliğimiz, satın alınan malzeme/hizmetin belirtilen satın alma şartına uygunluğunu, tedarikçiye ve satın alınan malzemeye/hizmete uygulanan kontrolün tipini ve içeriğini nihai aşamaya bağımlı olacak şekilde belirleyerek uygulamaktadır. </w:t>
      </w:r>
    </w:p>
    <w:p w14:paraId="0B0B3785" w14:textId="77777777" w:rsidR="006F7672" w:rsidRPr="00322209" w:rsidRDefault="006F7672" w:rsidP="006F7672">
      <w:pPr>
        <w:ind w:left="-426" w:right="-426" w:firstLine="568"/>
        <w:jc w:val="both"/>
        <w:rPr>
          <w:b/>
          <w:i/>
          <w:spacing w:val="-2"/>
          <w:kern w:val="16"/>
          <w:position w:val="-6"/>
          <w:u w:val="single"/>
        </w:rPr>
      </w:pPr>
      <w:r w:rsidRPr="00322209">
        <w:rPr>
          <w:spacing w:val="-2"/>
          <w:kern w:val="16"/>
          <w:position w:val="-6"/>
        </w:rPr>
        <w:t xml:space="preserve">Valiliğimizde satın alma bilgisi satın alınacak hizmeti açıklayacak nitelikte uygun olduğunda ise Kalite Yönetim sistemi şartları, personel niteliği şartları, hizmetler, prosedürler, prosesler ve donanımlar için şartları karşılayacak şekilde kurumlardan gelen talepler neticesinde başlar. Satın alınan hizmetler Valiliğimizde veya tedarikçi mahallinde doğrulama işlemine tabi tutulur. Doğrulama sonrası hizmetlerde uygunsuzluk olması durumunda </w:t>
      </w:r>
      <w:r>
        <w:rPr>
          <w:spacing w:val="-2"/>
          <w:kern w:val="16"/>
          <w:position w:val="-6"/>
        </w:rPr>
        <w:t>“</w:t>
      </w:r>
      <w:r w:rsidRPr="00322209">
        <w:rPr>
          <w:spacing w:val="-2"/>
          <w:kern w:val="16"/>
          <w:position w:val="-6"/>
        </w:rPr>
        <w:t>Uygunsuzluğun Kontrolü Prosesi</w:t>
      </w:r>
      <w:r>
        <w:rPr>
          <w:spacing w:val="-2"/>
          <w:kern w:val="16"/>
          <w:position w:val="-6"/>
        </w:rPr>
        <w:t>”</w:t>
      </w:r>
      <w:r w:rsidRPr="00322209">
        <w:rPr>
          <w:spacing w:val="-2"/>
          <w:kern w:val="16"/>
          <w:position w:val="-6"/>
        </w:rPr>
        <w:t xml:space="preserve"> çerçevesinde işlem yapılır. Malzeme ve hizmet alımları İdari ve Mali İşler Müdürlüğü ve Yatırım İzleme ve Koordinasyon Başkanlığı tarafından değerlendirilmesi yapılmış tedarikçilerimizden sağlanır.  Satın alınan ürünün ambar malzeme giriş-çıkış ve düşüm talimatına göre saklanır.</w:t>
      </w:r>
      <w:r w:rsidRPr="00322209">
        <w:rPr>
          <w:b/>
          <w:spacing w:val="-2"/>
          <w:kern w:val="16"/>
          <w:position w:val="-6"/>
          <w:u w:val="single"/>
        </w:rPr>
        <w:t xml:space="preserve">  </w:t>
      </w:r>
    </w:p>
    <w:p w14:paraId="485D92FA" w14:textId="77777777" w:rsidR="006F7672" w:rsidRPr="00322209" w:rsidRDefault="006F7672" w:rsidP="006F7672">
      <w:pPr>
        <w:ind w:left="-426" w:right="-426" w:firstLine="568"/>
        <w:contextualSpacing/>
        <w:jc w:val="both"/>
        <w:rPr>
          <w:i/>
        </w:rPr>
      </w:pPr>
      <w:r w:rsidRPr="00322209">
        <w:t>Valiliğimizde satın alınan ürünün doğrulanması işlemi, Kamu İhale Mevzuatı kapsamında oluşturulan muayene ve kabul komisyonları ile kontrol teşkilatları tarafından idari ve teknik şartname esaslarına göre yapılır. Kayıtlar, satın alma faaliyetini yapan birimlerde muhafaza edilir</w:t>
      </w:r>
    </w:p>
    <w:p w14:paraId="3A743B4A" w14:textId="4B272A72" w:rsidR="0011233B" w:rsidRDefault="006F7672" w:rsidP="00612B42">
      <w:pPr>
        <w:ind w:left="-426" w:right="-426" w:firstLine="568"/>
        <w:jc w:val="both"/>
        <w:rPr>
          <w:spacing w:val="-2"/>
          <w:kern w:val="16"/>
          <w:position w:val="-6"/>
        </w:rPr>
      </w:pPr>
      <w:r w:rsidRPr="00322209">
        <w:rPr>
          <w:spacing w:val="-2"/>
          <w:kern w:val="16"/>
          <w:position w:val="-6"/>
        </w:rPr>
        <w:t xml:space="preserve">Valiliğimizde, satın alınan malzeme belirlenmiş satın alma şartları taşıması için gerekli olan muayene, </w:t>
      </w:r>
      <w:r>
        <w:rPr>
          <w:spacing w:val="-2"/>
          <w:kern w:val="16"/>
          <w:position w:val="-6"/>
        </w:rPr>
        <w:t>“</w:t>
      </w:r>
      <w:r w:rsidRPr="00322209">
        <w:rPr>
          <w:spacing w:val="-2"/>
          <w:kern w:val="16"/>
          <w:position w:val="-6"/>
        </w:rPr>
        <w:t xml:space="preserve">Muayene ve Kontrol </w:t>
      </w:r>
      <w:r>
        <w:rPr>
          <w:spacing w:val="-2"/>
          <w:kern w:val="16"/>
          <w:position w:val="-6"/>
        </w:rPr>
        <w:t>E</w:t>
      </w:r>
      <w:r w:rsidRPr="00322209">
        <w:rPr>
          <w:spacing w:val="-2"/>
          <w:kern w:val="16"/>
          <w:position w:val="-6"/>
        </w:rPr>
        <w:t>kibi</w:t>
      </w:r>
      <w:r>
        <w:rPr>
          <w:spacing w:val="-2"/>
          <w:kern w:val="16"/>
          <w:position w:val="-6"/>
        </w:rPr>
        <w:t>”</w:t>
      </w:r>
      <w:r w:rsidRPr="00322209">
        <w:rPr>
          <w:spacing w:val="-2"/>
          <w:kern w:val="16"/>
          <w:position w:val="-6"/>
        </w:rPr>
        <w:t xml:space="preserve"> tarafından deney metotları, izleme ve ölçme yöntemiyle yapılır.</w:t>
      </w:r>
    </w:p>
    <w:p w14:paraId="25E516CD" w14:textId="77777777" w:rsidR="00612B42" w:rsidRDefault="00F2649B" w:rsidP="00612B42">
      <w:pPr>
        <w:ind w:left="-426" w:right="-426" w:firstLine="568"/>
        <w:jc w:val="both"/>
        <w:rPr>
          <w:u w:val="single"/>
        </w:rPr>
      </w:pPr>
      <w:r w:rsidRPr="008940E4">
        <w:rPr>
          <w:b/>
          <w:spacing w:val="-6"/>
          <w:u w:val="single"/>
        </w:rPr>
        <w:t>İLGİLİ DOKÜMANLAR</w:t>
      </w:r>
      <w:r>
        <w:rPr>
          <w:spacing w:val="-6"/>
          <w:u w:val="single"/>
        </w:rPr>
        <w:t>:</w:t>
      </w:r>
      <w:r w:rsidR="00612B42">
        <w:rPr>
          <w:u w:val="single"/>
        </w:rPr>
        <w:t xml:space="preserve"> </w:t>
      </w:r>
    </w:p>
    <w:p w14:paraId="03BF360E" w14:textId="3803C04E" w:rsidR="0098276B" w:rsidRDefault="00612B42" w:rsidP="00612B42">
      <w:pPr>
        <w:ind w:left="-426" w:right="-426" w:firstLine="568"/>
        <w:jc w:val="both"/>
      </w:pPr>
      <w:r w:rsidRPr="005C374A">
        <w:t>Kayıtların Kontrolü Prosedürü</w:t>
      </w:r>
    </w:p>
    <w:p w14:paraId="02F53520" w14:textId="77777777" w:rsidR="00612B42" w:rsidRPr="00612B42" w:rsidRDefault="00612B42" w:rsidP="00612B42">
      <w:pPr>
        <w:ind w:left="-426" w:right="-426" w:firstLine="568"/>
        <w:jc w:val="both"/>
      </w:pPr>
    </w:p>
    <w:p w14:paraId="2BD0F432" w14:textId="23509B8B" w:rsidR="006F7672" w:rsidRPr="00C955D5" w:rsidRDefault="00651421" w:rsidP="00C955D5">
      <w:pPr>
        <w:ind w:left="-426" w:right="-426"/>
        <w:jc w:val="both"/>
        <w:rPr>
          <w:b/>
        </w:rPr>
      </w:pPr>
      <w:r>
        <w:rPr>
          <w:b/>
        </w:rPr>
        <w:lastRenderedPageBreak/>
        <w:t>8</w:t>
      </w:r>
      <w:r w:rsidR="006F7672">
        <w:rPr>
          <w:b/>
        </w:rPr>
        <w:t>.4.3.Dış Tedarikçi İçin Bilgi</w:t>
      </w:r>
    </w:p>
    <w:p w14:paraId="2C7B3DA2" w14:textId="1403B65D" w:rsidR="006F7672" w:rsidRDefault="006F7672" w:rsidP="00C955D5">
      <w:pPr>
        <w:ind w:left="-426" w:right="-426" w:firstLine="568"/>
        <w:jc w:val="both"/>
      </w:pPr>
      <w:r w:rsidRPr="00BC6CAB">
        <w:t xml:space="preserve">Valiliğimizde hizmet sürecini etkileyen mal ve hizmetlerin satın alınması yönünde ihtiyaca uygun şekilde idari ve teknik şartnameler hazırlanır. Bu şartnamelerde malzemeye/hizmete ait teknik ve kalite özellikleri tanımlanır. Bu şartnameler Kamu İhale </w:t>
      </w:r>
      <w:r>
        <w:t>Kanunu ve Devlet İhale Kanunu</w:t>
      </w:r>
      <w:r w:rsidRPr="00BC6CAB">
        <w:t xml:space="preserve"> uyarınca dış sağlayıcılara duyurulur.</w:t>
      </w:r>
    </w:p>
    <w:p w14:paraId="6D77C7EE" w14:textId="77777777" w:rsidR="00612B42" w:rsidRDefault="00612B42" w:rsidP="00C955D5">
      <w:pPr>
        <w:ind w:left="-426" w:right="-426" w:firstLine="568"/>
        <w:jc w:val="both"/>
        <w:rPr>
          <w:b/>
        </w:rPr>
      </w:pPr>
    </w:p>
    <w:p w14:paraId="22F10459" w14:textId="77777777" w:rsidR="00C955D5" w:rsidRPr="00C955D5" w:rsidRDefault="00C955D5" w:rsidP="00C955D5">
      <w:pPr>
        <w:ind w:left="-426" w:right="-426" w:firstLine="568"/>
        <w:jc w:val="both"/>
        <w:rPr>
          <w:b/>
        </w:rPr>
      </w:pPr>
    </w:p>
    <w:p w14:paraId="0EF84CBA" w14:textId="71D326BF" w:rsidR="006F7672" w:rsidRPr="009249D6" w:rsidRDefault="00651421" w:rsidP="00C955D5">
      <w:pPr>
        <w:ind w:left="-426" w:right="-426"/>
        <w:jc w:val="both"/>
        <w:rPr>
          <w:b/>
        </w:rPr>
      </w:pPr>
      <w:r>
        <w:rPr>
          <w:b/>
        </w:rPr>
        <w:t>8</w:t>
      </w:r>
      <w:r w:rsidR="006F7672" w:rsidRPr="009249D6">
        <w:rPr>
          <w:b/>
        </w:rPr>
        <w:t>.5.Hizmetin Sunumu</w:t>
      </w:r>
    </w:p>
    <w:p w14:paraId="66A447BC" w14:textId="160597F2" w:rsidR="006F7672" w:rsidRDefault="00651421" w:rsidP="00C955D5">
      <w:pPr>
        <w:ind w:left="-426" w:right="-426"/>
        <w:jc w:val="both"/>
        <w:rPr>
          <w:b/>
        </w:rPr>
      </w:pPr>
      <w:r>
        <w:rPr>
          <w:b/>
        </w:rPr>
        <w:t>8</w:t>
      </w:r>
      <w:r w:rsidR="006F7672" w:rsidRPr="00080821">
        <w:rPr>
          <w:b/>
        </w:rPr>
        <w:t>.5.1</w:t>
      </w:r>
      <w:r w:rsidR="006D6582">
        <w:rPr>
          <w:b/>
        </w:rPr>
        <w:t>.</w:t>
      </w:r>
      <w:r w:rsidR="006F7672" w:rsidRPr="00080821">
        <w:rPr>
          <w:b/>
        </w:rPr>
        <w:t>Hizmet Sunumunun Kontrolü</w:t>
      </w:r>
    </w:p>
    <w:p w14:paraId="6FA2DDED" w14:textId="77777777" w:rsidR="00E936B4" w:rsidRPr="00080821" w:rsidRDefault="00E936B4" w:rsidP="00C955D5">
      <w:pPr>
        <w:ind w:left="-426" w:right="-426"/>
        <w:jc w:val="both"/>
        <w:rPr>
          <w:b/>
        </w:rPr>
      </w:pPr>
    </w:p>
    <w:p w14:paraId="4760D66B" w14:textId="273DE482" w:rsidR="006F7672" w:rsidRDefault="006F7672" w:rsidP="00C955D5">
      <w:pPr>
        <w:ind w:left="-426" w:right="-426" w:firstLine="568"/>
        <w:jc w:val="both"/>
      </w:pPr>
      <w:r>
        <w:t xml:space="preserve">Valiliğimizin tüm birimlerinde kalite oluşturmak için kriterler belirlenmiş ve bu kriterlere göre planlamalar yapılarak prosesler oluşturularak uygulanmaktadır. Ayrıca Kalite Yönetim Sistemimizde hizmetlerin özellikleri açıklanmış, prosesler ve </w:t>
      </w:r>
      <w:r w:rsidRPr="006937BC">
        <w:t>ç</w:t>
      </w:r>
      <w:r>
        <w:t>alışma talimatları o</w:t>
      </w:r>
      <w:r w:rsidRPr="006937BC">
        <w:t>luşturulmuş,</w:t>
      </w:r>
      <w:r>
        <w:t xml:space="preserve"> uygun donanım belirlenmiş ve </w:t>
      </w:r>
      <w:proofErr w:type="spellStart"/>
      <w:r>
        <w:t>dokümante</w:t>
      </w:r>
      <w:proofErr w:type="spellEnd"/>
      <w:r>
        <w:t xml:space="preserve"> edilmiştir. Personelin yetkinliği ve kalitesinin artırılmasına yönelik eğitim programları düzenlenmektedir. </w:t>
      </w:r>
    </w:p>
    <w:p w14:paraId="0C740A33" w14:textId="77777777" w:rsidR="00612B42" w:rsidRDefault="00612B42" w:rsidP="00C955D5">
      <w:pPr>
        <w:ind w:left="-426" w:right="-426" w:firstLine="568"/>
        <w:jc w:val="both"/>
      </w:pPr>
    </w:p>
    <w:p w14:paraId="7964C799" w14:textId="69E55163" w:rsidR="00982084" w:rsidRDefault="006F7672" w:rsidP="006F7672">
      <w:pPr>
        <w:spacing w:after="120"/>
        <w:ind w:left="-426" w:right="-426" w:firstLine="568"/>
        <w:jc w:val="both"/>
        <w:rPr>
          <w:color w:val="000000"/>
        </w:rPr>
      </w:pPr>
      <w:r>
        <w:t xml:space="preserve">Hizmetlerin proseslere uygun olarak yürütülmesinin sağlanması için izlenmesi ve ölçülmesi Kalite Yönetim Sistemi Sorumluları tarafından yapılmaktadır. Uygun alt yapı, proses ortamlarının sağlanması, proseslerin işletilmesi ve kontrolü birim amirleri tarafından </w:t>
      </w:r>
      <w:r w:rsidRPr="00F23288">
        <w:rPr>
          <w:color w:val="000000"/>
        </w:rPr>
        <w:t>yapılmaktadır. Hizmet standartları ve ilgili mevzuatlar kapsamında hizmetin sunumu gerçekleştirilmektedir.</w:t>
      </w:r>
    </w:p>
    <w:p w14:paraId="0C626092" w14:textId="77777777" w:rsidR="002A69A8" w:rsidRDefault="002A69A8" w:rsidP="006F7672">
      <w:pPr>
        <w:ind w:left="-426" w:right="-426" w:firstLine="568"/>
      </w:pPr>
    </w:p>
    <w:p w14:paraId="52305EE3" w14:textId="2F1D26B3" w:rsidR="006F7672" w:rsidRPr="0074356A" w:rsidRDefault="006F7672" w:rsidP="006F7672">
      <w:pPr>
        <w:ind w:left="-426" w:right="-426" w:firstLine="568"/>
      </w:pPr>
      <w:r w:rsidRPr="0074356A">
        <w:t xml:space="preserve">İl Yazı İşleri Müdürlüğü                                            </w:t>
      </w:r>
      <w:r w:rsidRPr="0074356A">
        <w:tab/>
      </w:r>
      <w:r w:rsidRPr="0074356A">
        <w:tab/>
      </w:r>
      <w:r w:rsidRPr="0074356A">
        <w:tab/>
      </w:r>
      <w:r w:rsidRPr="0074356A">
        <w:tab/>
        <w:t xml:space="preserve">    </w:t>
      </w:r>
    </w:p>
    <w:p w14:paraId="5A854B7D" w14:textId="77777777" w:rsidR="0098276B" w:rsidRDefault="006F7672" w:rsidP="006F7672">
      <w:pPr>
        <w:ind w:left="-426" w:right="-426" w:firstLine="568"/>
      </w:pPr>
      <w:r w:rsidRPr="0074356A">
        <w:t xml:space="preserve">Özel Kalem Müdürlüğü  </w:t>
      </w:r>
    </w:p>
    <w:p w14:paraId="24B50E6C" w14:textId="2FFE13EF" w:rsidR="006F7672" w:rsidRPr="0074356A" w:rsidRDefault="0098276B" w:rsidP="006F7672">
      <w:pPr>
        <w:ind w:left="-426" w:right="-426" w:firstLine="568"/>
      </w:pPr>
      <w:r>
        <w:t>Protokol Şube</w:t>
      </w:r>
      <w:r w:rsidR="006F7672" w:rsidRPr="0074356A">
        <w:t xml:space="preserve"> </w:t>
      </w:r>
      <w:r w:rsidRPr="0074356A">
        <w:t>Müdürlüğü</w:t>
      </w:r>
      <w:r w:rsidR="006F7672" w:rsidRPr="0074356A">
        <w:t xml:space="preserve">                                         </w:t>
      </w:r>
      <w:r w:rsidR="006F7672" w:rsidRPr="0074356A">
        <w:tab/>
      </w:r>
      <w:r w:rsidR="006F7672" w:rsidRPr="0074356A">
        <w:tab/>
      </w:r>
      <w:r w:rsidR="006F7672" w:rsidRPr="0074356A">
        <w:tab/>
      </w:r>
      <w:r w:rsidR="006F7672" w:rsidRPr="0074356A">
        <w:tab/>
        <w:t xml:space="preserve">     </w:t>
      </w:r>
    </w:p>
    <w:p w14:paraId="251B125A" w14:textId="77777777" w:rsidR="0098276B" w:rsidRDefault="006F7672" w:rsidP="006F7672">
      <w:pPr>
        <w:ind w:left="-426" w:right="-426" w:firstLine="568"/>
      </w:pPr>
      <w:r w:rsidRPr="0074356A">
        <w:t>İl Basın ve Halkla İlişkiler Müdürlüğü</w:t>
      </w:r>
    </w:p>
    <w:p w14:paraId="50F7048C" w14:textId="0B2CF5A5" w:rsidR="006F7672" w:rsidRPr="0074356A" w:rsidRDefault="0098276B" w:rsidP="006F7672">
      <w:pPr>
        <w:ind w:left="-426" w:right="-426" w:firstLine="568"/>
      </w:pPr>
      <w:r>
        <w:t>İl Sosyal Etüt ve Proje Müdürlüğü</w:t>
      </w:r>
      <w:r w:rsidR="006F7672" w:rsidRPr="0074356A">
        <w:t xml:space="preserve">                  </w:t>
      </w:r>
      <w:r w:rsidR="006F7672" w:rsidRPr="0074356A">
        <w:tab/>
      </w:r>
      <w:r w:rsidR="006F7672" w:rsidRPr="0074356A">
        <w:tab/>
      </w:r>
      <w:r w:rsidR="006F7672" w:rsidRPr="0074356A">
        <w:tab/>
      </w:r>
      <w:r w:rsidR="006F7672" w:rsidRPr="0074356A">
        <w:tab/>
      </w:r>
      <w:r w:rsidR="006F7672" w:rsidRPr="0074356A">
        <w:tab/>
      </w:r>
    </w:p>
    <w:p w14:paraId="2F765B5B" w14:textId="77777777" w:rsidR="006F7672" w:rsidRDefault="006F7672" w:rsidP="006F7672">
      <w:pPr>
        <w:ind w:left="-426" w:right="-426" w:firstLine="568"/>
      </w:pPr>
      <w:r w:rsidRPr="0074356A">
        <w:t xml:space="preserve">İl Planlama ve Koordinasyon Müdürlüğü               </w:t>
      </w:r>
      <w:r w:rsidRPr="0074356A">
        <w:tab/>
      </w:r>
      <w:r w:rsidRPr="0074356A">
        <w:tab/>
      </w:r>
      <w:r w:rsidRPr="0074356A">
        <w:tab/>
      </w:r>
      <w:r w:rsidRPr="0074356A">
        <w:tab/>
      </w:r>
      <w:r w:rsidRPr="0074356A">
        <w:tab/>
      </w:r>
    </w:p>
    <w:p w14:paraId="6A9B8C7F" w14:textId="77777777" w:rsidR="006F7672" w:rsidRPr="0074356A" w:rsidRDefault="006F7672" w:rsidP="006F7672">
      <w:pPr>
        <w:ind w:left="-426" w:right="-426" w:firstLine="568"/>
      </w:pPr>
      <w:r w:rsidRPr="0074356A">
        <w:t xml:space="preserve">İdari Hizmetler Şube Müdürlüğü                                                    </w:t>
      </w:r>
    </w:p>
    <w:p w14:paraId="6C69C731" w14:textId="77777777" w:rsidR="006F7672" w:rsidRPr="0074356A" w:rsidRDefault="006F7672" w:rsidP="006F7672">
      <w:pPr>
        <w:ind w:left="-426" w:right="-426" w:firstLine="568"/>
      </w:pPr>
      <w:r w:rsidRPr="0074356A">
        <w:t xml:space="preserve">Bilgi İşlem Şube Müdürlüğü                                                                    </w:t>
      </w:r>
    </w:p>
    <w:p w14:paraId="4B1BCD7F" w14:textId="77777777" w:rsidR="0098276B" w:rsidRDefault="006F7672" w:rsidP="006F7672">
      <w:pPr>
        <w:ind w:left="-426" w:right="-426" w:firstLine="568"/>
      </w:pPr>
      <w:r w:rsidRPr="0074356A">
        <w:t xml:space="preserve">İl İdare Kurulu Müdürlüğü </w:t>
      </w:r>
    </w:p>
    <w:p w14:paraId="310B8196" w14:textId="01F8E844" w:rsidR="006F7672" w:rsidRPr="0074356A" w:rsidRDefault="0098276B" w:rsidP="006F7672">
      <w:pPr>
        <w:ind w:left="-426" w:right="-426" w:firstLine="568"/>
      </w:pPr>
      <w:r>
        <w:t>İdare ve Denetim Müdürlüğü</w:t>
      </w:r>
      <w:r w:rsidR="006F7672" w:rsidRPr="0074356A">
        <w:t xml:space="preserve">                                                             </w:t>
      </w:r>
    </w:p>
    <w:p w14:paraId="217728CB" w14:textId="375839B6" w:rsidR="006F7672" w:rsidRPr="0074356A" w:rsidRDefault="006F7672" w:rsidP="006F7672">
      <w:pPr>
        <w:ind w:left="-426" w:right="-426" w:firstLine="568"/>
      </w:pPr>
      <w:r w:rsidRPr="0074356A">
        <w:t xml:space="preserve">Hukuk İşleri Şube </w:t>
      </w:r>
      <w:r w:rsidR="0098276B">
        <w:t>Müdürlüğü</w:t>
      </w:r>
    </w:p>
    <w:p w14:paraId="6247959B" w14:textId="77777777" w:rsidR="00D81980" w:rsidRDefault="006F7672" w:rsidP="006F7672">
      <w:pPr>
        <w:ind w:left="-426" w:right="-426" w:firstLine="568"/>
      </w:pPr>
      <w:r w:rsidRPr="0074356A">
        <w:t xml:space="preserve">Açık Kapı Şube Müdürlüğü    </w:t>
      </w:r>
    </w:p>
    <w:p w14:paraId="7364AA4B" w14:textId="03BBFD8E" w:rsidR="006F7672" w:rsidRPr="0074356A" w:rsidRDefault="00D81980" w:rsidP="00D81980">
      <w:pPr>
        <w:ind w:left="-426" w:right="-426" w:firstLine="568"/>
        <w:jc w:val="both"/>
      </w:pPr>
      <w:r>
        <w:t>İl Sivil Toplumla İlişkiler Müdürlüğü</w:t>
      </w:r>
      <w:r w:rsidR="006F7672" w:rsidRPr="0074356A">
        <w:t xml:space="preserve">                                                       </w:t>
      </w:r>
    </w:p>
    <w:p w14:paraId="491EE338" w14:textId="19A1079F" w:rsidR="006F7672" w:rsidRDefault="006F7672" w:rsidP="006F7672">
      <w:pPr>
        <w:ind w:left="-426" w:right="-426" w:firstLine="568"/>
        <w:jc w:val="both"/>
      </w:pPr>
      <w:r>
        <w:t>Yatırım İzleme ve Koordinasyon Başkanlığı</w:t>
      </w:r>
    </w:p>
    <w:p w14:paraId="51AE2079" w14:textId="7B12223E" w:rsidR="00D81980" w:rsidRDefault="00D81980" w:rsidP="00D81980">
      <w:pPr>
        <w:ind w:left="-426" w:right="-426" w:firstLine="568"/>
        <w:jc w:val="both"/>
      </w:pPr>
      <w:r>
        <w:t>112 Acil Durum Merkezi Müdürlüğü</w:t>
      </w:r>
    </w:p>
    <w:p w14:paraId="01B8A0AF" w14:textId="1969184D" w:rsidR="00D81980" w:rsidRDefault="00D81980" w:rsidP="00D81980">
      <w:pPr>
        <w:ind w:left="-426" w:right="-426" w:firstLine="568"/>
        <w:jc w:val="both"/>
      </w:pPr>
      <w:r>
        <w:t>İl Nüfus ve Vatandaşlık Müdürlüğü</w:t>
      </w:r>
    </w:p>
    <w:p w14:paraId="7B384D8D" w14:textId="7940FBFB" w:rsidR="00D81980" w:rsidRDefault="00D81980" w:rsidP="006F7672">
      <w:pPr>
        <w:ind w:left="-426" w:right="-426" w:firstLine="568"/>
        <w:jc w:val="both"/>
      </w:pPr>
      <w:r>
        <w:t>İl Afet ve Acil Durum Müdürlüğü</w:t>
      </w:r>
    </w:p>
    <w:p w14:paraId="4D0FCE2F" w14:textId="41411412" w:rsidR="00D81980" w:rsidRDefault="00D81980" w:rsidP="006F7672">
      <w:pPr>
        <w:ind w:left="-426" w:right="-426" w:firstLine="568"/>
        <w:jc w:val="both"/>
      </w:pPr>
      <w:r>
        <w:t>İl Emniyet Müdürlüğü</w:t>
      </w:r>
    </w:p>
    <w:p w14:paraId="78ABDFA9" w14:textId="5BC8F420" w:rsidR="00D81980" w:rsidRDefault="00D81980" w:rsidP="006F7672">
      <w:pPr>
        <w:ind w:left="-426" w:right="-426" w:firstLine="568"/>
        <w:jc w:val="both"/>
      </w:pPr>
      <w:r>
        <w:t>İl Jandarma Komutanlığı</w:t>
      </w:r>
    </w:p>
    <w:p w14:paraId="1A24CCA5" w14:textId="6FD60076" w:rsidR="00D81980" w:rsidRDefault="00D81980" w:rsidP="00D81980">
      <w:pPr>
        <w:ind w:left="-426" w:right="-426" w:firstLine="568"/>
        <w:jc w:val="both"/>
      </w:pPr>
      <w:r>
        <w:t>İl Göç İdaresi Müdürlüğü</w:t>
      </w:r>
    </w:p>
    <w:p w14:paraId="7FDC9B6F" w14:textId="4D43F92B" w:rsidR="00D81980" w:rsidRDefault="00D81980" w:rsidP="00D81980">
      <w:pPr>
        <w:ind w:left="-426" w:right="-426" w:firstLine="568"/>
        <w:jc w:val="both"/>
      </w:pPr>
    </w:p>
    <w:p w14:paraId="43BACC99" w14:textId="7047EB96" w:rsidR="00D81980" w:rsidRDefault="00D81980" w:rsidP="00D81980">
      <w:pPr>
        <w:ind w:left="-426" w:right="-426" w:firstLine="568"/>
        <w:jc w:val="both"/>
      </w:pPr>
    </w:p>
    <w:p w14:paraId="1225C9D0" w14:textId="5AB7F821" w:rsidR="00D81980" w:rsidRDefault="00D81980" w:rsidP="00D81980">
      <w:pPr>
        <w:ind w:left="-426" w:right="-426" w:firstLine="568"/>
        <w:jc w:val="both"/>
      </w:pPr>
    </w:p>
    <w:p w14:paraId="5EB6ED44" w14:textId="77777777" w:rsidR="00612B42" w:rsidRDefault="00612B42" w:rsidP="00D81980">
      <w:pPr>
        <w:ind w:left="-426" w:right="-426" w:firstLine="568"/>
        <w:jc w:val="both"/>
      </w:pPr>
    </w:p>
    <w:p w14:paraId="60ED16AF" w14:textId="77777777" w:rsidR="00E936B4" w:rsidRPr="00B6405E" w:rsidRDefault="00E936B4" w:rsidP="0098276B">
      <w:pPr>
        <w:ind w:right="-426"/>
        <w:jc w:val="both"/>
      </w:pPr>
    </w:p>
    <w:p w14:paraId="72D64834" w14:textId="52C57AFD" w:rsidR="006F7672" w:rsidRPr="003E59F7" w:rsidRDefault="006F7672" w:rsidP="003E59F7">
      <w:pPr>
        <w:ind w:left="-426" w:right="-426"/>
        <w:jc w:val="both"/>
        <w:rPr>
          <w:b/>
        </w:rPr>
      </w:pPr>
      <w:r w:rsidRPr="0024226C">
        <w:rPr>
          <w:b/>
        </w:rPr>
        <w:lastRenderedPageBreak/>
        <w:t xml:space="preserve"> </w:t>
      </w:r>
      <w:r w:rsidR="00651421">
        <w:rPr>
          <w:b/>
        </w:rPr>
        <w:t>8</w:t>
      </w:r>
      <w:r w:rsidRPr="0024226C">
        <w:rPr>
          <w:b/>
        </w:rPr>
        <w:t>.5.2</w:t>
      </w:r>
      <w:r w:rsidR="009F24C1">
        <w:t>.</w:t>
      </w:r>
      <w:r>
        <w:rPr>
          <w:b/>
        </w:rPr>
        <w:t>Tanımlama</w:t>
      </w:r>
      <w:r w:rsidRPr="0024226C">
        <w:rPr>
          <w:b/>
        </w:rPr>
        <w:t xml:space="preserve"> </w:t>
      </w:r>
      <w:r>
        <w:rPr>
          <w:b/>
        </w:rPr>
        <w:t>v</w:t>
      </w:r>
      <w:r w:rsidRPr="0024226C">
        <w:rPr>
          <w:b/>
        </w:rPr>
        <w:t>e İzlenebilirlik</w:t>
      </w:r>
    </w:p>
    <w:p w14:paraId="2229DD51" w14:textId="3132A600" w:rsidR="00E936B4" w:rsidRDefault="006F7672" w:rsidP="00D81980">
      <w:pPr>
        <w:ind w:left="-426" w:right="-426" w:firstLine="568"/>
        <w:jc w:val="both"/>
        <w:rPr>
          <w:color w:val="000000"/>
        </w:rPr>
      </w:pPr>
      <w:r>
        <w:t xml:space="preserve">Valiliğimizde tanımlama, resmi evraklar için elektronik ortamda veya yazılı nüsha şeklinde tarih, sayı ve gideceği yer bilgileri verilerek yapılır. İzleme ise yazılı veya elektronik olarak dosyalama ve arşivleme </w:t>
      </w:r>
      <w:r>
        <w:rPr>
          <w:color w:val="000000"/>
        </w:rPr>
        <w:t xml:space="preserve">ile </w:t>
      </w:r>
      <w:r w:rsidRPr="00676CCC">
        <w:rPr>
          <w:color w:val="000000"/>
        </w:rPr>
        <w:t>sağlanmaktadır.</w:t>
      </w:r>
    </w:p>
    <w:p w14:paraId="6F642C73" w14:textId="77777777" w:rsidR="00F2649B" w:rsidRPr="00B839BD" w:rsidRDefault="00F2649B" w:rsidP="00F2649B">
      <w:pPr>
        <w:spacing w:before="120"/>
        <w:ind w:left="447" w:right="181" w:hanging="447"/>
        <w:jc w:val="both"/>
        <w:rPr>
          <w:b/>
        </w:rPr>
      </w:pPr>
      <w:r>
        <w:rPr>
          <w:b/>
          <w:u w:val="single"/>
        </w:rPr>
        <w:t xml:space="preserve">İLGİLİ </w:t>
      </w:r>
      <w:r w:rsidRPr="00546C67">
        <w:rPr>
          <w:b/>
          <w:u w:val="single"/>
        </w:rPr>
        <w:t>DOKÜMANLAR</w:t>
      </w:r>
      <w:r w:rsidRPr="00B839BD">
        <w:rPr>
          <w:b/>
        </w:rPr>
        <w:t>:</w:t>
      </w:r>
    </w:p>
    <w:p w14:paraId="554912D4" w14:textId="181363FF" w:rsidR="00F2649B" w:rsidRDefault="00F2649B" w:rsidP="00F2649B">
      <w:pPr>
        <w:ind w:left="-426" w:right="-426" w:firstLine="568"/>
        <w:jc w:val="both"/>
      </w:pPr>
      <w:r>
        <w:t>Kayıtların Kontrolü Prosedürü</w:t>
      </w:r>
    </w:p>
    <w:p w14:paraId="3AEFE682" w14:textId="45F97974" w:rsidR="0011233B" w:rsidRDefault="0011233B" w:rsidP="00F2649B">
      <w:pPr>
        <w:ind w:left="-426" w:right="-426" w:firstLine="568"/>
        <w:jc w:val="both"/>
      </w:pPr>
      <w:r>
        <w:t>Dokümanların Kontrolü Prosedürü</w:t>
      </w:r>
    </w:p>
    <w:p w14:paraId="09AD881C" w14:textId="307DB7FE" w:rsidR="00A80889" w:rsidRDefault="0011233B" w:rsidP="0011233B">
      <w:pPr>
        <w:ind w:left="-426" w:right="-426" w:firstLine="568"/>
        <w:jc w:val="both"/>
        <w:rPr>
          <w:bCs/>
          <w:iCs/>
          <w:color w:val="000000" w:themeColor="text1"/>
        </w:rPr>
      </w:pPr>
      <w:r w:rsidRPr="0011233B">
        <w:rPr>
          <w:bCs/>
          <w:iCs/>
          <w:color w:val="000000" w:themeColor="text1"/>
        </w:rPr>
        <w:t xml:space="preserve">Olay, Uygunsuzluk </w:t>
      </w:r>
      <w:r>
        <w:rPr>
          <w:bCs/>
          <w:iCs/>
          <w:color w:val="000000" w:themeColor="text1"/>
        </w:rPr>
        <w:t>v</w:t>
      </w:r>
      <w:r w:rsidRPr="0011233B">
        <w:rPr>
          <w:bCs/>
          <w:iCs/>
          <w:color w:val="000000" w:themeColor="text1"/>
        </w:rPr>
        <w:t>e Düzeltici Faaliyetler Prosedürü</w:t>
      </w:r>
    </w:p>
    <w:p w14:paraId="62084CC2" w14:textId="77777777" w:rsidR="00D81980" w:rsidRPr="0011233B" w:rsidRDefault="00D81980" w:rsidP="0011233B">
      <w:pPr>
        <w:ind w:left="-426" w:right="-426" w:firstLine="568"/>
        <w:jc w:val="both"/>
        <w:rPr>
          <w:bCs/>
          <w:iCs/>
          <w:color w:val="000000" w:themeColor="text1"/>
        </w:rPr>
      </w:pPr>
    </w:p>
    <w:p w14:paraId="4EE075A7" w14:textId="41967855" w:rsidR="006F7672" w:rsidRPr="00A80889" w:rsidRDefault="00651421" w:rsidP="00A80889">
      <w:pPr>
        <w:ind w:left="-426" w:right="-426"/>
        <w:jc w:val="both"/>
        <w:rPr>
          <w:b/>
          <w:i/>
          <w:color w:val="FF0000"/>
          <w:u w:val="single"/>
        </w:rPr>
      </w:pPr>
      <w:r>
        <w:rPr>
          <w:b/>
          <w:color w:val="000000"/>
        </w:rPr>
        <w:t>8</w:t>
      </w:r>
      <w:r w:rsidR="006F7672" w:rsidRPr="00907FFE">
        <w:rPr>
          <w:b/>
          <w:color w:val="000000"/>
        </w:rPr>
        <w:t>.5.3.</w:t>
      </w:r>
      <w:r w:rsidR="006F7672">
        <w:rPr>
          <w:b/>
          <w:color w:val="000000"/>
        </w:rPr>
        <w:t>Vatandaş</w:t>
      </w:r>
      <w:r w:rsidR="006F7672" w:rsidRPr="00907FFE">
        <w:rPr>
          <w:b/>
          <w:color w:val="000000"/>
        </w:rPr>
        <w:t xml:space="preserve"> veya Dış Tedarikçiye Ait Mülkiyet </w:t>
      </w:r>
    </w:p>
    <w:p w14:paraId="140E5991" w14:textId="77777777" w:rsidR="006F7672" w:rsidRDefault="006F7672" w:rsidP="006F7672">
      <w:pPr>
        <w:ind w:left="-426" w:right="-426" w:firstLine="568"/>
        <w:jc w:val="both"/>
        <w:rPr>
          <w:color w:val="000000"/>
        </w:rPr>
      </w:pPr>
      <w:r w:rsidRPr="00907FFE">
        <w:rPr>
          <w:color w:val="000000"/>
        </w:rPr>
        <w:t xml:space="preserve">Valiliğimizden hizmet talebinde bulunanlara hizmetin verilebilmesi için, </w:t>
      </w:r>
      <w:r>
        <w:rPr>
          <w:color w:val="000000"/>
        </w:rPr>
        <w:t>vatandaşın</w:t>
      </w:r>
      <w:r w:rsidRPr="00907FFE">
        <w:rPr>
          <w:color w:val="000000"/>
        </w:rPr>
        <w:t xml:space="preserve"> veya dış tedarikçinin sağlaması gereken bilgi ve belgeler, </w:t>
      </w:r>
      <w:r>
        <w:rPr>
          <w:color w:val="000000"/>
        </w:rPr>
        <w:t>vatandaş</w:t>
      </w:r>
      <w:r w:rsidRPr="00907FFE">
        <w:rPr>
          <w:color w:val="000000"/>
        </w:rPr>
        <w:t xml:space="preserve"> malı olarak değerlendirilir. Valiliğimize bağlı her birimde hizmet talep eden </w:t>
      </w:r>
      <w:r>
        <w:rPr>
          <w:color w:val="000000"/>
        </w:rPr>
        <w:t xml:space="preserve">vatandaşlarının </w:t>
      </w:r>
      <w:r w:rsidRPr="00907FFE">
        <w:rPr>
          <w:color w:val="000000"/>
        </w:rPr>
        <w:t>bilgilerin</w:t>
      </w:r>
      <w:r>
        <w:rPr>
          <w:color w:val="000000"/>
        </w:rPr>
        <w:t>in</w:t>
      </w:r>
      <w:r w:rsidRPr="00907FFE">
        <w:rPr>
          <w:color w:val="000000"/>
        </w:rPr>
        <w:t xml:space="preserve"> istenmesi, alınması, muhafazası ve korunması ilgili birim yöneticisinin sorumluluğundadır. </w:t>
      </w:r>
    </w:p>
    <w:p w14:paraId="009783AF" w14:textId="15B9022B" w:rsidR="001D3F42" w:rsidRDefault="006F7672" w:rsidP="00F2649B">
      <w:pPr>
        <w:ind w:left="-426" w:right="-426" w:firstLine="568"/>
        <w:jc w:val="both"/>
        <w:rPr>
          <w:color w:val="000000"/>
        </w:rPr>
      </w:pPr>
      <w:r w:rsidRPr="00907FFE">
        <w:rPr>
          <w:color w:val="000000"/>
        </w:rPr>
        <w:t xml:space="preserve">Yürürlükteki mevzuat ve prosedürlere uygun olarak </w:t>
      </w:r>
      <w:r>
        <w:rPr>
          <w:color w:val="000000"/>
        </w:rPr>
        <w:t>vatandaş</w:t>
      </w:r>
      <w:r w:rsidRPr="00907FFE">
        <w:rPr>
          <w:color w:val="000000"/>
        </w:rPr>
        <w:t xml:space="preserve"> ve dış tedarikçi malı niteliğindeki tüm </w:t>
      </w:r>
      <w:r>
        <w:rPr>
          <w:color w:val="000000"/>
        </w:rPr>
        <w:t xml:space="preserve">bilgi ve belgeler 6698 sayılı </w:t>
      </w:r>
      <w:r w:rsidRPr="003009AC">
        <w:rPr>
          <w:i/>
          <w:color w:val="000000"/>
        </w:rPr>
        <w:t>Kişisel Verilerin Korunması Kanunu</w:t>
      </w:r>
      <w:r>
        <w:rPr>
          <w:i/>
          <w:color w:val="000000"/>
        </w:rPr>
        <w:t>’</w:t>
      </w:r>
      <w:r w:rsidRPr="003009AC">
        <w:rPr>
          <w:i/>
          <w:color w:val="000000"/>
        </w:rPr>
        <w:t>na</w:t>
      </w:r>
      <w:r>
        <w:rPr>
          <w:color w:val="000000"/>
        </w:rPr>
        <w:t xml:space="preserve"> göre</w:t>
      </w:r>
      <w:r w:rsidRPr="00907FFE">
        <w:rPr>
          <w:color w:val="000000"/>
        </w:rPr>
        <w:t xml:space="preserve"> ilgili dosyalarda muhafaza edilir. Bu bilgi ve belgelere üçüncü kişiler ancak mahkeme kararı ile ulaşabilirler. Aksine davranışta bulunan kurum personeli hakkında Türk Ceza Kanunu’nun ve Devlet Memurları Kanunu’nun ilgili hükümlerine göre işlem uygulanır</w:t>
      </w:r>
      <w:r w:rsidR="00F2649B">
        <w:rPr>
          <w:color w:val="000000"/>
        </w:rPr>
        <w:t>.</w:t>
      </w:r>
    </w:p>
    <w:p w14:paraId="7594E17E" w14:textId="77777777" w:rsidR="00D81980" w:rsidRPr="001D3F42" w:rsidRDefault="00D81980" w:rsidP="00F2649B">
      <w:pPr>
        <w:ind w:left="-426" w:right="-426" w:firstLine="568"/>
        <w:jc w:val="both"/>
        <w:rPr>
          <w:color w:val="000000"/>
        </w:rPr>
      </w:pPr>
    </w:p>
    <w:p w14:paraId="2BF40AB8" w14:textId="4F2AB9F6" w:rsidR="006F7672" w:rsidRPr="001D3F42" w:rsidRDefault="00651421" w:rsidP="001D3F42">
      <w:pPr>
        <w:ind w:left="-426" w:right="-426"/>
        <w:jc w:val="both"/>
        <w:rPr>
          <w:b/>
        </w:rPr>
      </w:pPr>
      <w:r>
        <w:rPr>
          <w:b/>
        </w:rPr>
        <w:t>8</w:t>
      </w:r>
      <w:r w:rsidR="006F7672">
        <w:rPr>
          <w:b/>
        </w:rPr>
        <w:t>.5.4.Muhafaza</w:t>
      </w:r>
    </w:p>
    <w:p w14:paraId="4C4BFE46" w14:textId="77777777" w:rsidR="006F7672" w:rsidRDefault="006F7672" w:rsidP="006F7672">
      <w:pPr>
        <w:ind w:left="-426" w:right="-426" w:firstLine="568"/>
        <w:jc w:val="both"/>
      </w:pPr>
      <w:r>
        <w:t xml:space="preserve">Valiliğimizde yapılan her iş ve işlem, her aşamada ilgilisi tarafından imza edilerek bir sonraki aşamaya havale edilir. Bir önceki aşama ile ilgili imza/onay eksiği olan dosyalar üzerinde işlem yapılmaz. İlgili birimlerde personel tarafından hazırlanan dosyalar ilgili birimde üst amirler tarafından kontrol edilerek onaylanır. </w:t>
      </w:r>
    </w:p>
    <w:p w14:paraId="1A669D92" w14:textId="77777777" w:rsidR="006F7672" w:rsidRDefault="006F7672" w:rsidP="006F7672">
      <w:pPr>
        <w:ind w:left="-426" w:right="-426" w:firstLine="568"/>
        <w:jc w:val="both"/>
      </w:pPr>
      <w:r>
        <w:t>Hizmetin vatandaşa sunumundan önce birim sorumlusu ve gerektiği durumlarda Vali Yardımcısı/Birim Müdürü tarafından son onay verilir. Son onay alınmamış hiçbir dosya veya işlem vatandaşa sunulamaz. Vatandaşa sunulan hizmete ait evrakların bir sureti de kurumumuzun arşivinde muhafaza edilir. Dış sağlayıcılardan temin edilen iş ve işlemler işin türüne göre Kabul Komisyonu veya o işin denetimi ile görevlendirilmiş teknik elemanın kabulü olmadan teslim alınmaz. Yapım işlerinde geçici teslim ile kesin teslim arasında belirli bir süre konur. Bu süre zarfında tespit edilen olumsuzluklar dış sağlayıcı tarafından giderilir. Bunun temini için ihale teminatları bulundurulur. Bu konuda ayrıntılar</w:t>
      </w:r>
      <w:r w:rsidRPr="006372E2">
        <w:t xml:space="preserve"> ihale şartnamelerinde belirtilir.</w:t>
      </w:r>
    </w:p>
    <w:p w14:paraId="6DB7B138" w14:textId="7D5BC06D" w:rsidR="006F7672" w:rsidRDefault="006F7672" w:rsidP="006F7672">
      <w:pPr>
        <w:ind w:left="-426" w:right="-426" w:firstLine="568"/>
        <w:jc w:val="both"/>
      </w:pPr>
      <w:r w:rsidRPr="006372E2">
        <w:t xml:space="preserve"> </w:t>
      </w:r>
      <w:r>
        <w:t xml:space="preserve">Valiliğimizde </w:t>
      </w:r>
      <w:r w:rsidRPr="006372E2">
        <w:t xml:space="preserve">tüm kayıtlar ve dosyalar Arşiv Yönetmeliği’ne göre muhafaza edilir. </w:t>
      </w:r>
      <w:r>
        <w:t xml:space="preserve"> Valiliğimiz hizmetlerinin yürütülmesinde tüm birimlerin yazışmaları E-İçişleri programı üzerinden yapılmakta güvenliği, yedeklenmesi ve arşivlenmesi bakanlık tarafından yapılmaktadır.</w:t>
      </w:r>
    </w:p>
    <w:p w14:paraId="395509FB" w14:textId="72FC1474" w:rsidR="00F2649B" w:rsidRPr="00266465" w:rsidRDefault="00F2649B" w:rsidP="00F2649B">
      <w:pPr>
        <w:spacing w:before="120" w:line="276" w:lineRule="auto"/>
        <w:ind w:right="181"/>
        <w:jc w:val="both"/>
        <w:rPr>
          <w:b/>
          <w:spacing w:val="-6"/>
        </w:rPr>
      </w:pPr>
      <w:r w:rsidRPr="007934DB">
        <w:rPr>
          <w:b/>
          <w:spacing w:val="-6"/>
          <w:u w:val="single"/>
        </w:rPr>
        <w:t>İLGİLİ DÖKÜMANLAR</w:t>
      </w:r>
      <w:r w:rsidRPr="007934DB">
        <w:rPr>
          <w:b/>
          <w:spacing w:val="-6"/>
        </w:rPr>
        <w:t>:</w:t>
      </w:r>
    </w:p>
    <w:p w14:paraId="2E3E4646" w14:textId="62D7FA27" w:rsidR="00F2649B" w:rsidRDefault="00F2649B" w:rsidP="00F2649B">
      <w:pPr>
        <w:jc w:val="both"/>
        <w:rPr>
          <w:szCs w:val="16"/>
        </w:rPr>
      </w:pPr>
      <w:r>
        <w:rPr>
          <w:szCs w:val="16"/>
        </w:rPr>
        <w:t xml:space="preserve">Devlet Arşivleri Yönetmeliği </w:t>
      </w:r>
    </w:p>
    <w:p w14:paraId="12A492EC" w14:textId="77777777" w:rsidR="00D81980" w:rsidRPr="00F2649B" w:rsidRDefault="00D81980" w:rsidP="00F2649B">
      <w:pPr>
        <w:jc w:val="both"/>
        <w:rPr>
          <w:szCs w:val="16"/>
        </w:rPr>
      </w:pPr>
    </w:p>
    <w:p w14:paraId="4C132169" w14:textId="1A1AA026" w:rsidR="003E59F7" w:rsidRDefault="00651421" w:rsidP="003E59F7">
      <w:pPr>
        <w:ind w:left="-426" w:right="-709"/>
        <w:jc w:val="both"/>
        <w:rPr>
          <w:b/>
          <w:color w:val="000000"/>
        </w:rPr>
      </w:pPr>
      <w:r>
        <w:rPr>
          <w:b/>
          <w:color w:val="000000"/>
        </w:rPr>
        <w:t>8</w:t>
      </w:r>
      <w:r w:rsidR="003E59F7" w:rsidRPr="009249D6">
        <w:rPr>
          <w:b/>
          <w:color w:val="000000"/>
        </w:rPr>
        <w:t>.5.5.</w:t>
      </w:r>
      <w:r w:rsidR="001A4A6F">
        <w:rPr>
          <w:b/>
          <w:color w:val="000000"/>
        </w:rPr>
        <w:t>Hizmet</w:t>
      </w:r>
      <w:r w:rsidR="003E59F7">
        <w:rPr>
          <w:b/>
          <w:color w:val="000000"/>
        </w:rPr>
        <w:t xml:space="preserve"> Sonrası Faaliyetler</w:t>
      </w:r>
    </w:p>
    <w:p w14:paraId="2BB003BF" w14:textId="7375A53C" w:rsidR="003E59F7" w:rsidRDefault="003E59F7" w:rsidP="00E936B4">
      <w:pPr>
        <w:ind w:left="-426" w:right="-709" w:firstLine="568"/>
        <w:jc w:val="both"/>
      </w:pPr>
      <w:r>
        <w:t>Sunulan hizmetlere ilişkin Valiliğimiz ve Bakanlık tarafından “Vatandaş Memnuniyet Anketi” yapılmaktadır. Anket sonuçlarına göre planlamalar ve çalışmalar gerçekleştirilir.</w:t>
      </w:r>
    </w:p>
    <w:p w14:paraId="0350EB2F" w14:textId="525B0B44" w:rsidR="00D81980" w:rsidRDefault="00D81980" w:rsidP="00E936B4">
      <w:pPr>
        <w:ind w:left="-426" w:right="-709" w:firstLine="568"/>
        <w:jc w:val="both"/>
      </w:pPr>
    </w:p>
    <w:p w14:paraId="09CC1B75" w14:textId="76460342" w:rsidR="00D81980" w:rsidRDefault="00D81980" w:rsidP="00E936B4">
      <w:pPr>
        <w:ind w:left="-426" w:right="-709" w:firstLine="568"/>
        <w:jc w:val="both"/>
      </w:pPr>
    </w:p>
    <w:p w14:paraId="4E4C421B" w14:textId="5E90E26B" w:rsidR="00D81980" w:rsidRDefault="00D81980" w:rsidP="00E936B4">
      <w:pPr>
        <w:ind w:left="-426" w:right="-709" w:firstLine="568"/>
        <w:jc w:val="both"/>
      </w:pPr>
    </w:p>
    <w:p w14:paraId="2EAFFCB0" w14:textId="77777777" w:rsidR="00D81980" w:rsidRPr="009249D6" w:rsidRDefault="00D81980" w:rsidP="00E936B4">
      <w:pPr>
        <w:ind w:left="-426" w:right="-709" w:firstLine="568"/>
        <w:jc w:val="both"/>
      </w:pPr>
    </w:p>
    <w:p w14:paraId="1C13036D" w14:textId="5B495379" w:rsidR="003E59F7" w:rsidRPr="003E59F7" w:rsidRDefault="00651421" w:rsidP="003E59F7">
      <w:pPr>
        <w:pStyle w:val="Default"/>
        <w:ind w:left="-426" w:right="-709"/>
        <w:rPr>
          <w:b/>
        </w:rPr>
      </w:pPr>
      <w:r>
        <w:rPr>
          <w:b/>
        </w:rPr>
        <w:lastRenderedPageBreak/>
        <w:t>8</w:t>
      </w:r>
      <w:r w:rsidR="003E59F7" w:rsidRPr="009249D6">
        <w:rPr>
          <w:b/>
        </w:rPr>
        <w:t>.5.6</w:t>
      </w:r>
      <w:r w:rsidR="002C2D3E">
        <w:rPr>
          <w:b/>
        </w:rPr>
        <w:t>.</w:t>
      </w:r>
      <w:r w:rsidR="003E59F7" w:rsidRPr="009249D6">
        <w:rPr>
          <w:b/>
        </w:rPr>
        <w:t xml:space="preserve">Değişikliklerin Kontrolü </w:t>
      </w:r>
    </w:p>
    <w:p w14:paraId="20774085" w14:textId="4A7FF26F" w:rsidR="003E59F7" w:rsidRDefault="003E59F7" w:rsidP="003E59F7">
      <w:pPr>
        <w:ind w:left="-426" w:right="-709" w:firstLine="568"/>
        <w:jc w:val="both"/>
        <w:rPr>
          <w:sz w:val="23"/>
          <w:szCs w:val="23"/>
        </w:rPr>
      </w:pPr>
      <w:r>
        <w:rPr>
          <w:sz w:val="23"/>
          <w:szCs w:val="23"/>
        </w:rPr>
        <w:t xml:space="preserve">Hizmetlerin şartlara uygunluğunu sürdürmeyi güvence altına almak amacıyla hizmet sunumu için değişiklikler </w:t>
      </w:r>
      <w:r w:rsidRPr="0053667D">
        <w:rPr>
          <w:sz w:val="23"/>
          <w:szCs w:val="23"/>
        </w:rPr>
        <w:t>her aşamada</w:t>
      </w:r>
      <w:r>
        <w:rPr>
          <w:sz w:val="23"/>
          <w:szCs w:val="23"/>
        </w:rPr>
        <w:t xml:space="preserve"> gözden geçirilip kontrol edilmektedir. Gözden geçirme sonuçları ve değişikliğe onay veren kişi/</w:t>
      </w:r>
      <w:proofErr w:type="spellStart"/>
      <w:r>
        <w:rPr>
          <w:sz w:val="23"/>
          <w:szCs w:val="23"/>
        </w:rPr>
        <w:t>ler</w:t>
      </w:r>
      <w:proofErr w:type="spellEnd"/>
      <w:r>
        <w:rPr>
          <w:sz w:val="23"/>
          <w:szCs w:val="23"/>
        </w:rPr>
        <w:t xml:space="preserve"> (ilgili birim sorumluları) ve ilgili faaliyetler </w:t>
      </w:r>
      <w:proofErr w:type="spellStart"/>
      <w:r>
        <w:rPr>
          <w:sz w:val="23"/>
          <w:szCs w:val="23"/>
        </w:rPr>
        <w:t>dokümante</w:t>
      </w:r>
      <w:proofErr w:type="spellEnd"/>
      <w:r>
        <w:rPr>
          <w:sz w:val="23"/>
          <w:szCs w:val="23"/>
        </w:rPr>
        <w:t xml:space="preserve"> edilmektedir. Plansız yapılan değişikliklerin kontrolü ve gözden geçirilmesi yetkili amirler tarafından yapılmaktadır.</w:t>
      </w:r>
    </w:p>
    <w:p w14:paraId="3F7E855F" w14:textId="77777777" w:rsidR="00D81980" w:rsidRDefault="00D81980" w:rsidP="00F2649B">
      <w:pPr>
        <w:spacing w:before="120" w:after="120"/>
        <w:ind w:left="447" w:right="-426" w:hanging="447"/>
        <w:jc w:val="both"/>
        <w:rPr>
          <w:b/>
          <w:u w:val="single"/>
        </w:rPr>
      </w:pPr>
    </w:p>
    <w:p w14:paraId="5533C33E" w14:textId="12FE43DF" w:rsidR="00F2649B" w:rsidRDefault="00F2649B" w:rsidP="00F2649B">
      <w:pPr>
        <w:spacing w:before="120" w:after="120"/>
        <w:ind w:left="447" w:right="-426" w:hanging="447"/>
        <w:jc w:val="both"/>
        <w:rPr>
          <w:b/>
        </w:rPr>
      </w:pPr>
      <w:r w:rsidRPr="007C6016">
        <w:rPr>
          <w:b/>
          <w:u w:val="single"/>
        </w:rPr>
        <w:t>İLGİLİ DOKÜMANLAR</w:t>
      </w:r>
      <w:r w:rsidRPr="00AD0F0C">
        <w:rPr>
          <w:b/>
        </w:rPr>
        <w:t>:</w:t>
      </w:r>
    </w:p>
    <w:p w14:paraId="291F2615" w14:textId="547E57AA" w:rsidR="003E59F7" w:rsidRDefault="00F2649B" w:rsidP="00E936B4">
      <w:pPr>
        <w:ind w:left="-426" w:right="-709" w:firstLine="568"/>
        <w:jc w:val="both"/>
        <w:rPr>
          <w:color w:val="000000"/>
        </w:rPr>
      </w:pPr>
      <w:r w:rsidRPr="00266465">
        <w:rPr>
          <w:color w:val="000000"/>
        </w:rPr>
        <w:t>Doküman</w:t>
      </w:r>
      <w:r>
        <w:rPr>
          <w:color w:val="000000"/>
        </w:rPr>
        <w:t>ların</w:t>
      </w:r>
      <w:r w:rsidRPr="00266465">
        <w:rPr>
          <w:color w:val="000000"/>
        </w:rPr>
        <w:t xml:space="preserve"> Kontrol</w:t>
      </w:r>
      <w:r w:rsidR="00C86D22">
        <w:rPr>
          <w:color w:val="000000"/>
        </w:rPr>
        <w:t>ü</w:t>
      </w:r>
      <w:r w:rsidRPr="00266465">
        <w:rPr>
          <w:color w:val="000000"/>
        </w:rPr>
        <w:t xml:space="preserve"> Prosedürü</w:t>
      </w:r>
    </w:p>
    <w:p w14:paraId="0DF5F724" w14:textId="77777777" w:rsidR="00E47090" w:rsidRDefault="00E47090" w:rsidP="00E936B4">
      <w:pPr>
        <w:ind w:left="-426" w:right="-709" w:firstLine="568"/>
        <w:jc w:val="both"/>
        <w:rPr>
          <w:sz w:val="23"/>
          <w:szCs w:val="23"/>
        </w:rPr>
      </w:pPr>
    </w:p>
    <w:p w14:paraId="19F2F294" w14:textId="27143E72" w:rsidR="003E59F7" w:rsidRPr="0024226C" w:rsidRDefault="00651421" w:rsidP="003E59F7">
      <w:pPr>
        <w:ind w:left="-426" w:right="-709"/>
        <w:jc w:val="both"/>
        <w:rPr>
          <w:b/>
          <w:color w:val="000000"/>
        </w:rPr>
      </w:pPr>
      <w:r>
        <w:rPr>
          <w:b/>
          <w:color w:val="000000"/>
        </w:rPr>
        <w:t>8</w:t>
      </w:r>
      <w:r w:rsidR="003E59F7" w:rsidRPr="0024226C">
        <w:rPr>
          <w:b/>
          <w:color w:val="000000"/>
        </w:rPr>
        <w:t xml:space="preserve">.6.Hizmetin </w:t>
      </w:r>
      <w:r w:rsidR="00F33478">
        <w:rPr>
          <w:b/>
          <w:color w:val="000000"/>
        </w:rPr>
        <w:t>Kamuoyuna</w:t>
      </w:r>
      <w:r w:rsidR="003E59F7">
        <w:rPr>
          <w:b/>
          <w:color w:val="000000"/>
        </w:rPr>
        <w:t xml:space="preserve"> Sunu</w:t>
      </w:r>
      <w:r w:rsidR="009407E5">
        <w:rPr>
          <w:b/>
          <w:color w:val="000000"/>
        </w:rPr>
        <w:t>lması</w:t>
      </w:r>
    </w:p>
    <w:p w14:paraId="1850DD74" w14:textId="24131DC8" w:rsidR="003E59F7" w:rsidRDefault="003E59F7" w:rsidP="003E59F7">
      <w:pPr>
        <w:ind w:left="-426" w:right="-709" w:firstLine="568"/>
        <w:jc w:val="both"/>
      </w:pPr>
      <w:r>
        <w:t xml:space="preserve">Valiliğimiz, hizmet gerçekleştirmenin planlanan düzenlemelere uygun gerçekleştirilmesini ve hizmet şartlarının yerine getirildiğini doğrulamak amacı ile hizmet gerçekleştirmede izleme ve ölçmelerini yönetim temsilcileri ve ilgili personelleriyle yapmaktadır. Doğrulama planlanan düzenlemelere göre gerçekleştirilmekte, gerçekleştirme sonucunda elde edilen veriler Veri Analizi Prosesine göre değerlendirilmekte ve kayıtları muhafaza edilmektedir. </w:t>
      </w:r>
      <w:r w:rsidRPr="00D8199D">
        <w:t>Valiliğimizde hizmetlerin sunumu ilgili mevzuat kapsamında yürütül</w:t>
      </w:r>
      <w:r>
        <w:t>mektedir</w:t>
      </w:r>
      <w:r w:rsidRPr="00D8199D">
        <w:t>. Proses hedefleri takip edil</w:t>
      </w:r>
      <w:r>
        <w:t xml:space="preserve">erek </w:t>
      </w:r>
      <w:r w:rsidRPr="00D8199D">
        <w:t>ölçme ve izleme talimatı kapsamında hizmetlerimizin izlenip ölçülmesi sağlan</w:t>
      </w:r>
      <w:r>
        <w:t>maktadır</w:t>
      </w:r>
      <w:r w:rsidRPr="00D8199D">
        <w:t>.</w:t>
      </w:r>
      <w:r>
        <w:t xml:space="preserve"> </w:t>
      </w:r>
    </w:p>
    <w:p w14:paraId="6217C46D" w14:textId="77777777" w:rsidR="00F2649B" w:rsidRPr="00AD0F0C" w:rsidRDefault="00F2649B" w:rsidP="00F2649B">
      <w:pPr>
        <w:spacing w:before="120" w:after="120"/>
        <w:ind w:left="447" w:right="-426" w:hanging="447"/>
        <w:jc w:val="both"/>
        <w:rPr>
          <w:b/>
        </w:rPr>
      </w:pPr>
      <w:r w:rsidRPr="007C6016">
        <w:rPr>
          <w:b/>
          <w:u w:val="single"/>
        </w:rPr>
        <w:t>İLGİLİ DOKÜMANLAR</w:t>
      </w:r>
      <w:r w:rsidRPr="00AD0F0C">
        <w:rPr>
          <w:b/>
        </w:rPr>
        <w:t>:</w:t>
      </w:r>
    </w:p>
    <w:p w14:paraId="08058D5D" w14:textId="73CF72A9" w:rsidR="003E59F7" w:rsidRDefault="00F2649B" w:rsidP="00E936B4">
      <w:pPr>
        <w:ind w:left="-426" w:right="-709" w:firstLine="568"/>
        <w:jc w:val="both"/>
      </w:pPr>
      <w:r>
        <w:t xml:space="preserve">      Kayıtların Kontrolü Prosedürü</w:t>
      </w:r>
    </w:p>
    <w:p w14:paraId="786EC5D6" w14:textId="77777777" w:rsidR="00D81980" w:rsidRDefault="00D81980" w:rsidP="00E936B4">
      <w:pPr>
        <w:ind w:left="-426" w:right="-709" w:firstLine="568"/>
        <w:jc w:val="both"/>
      </w:pPr>
    </w:p>
    <w:p w14:paraId="714C5BC4" w14:textId="4EAC6E0F" w:rsidR="003E59F7" w:rsidRPr="00A7404F" w:rsidRDefault="00651421" w:rsidP="003E59F7">
      <w:pPr>
        <w:spacing w:line="259" w:lineRule="auto"/>
        <w:ind w:left="-426" w:right="-709"/>
        <w:rPr>
          <w:color w:val="000000"/>
          <w:szCs w:val="22"/>
        </w:rPr>
      </w:pPr>
      <w:r>
        <w:rPr>
          <w:b/>
          <w:color w:val="000000"/>
          <w:szCs w:val="22"/>
        </w:rPr>
        <w:t>8</w:t>
      </w:r>
      <w:r w:rsidR="003E59F7" w:rsidRPr="00A7404F">
        <w:rPr>
          <w:b/>
          <w:color w:val="000000"/>
          <w:szCs w:val="22"/>
        </w:rPr>
        <w:t>.7.Uygun Olmayan Çıktının Kontrolü</w:t>
      </w:r>
    </w:p>
    <w:p w14:paraId="196969FD" w14:textId="77777777" w:rsidR="003E59F7" w:rsidRPr="00B02552" w:rsidRDefault="003E59F7" w:rsidP="003E59F7">
      <w:pPr>
        <w:ind w:left="-426" w:right="-709" w:firstLine="568"/>
        <w:jc w:val="both"/>
        <w:rPr>
          <w:color w:val="000000"/>
          <w:szCs w:val="22"/>
        </w:rPr>
      </w:pPr>
      <w:r w:rsidRPr="00B02552">
        <w:rPr>
          <w:color w:val="000000"/>
          <w:szCs w:val="22"/>
        </w:rPr>
        <w:t>Dosya Bazlı İşlemler: Bu tür hizmetlerde ara kontrol ve son kontrol işlemleri yapılmamış dosyaların, evrakların vatandaşa verilmesi</w:t>
      </w:r>
      <w:r>
        <w:rPr>
          <w:color w:val="000000"/>
          <w:szCs w:val="22"/>
        </w:rPr>
        <w:t xml:space="preserve"> ya da diğer birim/kurumlara gönderilmesi</w:t>
      </w:r>
      <w:r w:rsidRPr="00B02552">
        <w:rPr>
          <w:color w:val="000000"/>
          <w:szCs w:val="22"/>
        </w:rPr>
        <w:t xml:space="preserve"> mümkün değildir. Bu sayede kontrolsüz hizmetin</w:t>
      </w:r>
      <w:r>
        <w:rPr>
          <w:color w:val="000000"/>
          <w:szCs w:val="22"/>
        </w:rPr>
        <w:t xml:space="preserve"> ilgili yere </w:t>
      </w:r>
      <w:r w:rsidRPr="00B02552">
        <w:rPr>
          <w:color w:val="000000"/>
          <w:szCs w:val="22"/>
        </w:rPr>
        <w:t>sunulması engellenmektedir.</w:t>
      </w:r>
    </w:p>
    <w:p w14:paraId="69708DBB" w14:textId="6E0D1718" w:rsidR="003E59F7" w:rsidRDefault="003E59F7" w:rsidP="00124F88">
      <w:pPr>
        <w:ind w:left="-426" w:right="-709" w:firstLine="568"/>
        <w:jc w:val="both"/>
        <w:rPr>
          <w:color w:val="000000"/>
          <w:szCs w:val="22"/>
        </w:rPr>
      </w:pPr>
      <w:r w:rsidRPr="00B02552">
        <w:rPr>
          <w:color w:val="000000"/>
          <w:szCs w:val="22"/>
        </w:rPr>
        <w:t>Valiliğimiz</w:t>
      </w:r>
      <w:r>
        <w:rPr>
          <w:color w:val="000000"/>
          <w:szCs w:val="22"/>
        </w:rPr>
        <w:t xml:space="preserve"> tarafından</w:t>
      </w:r>
      <w:r w:rsidRPr="00B02552">
        <w:rPr>
          <w:color w:val="000000"/>
          <w:szCs w:val="22"/>
        </w:rPr>
        <w:t xml:space="preserve"> satın alma, hizmet gerçekleştirme ve diğer aşamalarda belirlenen şartlara uymayan malzeme/hizmetin, uygulamaya alınmasının önlenmesi için yapılması gereken faaliyetler</w:t>
      </w:r>
      <w:r>
        <w:rPr>
          <w:color w:val="000000"/>
          <w:szCs w:val="22"/>
        </w:rPr>
        <w:t>i</w:t>
      </w:r>
      <w:r w:rsidRPr="00B02552">
        <w:rPr>
          <w:color w:val="000000"/>
          <w:szCs w:val="22"/>
        </w:rPr>
        <w:t xml:space="preserve"> </w:t>
      </w:r>
      <w:r>
        <w:rPr>
          <w:color w:val="000000"/>
          <w:szCs w:val="22"/>
        </w:rPr>
        <w:t>belirlenerek</w:t>
      </w:r>
      <w:r w:rsidRPr="00B02552">
        <w:rPr>
          <w:color w:val="000000"/>
          <w:szCs w:val="22"/>
        </w:rPr>
        <w:t xml:space="preserve"> uygula</w:t>
      </w:r>
      <w:r>
        <w:rPr>
          <w:color w:val="000000"/>
          <w:szCs w:val="22"/>
        </w:rPr>
        <w:t>n</w:t>
      </w:r>
      <w:r w:rsidRPr="00B02552">
        <w:rPr>
          <w:color w:val="000000"/>
          <w:szCs w:val="22"/>
        </w:rPr>
        <w:t>maktadır.</w:t>
      </w:r>
    </w:p>
    <w:p w14:paraId="1E382274" w14:textId="77777777" w:rsidR="00F2649B" w:rsidRPr="00B02552" w:rsidRDefault="00F2649B" w:rsidP="00F2649B">
      <w:pPr>
        <w:spacing w:line="259" w:lineRule="auto"/>
        <w:rPr>
          <w:color w:val="000000"/>
          <w:szCs w:val="22"/>
        </w:rPr>
      </w:pPr>
      <w:r w:rsidRPr="00B02552">
        <w:rPr>
          <w:b/>
          <w:color w:val="000000"/>
          <w:szCs w:val="22"/>
          <w:u w:val="single"/>
        </w:rPr>
        <w:t>İLGİLİ DOKÜMANLAR</w:t>
      </w:r>
      <w:r w:rsidRPr="00B02552">
        <w:rPr>
          <w:color w:val="000000"/>
          <w:szCs w:val="22"/>
        </w:rPr>
        <w:t>:</w:t>
      </w:r>
    </w:p>
    <w:p w14:paraId="6C14E9E0" w14:textId="4CA89A1A" w:rsidR="00124F88" w:rsidRDefault="00F2649B" w:rsidP="00E936B4">
      <w:pPr>
        <w:ind w:left="-426" w:right="-709" w:firstLine="568"/>
        <w:jc w:val="both"/>
        <w:rPr>
          <w:color w:val="000000"/>
          <w:szCs w:val="22"/>
        </w:rPr>
      </w:pPr>
      <w:r>
        <w:rPr>
          <w:color w:val="000000"/>
          <w:szCs w:val="22"/>
        </w:rPr>
        <w:t>Kayıtların Kontrolü Prosedürü</w:t>
      </w:r>
    </w:p>
    <w:p w14:paraId="7B2CBEEB" w14:textId="77777777" w:rsidR="00D81980" w:rsidRDefault="00D81980" w:rsidP="00E936B4">
      <w:pPr>
        <w:ind w:left="-426" w:right="-709" w:firstLine="568"/>
        <w:jc w:val="both"/>
        <w:rPr>
          <w:color w:val="000000"/>
          <w:szCs w:val="22"/>
        </w:rPr>
      </w:pPr>
    </w:p>
    <w:p w14:paraId="74603F67" w14:textId="48071CB3" w:rsidR="00AA4303" w:rsidRDefault="00651421" w:rsidP="00AA4303">
      <w:pPr>
        <w:tabs>
          <w:tab w:val="left" w:pos="8505"/>
        </w:tabs>
        <w:spacing w:line="276" w:lineRule="auto"/>
        <w:ind w:left="-426" w:right="-426"/>
        <w:jc w:val="both"/>
        <w:rPr>
          <w:b/>
          <w:color w:val="000000"/>
        </w:rPr>
      </w:pPr>
      <w:r>
        <w:rPr>
          <w:b/>
          <w:color w:val="000000"/>
        </w:rPr>
        <w:t>9</w:t>
      </w:r>
      <w:r w:rsidR="00AA4303">
        <w:rPr>
          <w:b/>
          <w:color w:val="000000"/>
        </w:rPr>
        <w:t>.PERFORMANS DEĞERLENDİRME</w:t>
      </w:r>
    </w:p>
    <w:p w14:paraId="2B6D52D9" w14:textId="62B120C9" w:rsidR="00AA4303" w:rsidRPr="008F5A01" w:rsidRDefault="00651421" w:rsidP="00AA4303">
      <w:pPr>
        <w:tabs>
          <w:tab w:val="left" w:pos="8505"/>
        </w:tabs>
        <w:spacing w:line="276" w:lineRule="auto"/>
        <w:ind w:left="-426" w:right="-426"/>
        <w:jc w:val="both"/>
        <w:rPr>
          <w:b/>
          <w:color w:val="000000"/>
        </w:rPr>
      </w:pPr>
      <w:r>
        <w:rPr>
          <w:b/>
          <w:color w:val="000000"/>
        </w:rPr>
        <w:t>9</w:t>
      </w:r>
      <w:r w:rsidR="00AA4303">
        <w:rPr>
          <w:b/>
          <w:color w:val="000000"/>
        </w:rPr>
        <w:t>.1.</w:t>
      </w:r>
      <w:r w:rsidR="00AA4303" w:rsidRPr="0024226C">
        <w:rPr>
          <w:b/>
          <w:color w:val="000000"/>
        </w:rPr>
        <w:t>İzleme</w:t>
      </w:r>
      <w:r w:rsidR="00BD2217">
        <w:rPr>
          <w:b/>
          <w:color w:val="000000"/>
        </w:rPr>
        <w:t xml:space="preserve">, </w:t>
      </w:r>
      <w:r w:rsidR="00AA4303" w:rsidRPr="0024226C">
        <w:rPr>
          <w:b/>
          <w:color w:val="000000"/>
        </w:rPr>
        <w:t>Ölçme</w:t>
      </w:r>
      <w:r w:rsidR="00BD2217">
        <w:rPr>
          <w:b/>
          <w:color w:val="000000"/>
        </w:rPr>
        <w:t>,</w:t>
      </w:r>
      <w:r w:rsidR="00AA4303" w:rsidRPr="0087432E">
        <w:rPr>
          <w:b/>
          <w:color w:val="000000"/>
        </w:rPr>
        <w:t xml:space="preserve"> </w:t>
      </w:r>
      <w:r w:rsidR="00AA4303">
        <w:rPr>
          <w:b/>
          <w:color w:val="000000"/>
        </w:rPr>
        <w:t xml:space="preserve">Analiz ve Değerlendirme </w:t>
      </w:r>
    </w:p>
    <w:p w14:paraId="1C100F33" w14:textId="53E4E468" w:rsidR="00AA4303" w:rsidRPr="00D84944" w:rsidRDefault="00651421" w:rsidP="00AA4303">
      <w:pPr>
        <w:tabs>
          <w:tab w:val="left" w:pos="8505"/>
        </w:tabs>
        <w:ind w:left="-426" w:right="-426"/>
        <w:jc w:val="both"/>
        <w:rPr>
          <w:b/>
          <w:i/>
          <w:sz w:val="22"/>
          <w:szCs w:val="22"/>
        </w:rPr>
      </w:pPr>
      <w:r>
        <w:rPr>
          <w:b/>
        </w:rPr>
        <w:t>9</w:t>
      </w:r>
      <w:r w:rsidR="00AA4303" w:rsidRPr="00D84944">
        <w:rPr>
          <w:b/>
        </w:rPr>
        <w:t>.1.1.Genel</w:t>
      </w:r>
    </w:p>
    <w:p w14:paraId="5BEA2CBB" w14:textId="533BB80E" w:rsidR="00D81980" w:rsidRDefault="00AA4303" w:rsidP="00D81980">
      <w:pPr>
        <w:tabs>
          <w:tab w:val="left" w:pos="8505"/>
        </w:tabs>
        <w:ind w:left="-426" w:right="-426" w:firstLine="568"/>
        <w:jc w:val="both"/>
      </w:pPr>
      <w:r w:rsidRPr="00D84944">
        <w:t xml:space="preserve">Kalite Yönetim Sistemine göre verilen hizmetlerin etkinliğini sürekli iyileştirilmesi, vatandaş memnuniyetinin belirlenebilmesi ve karşılanması, proses performansının izlenip ölçülmesi, verilen hizmetin mevzuata uygunluğunun sağlanması, izlenmesi ve ölçülmesi, verilerin analizi, Kalite Hedefleri ve anketler doğrultusunda takip edilmektedir. Yönetimin Gözden Geçirmesi toplantıları sonucuna göre kalite politikaları, kalite hedefleri tespit edilerek, planlama yapılır. Planlamalar doğrultusunda Kalite Hedefleri ve anketler incelenerek ölçme ve izlemeler neticesinde ortaya çıkan sonuçlar, Yönetim Gözden Geçirme </w:t>
      </w:r>
      <w:r>
        <w:t>T</w:t>
      </w:r>
      <w:r w:rsidRPr="00D84944">
        <w:t>oplantıları</w:t>
      </w:r>
      <w:r>
        <w:t>’</w:t>
      </w:r>
      <w:r w:rsidRPr="00D84944">
        <w:t xml:space="preserve">nda değerlendirilmek üzere Kalite Yönetim Sistemi Koordinatörü tarafından hazırlanarak </w:t>
      </w:r>
      <w:r>
        <w:t>y</w:t>
      </w:r>
      <w:r w:rsidRPr="00D84944">
        <w:t xml:space="preserve">önetim </w:t>
      </w:r>
      <w:r>
        <w:t>t</w:t>
      </w:r>
      <w:r w:rsidRPr="00D84944">
        <w:t>emsilcisine sunulur.</w:t>
      </w:r>
    </w:p>
    <w:p w14:paraId="1DA6D8D2" w14:textId="77777777" w:rsidR="00124F88" w:rsidRPr="006955CE" w:rsidRDefault="00124F88" w:rsidP="009E0D2E">
      <w:pPr>
        <w:spacing w:before="120"/>
        <w:ind w:left="-426" w:right="-426" w:firstLine="568"/>
        <w:jc w:val="both"/>
        <w:rPr>
          <w:b/>
          <w:color w:val="FF0000"/>
        </w:rPr>
      </w:pPr>
    </w:p>
    <w:p w14:paraId="24D8C15D" w14:textId="77777777" w:rsidR="00124F88" w:rsidRPr="006955CE" w:rsidRDefault="00124F88" w:rsidP="009E0D2E">
      <w:pPr>
        <w:spacing w:before="120"/>
        <w:ind w:left="-426" w:right="-426" w:firstLine="568"/>
        <w:jc w:val="both"/>
        <w:rPr>
          <w:color w:val="FF0000"/>
        </w:rPr>
      </w:pPr>
    </w:p>
    <w:p w14:paraId="2A7ED4CB" w14:textId="4A377B64" w:rsidR="00124F88" w:rsidRPr="006955CE" w:rsidRDefault="00D81980" w:rsidP="009E0D2E">
      <w:pPr>
        <w:spacing w:before="120"/>
        <w:ind w:left="-426" w:right="-426" w:firstLine="568"/>
        <w:jc w:val="both"/>
        <w:rPr>
          <w:color w:val="FF0000"/>
        </w:rPr>
      </w:pPr>
      <w:r w:rsidRPr="006955CE">
        <w:rPr>
          <w:noProof/>
          <w:color w:val="FF0000"/>
          <w:sz w:val="20"/>
          <w:szCs w:val="20"/>
        </w:rPr>
        <w:lastRenderedPageBreak/>
        <mc:AlternateContent>
          <mc:Choice Requires="wpg">
            <w:drawing>
              <wp:anchor distT="0" distB="0" distL="114300" distR="114300" simplePos="0" relativeHeight="251738112" behindDoc="0" locked="0" layoutInCell="1" allowOverlap="1" wp14:anchorId="7398C7CC" wp14:editId="4E6949E2">
                <wp:simplePos x="0" y="0"/>
                <wp:positionH relativeFrom="column">
                  <wp:posOffset>62230</wp:posOffset>
                </wp:positionH>
                <wp:positionV relativeFrom="paragraph">
                  <wp:posOffset>-122555</wp:posOffset>
                </wp:positionV>
                <wp:extent cx="5577205" cy="3762375"/>
                <wp:effectExtent l="0" t="38100" r="42545" b="28575"/>
                <wp:wrapNone/>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3762375"/>
                          <a:chOff x="1161" y="4222"/>
                          <a:chExt cx="9900" cy="5580"/>
                        </a:xfrm>
                      </wpg:grpSpPr>
                      <wps:wsp>
                        <wps:cNvPr id="30" name="Rectangle 7"/>
                        <wps:cNvSpPr>
                          <a:spLocks noChangeArrowheads="1"/>
                        </wps:cNvSpPr>
                        <wps:spPr bwMode="auto">
                          <a:xfrm>
                            <a:off x="1161" y="5584"/>
                            <a:ext cx="2520" cy="900"/>
                          </a:xfrm>
                          <a:prstGeom prst="rect">
                            <a:avLst/>
                          </a:prstGeom>
                          <a:solidFill>
                            <a:srgbClr val="FFFFFF"/>
                          </a:solidFill>
                          <a:ln w="9525">
                            <a:solidFill>
                              <a:srgbClr val="000000"/>
                            </a:solidFill>
                            <a:miter lim="800000"/>
                            <a:headEnd/>
                            <a:tailEnd/>
                          </a:ln>
                        </wps:spPr>
                        <wps:txbx>
                          <w:txbxContent>
                            <w:p w14:paraId="4735D4FF" w14:textId="6F37DF47" w:rsidR="00A31719" w:rsidRDefault="00A31719" w:rsidP="00124F88">
                              <w:pPr>
                                <w:jc w:val="center"/>
                                <w:rPr>
                                  <w:rFonts w:ascii="Arial" w:hAnsi="Arial"/>
                                </w:rPr>
                              </w:pPr>
                              <w:r>
                                <w:rPr>
                                  <w:rFonts w:ascii="Arial" w:hAnsi="Arial"/>
                                  <w:b/>
                                </w:rPr>
                                <w:t>YÖNETİMİN GÖZDEN GEÇİR</w:t>
                              </w:r>
                              <w:r w:rsidR="00D81980">
                                <w:rPr>
                                  <w:rFonts w:ascii="Arial" w:hAnsi="Arial"/>
                                  <w:b/>
                                </w:rPr>
                                <w:t>İL</w:t>
                              </w:r>
                              <w:r>
                                <w:rPr>
                                  <w:rFonts w:ascii="Arial" w:hAnsi="Arial"/>
                                  <w:b/>
                                </w:rPr>
                                <w:t>MESİ</w:t>
                              </w:r>
                            </w:p>
                            <w:p w14:paraId="77390616" w14:textId="77777777" w:rsidR="00A31719" w:rsidRDefault="00A31719" w:rsidP="00124F88">
                              <w:pPr>
                                <w:jc w:val="center"/>
                                <w:rPr>
                                  <w:rFonts w:ascii="Arial" w:hAnsi="Arial"/>
                                </w:rPr>
                              </w:pPr>
                              <w:r>
                                <w:rPr>
                                  <w:rFonts w:ascii="Arial" w:hAnsi="Arial"/>
                                </w:rPr>
                                <w:t>(</w:t>
                              </w:r>
                              <w:proofErr w:type="gramStart"/>
                              <w:r>
                                <w:rPr>
                                  <w:rFonts w:ascii="Arial" w:hAnsi="Arial"/>
                                </w:rPr>
                                <w:t>madde</w:t>
                              </w:r>
                              <w:proofErr w:type="gramEnd"/>
                              <w:r>
                                <w:rPr>
                                  <w:rFonts w:ascii="Arial" w:hAnsi="Arial"/>
                                </w:rPr>
                                <w:t xml:space="preserve"> 5.6.)</w:t>
                              </w:r>
                            </w:p>
                            <w:p w14:paraId="61AB76D2"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1" name="Rectangle 8"/>
                        <wps:cNvSpPr>
                          <a:spLocks noChangeArrowheads="1"/>
                        </wps:cNvSpPr>
                        <wps:spPr bwMode="auto">
                          <a:xfrm>
                            <a:off x="6741" y="4222"/>
                            <a:ext cx="3601" cy="720"/>
                          </a:xfrm>
                          <a:prstGeom prst="rect">
                            <a:avLst/>
                          </a:prstGeom>
                          <a:solidFill>
                            <a:srgbClr val="FFFFFF"/>
                          </a:solidFill>
                          <a:ln w="9525">
                            <a:solidFill>
                              <a:srgbClr val="000000"/>
                            </a:solidFill>
                            <a:miter lim="800000"/>
                            <a:headEnd/>
                            <a:tailEnd/>
                          </a:ln>
                        </wps:spPr>
                        <wps:txbx>
                          <w:txbxContent>
                            <w:p w14:paraId="09FA47CF" w14:textId="77777777" w:rsidR="00A31719" w:rsidRDefault="00A31719" w:rsidP="00124F88">
                              <w:pPr>
                                <w:jc w:val="center"/>
                                <w:rPr>
                                  <w:rFonts w:ascii="Arial" w:hAnsi="Arial"/>
                                  <w:b/>
                                </w:rPr>
                              </w:pPr>
                              <w:r>
                                <w:rPr>
                                  <w:rFonts w:ascii="Arial" w:hAnsi="Arial"/>
                                  <w:b/>
                                </w:rPr>
                                <w:t>KALİTE POLİTİKASI</w:t>
                              </w:r>
                            </w:p>
                            <w:p w14:paraId="61A18ACB" w14:textId="77777777" w:rsidR="00A31719" w:rsidRDefault="00A31719" w:rsidP="00124F88">
                              <w:pPr>
                                <w:jc w:val="center"/>
                                <w:rPr>
                                  <w:rFonts w:ascii="Arial" w:hAnsi="Arial"/>
                                </w:rPr>
                              </w:pPr>
                              <w:r>
                                <w:rPr>
                                  <w:rFonts w:ascii="Arial" w:hAnsi="Arial"/>
                                </w:rPr>
                                <w:t>(</w:t>
                              </w:r>
                              <w:proofErr w:type="gramStart"/>
                              <w:r w:rsidRPr="00D81980">
                                <w:rPr>
                                  <w:rFonts w:ascii="Arial" w:hAnsi="Arial"/>
                                  <w:sz w:val="18"/>
                                  <w:szCs w:val="18"/>
                                </w:rPr>
                                <w:t>madde</w:t>
                              </w:r>
                              <w:proofErr w:type="gramEnd"/>
                              <w:r w:rsidRPr="00D81980">
                                <w:rPr>
                                  <w:rFonts w:ascii="Arial" w:hAnsi="Arial"/>
                                  <w:sz w:val="18"/>
                                  <w:szCs w:val="18"/>
                                </w:rPr>
                                <w:t xml:space="preserve"> 5.3.</w:t>
                              </w:r>
                              <w:r>
                                <w:rPr>
                                  <w:rFonts w:ascii="Arial" w:hAnsi="Arial"/>
                                </w:rPr>
                                <w:t>)</w:t>
                              </w:r>
                            </w:p>
                            <w:p w14:paraId="0D56693D"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2" name="Rectangle 9"/>
                        <wps:cNvSpPr>
                          <a:spLocks noChangeArrowheads="1"/>
                        </wps:cNvSpPr>
                        <wps:spPr bwMode="auto">
                          <a:xfrm>
                            <a:off x="6704" y="5110"/>
                            <a:ext cx="2403" cy="906"/>
                          </a:xfrm>
                          <a:prstGeom prst="rect">
                            <a:avLst/>
                          </a:prstGeom>
                          <a:solidFill>
                            <a:srgbClr val="FFFFFF"/>
                          </a:solidFill>
                          <a:ln w="9525">
                            <a:solidFill>
                              <a:srgbClr val="000000"/>
                            </a:solidFill>
                            <a:miter lim="800000"/>
                            <a:headEnd/>
                            <a:tailEnd/>
                          </a:ln>
                        </wps:spPr>
                        <wps:txbx>
                          <w:txbxContent>
                            <w:p w14:paraId="470FF452" w14:textId="77777777" w:rsidR="00A31719" w:rsidRPr="00D81980" w:rsidRDefault="00A31719" w:rsidP="00124F88">
                              <w:pPr>
                                <w:jc w:val="center"/>
                                <w:rPr>
                                  <w:rFonts w:ascii="Arial" w:hAnsi="Arial"/>
                                  <w:b/>
                                </w:rPr>
                              </w:pPr>
                              <w:r w:rsidRPr="00D81980">
                                <w:rPr>
                                  <w:rFonts w:ascii="Arial" w:hAnsi="Arial"/>
                                  <w:b/>
                                </w:rPr>
                                <w:t>KALİTE HEDEFLERİ</w:t>
                              </w:r>
                            </w:p>
                            <w:p w14:paraId="4A1CB93E" w14:textId="77777777" w:rsidR="00A31719" w:rsidRDefault="00A31719" w:rsidP="00124F88">
                              <w:pPr>
                                <w:jc w:val="center"/>
                                <w:rPr>
                                  <w:rFonts w:ascii="Arial" w:hAnsi="Arial"/>
                                  <w:sz w:val="18"/>
                                  <w:szCs w:val="18"/>
                                </w:rPr>
                              </w:pPr>
                              <w:r>
                                <w:rPr>
                                  <w:rFonts w:ascii="Arial" w:hAnsi="Arial"/>
                                  <w:sz w:val="18"/>
                                  <w:szCs w:val="18"/>
                                </w:rPr>
                                <w:t>(</w:t>
                              </w:r>
                              <w:proofErr w:type="gramStart"/>
                              <w:r>
                                <w:rPr>
                                  <w:rFonts w:ascii="Arial" w:hAnsi="Arial"/>
                                  <w:sz w:val="18"/>
                                  <w:szCs w:val="18"/>
                                </w:rPr>
                                <w:t>madde</w:t>
                              </w:r>
                              <w:proofErr w:type="gramEnd"/>
                              <w:r>
                                <w:rPr>
                                  <w:rFonts w:ascii="Arial" w:hAnsi="Arial"/>
                                  <w:sz w:val="18"/>
                                  <w:szCs w:val="18"/>
                                </w:rPr>
                                <w:t xml:space="preserve"> 6.2)</w:t>
                              </w:r>
                            </w:p>
                            <w:p w14:paraId="4AFB55FE" w14:textId="77777777" w:rsidR="00A31719" w:rsidRDefault="00A31719" w:rsidP="00124F88">
                              <w:pPr>
                                <w:rPr>
                                  <w:rFonts w:ascii="Arial" w:hAnsi="Arial"/>
                                  <w:sz w:val="18"/>
                                  <w:szCs w:val="18"/>
                                </w:rPr>
                              </w:pPr>
                            </w:p>
                          </w:txbxContent>
                        </wps:txbx>
                        <wps:bodyPr rot="0" vert="horz" wrap="square" lIns="91440" tIns="45720" rIns="91440" bIns="45720" anchor="t" anchorCtr="0" upright="1">
                          <a:noAutofit/>
                        </wps:bodyPr>
                      </wps:wsp>
                      <wps:wsp>
                        <wps:cNvPr id="33" name="Rectangle 10"/>
                        <wps:cNvSpPr>
                          <a:spLocks noChangeArrowheads="1"/>
                        </wps:cNvSpPr>
                        <wps:spPr bwMode="auto">
                          <a:xfrm>
                            <a:off x="6741" y="6101"/>
                            <a:ext cx="2340" cy="642"/>
                          </a:xfrm>
                          <a:prstGeom prst="rect">
                            <a:avLst/>
                          </a:prstGeom>
                          <a:solidFill>
                            <a:srgbClr val="FFFFFF"/>
                          </a:solidFill>
                          <a:ln w="9525">
                            <a:solidFill>
                              <a:srgbClr val="000000"/>
                            </a:solidFill>
                            <a:miter lim="800000"/>
                            <a:headEnd/>
                            <a:tailEnd/>
                          </a:ln>
                        </wps:spPr>
                        <wps:txbx>
                          <w:txbxContent>
                            <w:p w14:paraId="271EBC47" w14:textId="77777777" w:rsidR="00A31719" w:rsidRDefault="00A31719" w:rsidP="00124F88">
                              <w:pPr>
                                <w:jc w:val="center"/>
                                <w:rPr>
                                  <w:rFonts w:ascii="Arial" w:hAnsi="Arial"/>
                                  <w:b/>
                                </w:rPr>
                              </w:pPr>
                              <w:r>
                                <w:rPr>
                                  <w:rFonts w:ascii="Arial" w:hAnsi="Arial"/>
                                  <w:b/>
                                </w:rPr>
                                <w:t>PLANLAMA</w:t>
                              </w:r>
                            </w:p>
                            <w:p w14:paraId="6129C2D0" w14:textId="77777777" w:rsidR="00A31719" w:rsidRDefault="00A31719" w:rsidP="00124F88">
                              <w:pPr>
                                <w:jc w:val="center"/>
                                <w:rPr>
                                  <w:rFonts w:ascii="Arial" w:hAnsi="Arial"/>
                                </w:rPr>
                              </w:pPr>
                              <w:r>
                                <w:rPr>
                                  <w:rFonts w:ascii="Arial" w:hAnsi="Arial"/>
                                  <w:sz w:val="18"/>
                                  <w:szCs w:val="18"/>
                                </w:rPr>
                                <w:t>(</w:t>
                              </w:r>
                              <w:proofErr w:type="gramStart"/>
                              <w:r>
                                <w:rPr>
                                  <w:rFonts w:ascii="Arial" w:hAnsi="Arial"/>
                                  <w:sz w:val="18"/>
                                  <w:szCs w:val="18"/>
                                </w:rPr>
                                <w:t>madde</w:t>
                              </w:r>
                              <w:proofErr w:type="gramEnd"/>
                              <w:r>
                                <w:rPr>
                                  <w:rFonts w:ascii="Arial" w:hAnsi="Arial"/>
                                  <w:sz w:val="18"/>
                                  <w:szCs w:val="18"/>
                                </w:rPr>
                                <w:t xml:space="preserve"> 6.3)</w:t>
                              </w:r>
                              <w:r>
                                <w:rPr>
                                  <w:rFonts w:ascii="Arial" w:hAnsi="Arial"/>
                                </w:rPr>
                                <w:t xml:space="preserve"> </w:t>
                              </w:r>
                            </w:p>
                            <w:p w14:paraId="1A23894B"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4" name="Rectangle 11"/>
                        <wps:cNvSpPr>
                          <a:spLocks noChangeArrowheads="1"/>
                        </wps:cNvSpPr>
                        <wps:spPr bwMode="auto">
                          <a:xfrm>
                            <a:off x="6419" y="7103"/>
                            <a:ext cx="2976" cy="900"/>
                          </a:xfrm>
                          <a:prstGeom prst="rect">
                            <a:avLst/>
                          </a:prstGeom>
                          <a:solidFill>
                            <a:srgbClr val="FFFFFF"/>
                          </a:solidFill>
                          <a:ln w="9525">
                            <a:solidFill>
                              <a:srgbClr val="000000"/>
                            </a:solidFill>
                            <a:miter lim="800000"/>
                            <a:headEnd/>
                            <a:tailEnd/>
                          </a:ln>
                        </wps:spPr>
                        <wps:txbx>
                          <w:txbxContent>
                            <w:p w14:paraId="6056D304" w14:textId="77777777" w:rsidR="00A31719" w:rsidRDefault="00A31719" w:rsidP="00124F88">
                              <w:pPr>
                                <w:jc w:val="center"/>
                                <w:rPr>
                                  <w:rFonts w:ascii="Arial" w:hAnsi="Arial"/>
                                  <w:b/>
                                  <w:sz w:val="16"/>
                                  <w:szCs w:val="16"/>
                                </w:rPr>
                              </w:pPr>
                            </w:p>
                            <w:p w14:paraId="7DEA394F" w14:textId="77777777" w:rsidR="00A31719" w:rsidRPr="00D81980" w:rsidRDefault="00A31719" w:rsidP="00124F88">
                              <w:pPr>
                                <w:jc w:val="center"/>
                                <w:rPr>
                                  <w:rFonts w:ascii="Arial" w:hAnsi="Arial"/>
                                </w:rPr>
                              </w:pPr>
                              <w:r w:rsidRPr="00D81980">
                                <w:rPr>
                                  <w:rFonts w:ascii="Arial" w:hAnsi="Arial"/>
                                  <w:b/>
                                </w:rPr>
                                <w:t>ÜRÜN GERÇEKLEŞTİRME</w:t>
                              </w:r>
                            </w:p>
                            <w:p w14:paraId="1DA58B61" w14:textId="77777777" w:rsidR="00A31719" w:rsidRDefault="00A31719" w:rsidP="00124F88">
                              <w:pPr>
                                <w:rPr>
                                  <w:rFonts w:ascii="Arial" w:hAnsi="Arial"/>
                                  <w:sz w:val="16"/>
                                  <w:szCs w:val="16"/>
                                </w:rPr>
                              </w:pPr>
                            </w:p>
                          </w:txbxContent>
                        </wps:txbx>
                        <wps:bodyPr rot="0" vert="horz" wrap="square" lIns="91440" tIns="45720" rIns="91440" bIns="45720" anchor="t" anchorCtr="0" upright="1">
                          <a:noAutofit/>
                        </wps:bodyPr>
                      </wps:wsp>
                      <wps:wsp>
                        <wps:cNvPr id="35" name="Rectangle 12"/>
                        <wps:cNvSpPr>
                          <a:spLocks noChangeArrowheads="1"/>
                        </wps:cNvSpPr>
                        <wps:spPr bwMode="auto">
                          <a:xfrm>
                            <a:off x="8721" y="8902"/>
                            <a:ext cx="2160" cy="804"/>
                          </a:xfrm>
                          <a:prstGeom prst="rect">
                            <a:avLst/>
                          </a:prstGeom>
                          <a:solidFill>
                            <a:srgbClr val="FFFFFF"/>
                          </a:solidFill>
                          <a:ln w="9525">
                            <a:solidFill>
                              <a:srgbClr val="000000"/>
                            </a:solidFill>
                            <a:miter lim="800000"/>
                            <a:headEnd/>
                            <a:tailEnd/>
                          </a:ln>
                        </wps:spPr>
                        <wps:txbx>
                          <w:txbxContent>
                            <w:p w14:paraId="72E0CF7E" w14:textId="77777777" w:rsidR="00A31719" w:rsidRDefault="00A31719" w:rsidP="00124F88">
                              <w:pPr>
                                <w:jc w:val="center"/>
                                <w:rPr>
                                  <w:rFonts w:ascii="Arial" w:hAnsi="Arial"/>
                                  <w:b/>
                                  <w:sz w:val="18"/>
                                  <w:szCs w:val="18"/>
                                </w:rPr>
                              </w:pPr>
                              <w:r>
                                <w:rPr>
                                  <w:rFonts w:ascii="Arial" w:hAnsi="Arial"/>
                                  <w:b/>
                                  <w:sz w:val="18"/>
                                  <w:szCs w:val="18"/>
                                </w:rPr>
                                <w:t>İZLEME VE ÖLÇME</w:t>
                              </w:r>
                            </w:p>
                            <w:p w14:paraId="35850B03" w14:textId="77777777" w:rsidR="00A31719" w:rsidRDefault="00A31719" w:rsidP="00124F88">
                              <w:pPr>
                                <w:jc w:val="center"/>
                                <w:rPr>
                                  <w:rFonts w:ascii="Arial" w:hAnsi="Arial"/>
                                  <w:sz w:val="18"/>
                                  <w:szCs w:val="18"/>
                                </w:rPr>
                              </w:pPr>
                              <w:r>
                                <w:rPr>
                                  <w:rFonts w:ascii="Arial" w:hAnsi="Arial"/>
                                  <w:sz w:val="18"/>
                                  <w:szCs w:val="18"/>
                                </w:rPr>
                                <w:t>(</w:t>
                              </w:r>
                              <w:proofErr w:type="gramStart"/>
                              <w:r>
                                <w:rPr>
                                  <w:rFonts w:ascii="Arial" w:hAnsi="Arial"/>
                                  <w:sz w:val="18"/>
                                  <w:szCs w:val="18"/>
                                </w:rPr>
                                <w:t>madde</w:t>
                              </w:r>
                              <w:proofErr w:type="gramEnd"/>
                              <w:r>
                                <w:rPr>
                                  <w:rFonts w:ascii="Arial" w:hAnsi="Arial"/>
                                  <w:sz w:val="18"/>
                                  <w:szCs w:val="18"/>
                                </w:rPr>
                                <w:t xml:space="preserve"> 7.1.5)</w:t>
                              </w:r>
                            </w:p>
                            <w:p w14:paraId="4C043DD8" w14:textId="77777777" w:rsidR="00A31719" w:rsidRDefault="00A31719" w:rsidP="00124F88">
                              <w:pPr>
                                <w:jc w:val="center"/>
                                <w:rPr>
                                  <w:rFonts w:ascii="Arial" w:hAnsi="Arial"/>
                                  <w:b/>
                                  <w:sz w:val="20"/>
                                  <w:szCs w:val="20"/>
                                </w:rPr>
                              </w:pPr>
                            </w:p>
                            <w:p w14:paraId="59C55372" w14:textId="77777777" w:rsidR="00A31719" w:rsidRDefault="00A31719" w:rsidP="00124F88">
                              <w:pPr>
                                <w:jc w:val="center"/>
                                <w:rPr>
                                  <w:rFonts w:ascii="Arial" w:hAnsi="Arial"/>
                                </w:rPr>
                              </w:pPr>
                              <w:r>
                                <w:rPr>
                                  <w:rFonts w:ascii="Arial" w:hAnsi="Arial"/>
                                </w:rPr>
                                <w:t>(</w:t>
                              </w:r>
                              <w:proofErr w:type="gramStart"/>
                              <w:r>
                                <w:rPr>
                                  <w:rFonts w:ascii="Arial" w:hAnsi="Arial"/>
                                </w:rPr>
                                <w:t>madde  8.2.</w:t>
                              </w:r>
                              <w:proofErr w:type="gramEnd"/>
                              <w:r>
                                <w:rPr>
                                  <w:rFonts w:ascii="Arial" w:hAnsi="Arial"/>
                                </w:rPr>
                                <w:t>)</w:t>
                              </w:r>
                            </w:p>
                            <w:p w14:paraId="021F1D4D"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6" name="Rectangle 13"/>
                        <wps:cNvSpPr>
                          <a:spLocks noChangeArrowheads="1"/>
                        </wps:cNvSpPr>
                        <wps:spPr bwMode="auto">
                          <a:xfrm>
                            <a:off x="5121" y="8918"/>
                            <a:ext cx="2160" cy="800"/>
                          </a:xfrm>
                          <a:prstGeom prst="rect">
                            <a:avLst/>
                          </a:prstGeom>
                          <a:solidFill>
                            <a:srgbClr val="FFFFFF"/>
                          </a:solidFill>
                          <a:ln w="9525">
                            <a:solidFill>
                              <a:srgbClr val="000000"/>
                            </a:solidFill>
                            <a:miter lim="800000"/>
                            <a:headEnd/>
                            <a:tailEnd/>
                          </a:ln>
                        </wps:spPr>
                        <wps:txbx>
                          <w:txbxContent>
                            <w:p w14:paraId="7EB3C120" w14:textId="77777777" w:rsidR="00A31719" w:rsidRDefault="00A31719" w:rsidP="00124F88">
                              <w:pPr>
                                <w:jc w:val="center"/>
                                <w:rPr>
                                  <w:rFonts w:ascii="Arial" w:hAnsi="Arial"/>
                                  <w:b/>
                                </w:rPr>
                              </w:pPr>
                              <w:r>
                                <w:rPr>
                                  <w:rFonts w:ascii="Arial" w:hAnsi="Arial"/>
                                  <w:b/>
                                </w:rPr>
                                <w:t>İYİLEŞTİRME</w:t>
                              </w:r>
                            </w:p>
                            <w:p w14:paraId="5104E4A2" w14:textId="77777777" w:rsidR="00A31719" w:rsidRDefault="00A31719" w:rsidP="00124F88">
                              <w:pPr>
                                <w:jc w:val="center"/>
                                <w:rPr>
                                  <w:rFonts w:ascii="Arial" w:hAnsi="Arial"/>
                                </w:rPr>
                              </w:pPr>
                              <w:r>
                                <w:rPr>
                                  <w:rFonts w:ascii="Arial" w:hAnsi="Arial"/>
                                </w:rPr>
                                <w:t>(</w:t>
                              </w:r>
                              <w:proofErr w:type="gramStart"/>
                              <w:r w:rsidRPr="00D81980">
                                <w:rPr>
                                  <w:rFonts w:ascii="Arial" w:hAnsi="Arial"/>
                                  <w:sz w:val="18"/>
                                  <w:szCs w:val="18"/>
                                </w:rPr>
                                <w:t>madde</w:t>
                              </w:r>
                              <w:proofErr w:type="gramEnd"/>
                              <w:r w:rsidRPr="00D81980">
                                <w:rPr>
                                  <w:rFonts w:ascii="Arial" w:hAnsi="Arial"/>
                                  <w:sz w:val="18"/>
                                  <w:szCs w:val="18"/>
                                </w:rPr>
                                <w:t xml:space="preserve"> 10.)</w:t>
                              </w:r>
                            </w:p>
                            <w:p w14:paraId="43C3FCEF"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7" name="Line 14"/>
                        <wps:cNvCnPr>
                          <a:cxnSpLocks noChangeShapeType="1"/>
                        </wps:cNvCnPr>
                        <wps:spPr bwMode="auto">
                          <a:xfrm>
                            <a:off x="9081" y="8002"/>
                            <a:ext cx="108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flipH="1">
                            <a:off x="7281" y="9536"/>
                            <a:ext cx="14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flipV="1">
                            <a:off x="5661" y="8002"/>
                            <a:ext cx="1080" cy="90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a:off x="4761" y="6923"/>
                            <a:ext cx="180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a:off x="4761" y="8362"/>
                            <a:ext cx="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4761" y="9802"/>
                            <a:ext cx="6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6561" y="6923"/>
                            <a:ext cx="27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9261" y="6923"/>
                            <a:ext cx="180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11061" y="8182"/>
                            <a:ext cx="0" cy="16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AutoShape 23"/>
                        <wps:cNvSpPr>
                          <a:spLocks noChangeArrowheads="1"/>
                        </wps:cNvSpPr>
                        <wps:spPr bwMode="auto">
                          <a:xfrm>
                            <a:off x="7641" y="863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
                        <wps:cNvSpPr>
                          <a:spLocks noChangeArrowheads="1"/>
                        </wps:cNvSpPr>
                        <wps:spPr bwMode="auto">
                          <a:xfrm rot="-10404731">
                            <a:off x="7641" y="917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Line 25"/>
                        <wps:cNvCnPr>
                          <a:cxnSpLocks noChangeShapeType="1"/>
                        </wps:cNvCnPr>
                        <wps:spPr bwMode="auto">
                          <a:xfrm flipV="1">
                            <a:off x="2421" y="4324"/>
                            <a:ext cx="4320" cy="12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6"/>
                        <wps:cNvCnPr>
                          <a:cxnSpLocks noChangeShapeType="1"/>
                        </wps:cNvCnPr>
                        <wps:spPr bwMode="auto">
                          <a:xfrm flipH="1" flipV="1">
                            <a:off x="2601" y="6484"/>
                            <a:ext cx="2160" cy="241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7"/>
                        <wps:cNvSpPr>
                          <a:spLocks noChangeArrowheads="1"/>
                        </wps:cNvSpPr>
                        <wps:spPr bwMode="auto">
                          <a:xfrm>
                            <a:off x="4401" y="593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8"/>
                        <wps:cNvSpPr>
                          <a:spLocks noChangeArrowheads="1"/>
                        </wps:cNvSpPr>
                        <wps:spPr bwMode="auto">
                          <a:xfrm rot="10800000">
                            <a:off x="4401" y="665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Line 29"/>
                        <wps:cNvCnPr>
                          <a:cxnSpLocks noChangeShapeType="1"/>
                        </wps:cNvCnPr>
                        <wps:spPr bwMode="auto">
                          <a:xfrm>
                            <a:off x="7821" y="494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0"/>
                        <wps:cNvCnPr>
                          <a:cxnSpLocks noChangeShapeType="1"/>
                        </wps:cNvCnPr>
                        <wps:spPr bwMode="auto">
                          <a:xfrm>
                            <a:off x="7821" y="592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a:off x="7821" y="67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8C7CC" id="Grup 29" o:spid="_x0000_s1049" style="position:absolute;left:0;text-align:left;margin-left:4.9pt;margin-top:-9.65pt;width:439.15pt;height:296.25pt;z-index:251738112" coordorigin="1161,4222" coordsize="990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dUVAcAAJxJAAAOAAAAZHJzL2Uyb0RvYy54bWzsXNty2zYQfe9M/4HDd0e8XzSWMxnJdjuT&#10;tpkm7TtMUhJb3grSltxO/72LBQhBlCXnJjWJ4AeZFEAIXJxd7p5d8PLluiyMh4y2eV1NTPuFZRpZ&#10;ldRpXi0m5m/vbi4i02g7UqWkqKtsYj5mrfny6vvvLlfNOHPqZV2kGTVgkKodr5qJuey6Zjwatcky&#10;K0n7om6yChrnNS1JB6d0MUopWcHoZTFyLCsYrWqaNrROsraFb2e80bzC8efzLOl+mc/brDOKiQlz&#10;6/CT4ucd+xxdXZLxgpJmmSdiGuQjZlGSvIIflUPNSEeMe5rvDFXmCa3bet69SOpyVM/neZLhPcDd&#10;2Nbgbm5pfd/gvSzGq0UjxQSiHcjpo4dNfn54Q408nZhObBoVKWGNbul9Y8ApyGbVLMbQ5ZY2b5s3&#10;lN8gHL6ukz9baB4N29n5gnc27lY/1SkMR+67GmWzntOSDQF3baxxCR7lEmTrzkjgS98PQ8fyTSOB&#10;NjcMHDf0+SIlS1hJdp1tB7ZpQLPnOE7fdi2uj2MLlpld7PsRLu+IjPkP42TF5NidAeDajUzbT5Pp&#10;2yVpMlyqlglMyNSFuXCZ/gpIJNWiyIyQyxW79UJtuUSNqp4uoVf2itJ6tcxICrOyWX+Yu3IBO2lh&#10;PZ4VsRQVCMPjouoF7fiOEBSTGPuJXk5k3NC2u83q0mAHE5PC3HEBycPrtuNd+y5sPdu6yNObvCjw&#10;hC7upgU1Hgho3A3+idG3uhWVsZqYse/4OPJWW6sOYeHfU0OUeQemo8jLiRnJTmTMxHZdpTBNMu5I&#10;XvBjuLuiEnJkouMA6NZ3aw5+l/0Ck+tdnT6CZGnNTQWYNjhY1vRv01iBmZiY7V/3hGamUfxYwerE&#10;tucxu4Inng/YNQ2qttypLaRKYKiJ2ZkGP5x23BbdNzRfLOGXbBRHVb8CpZnnKOzNrMT8Abanwi8o&#10;2hC/US8pgPmx8RuE3lDVe/y6gQVNTNGZzM8ev6jdG6Ro/KJau84ufsVzTTGnYMGOZH+D0PLwUeXb&#10;tvA1evw6nuVy/MZWoPGLD3mNX3wEKf4DQGRofzmQmKhOaYADG8wtPlMlgF324GMGOPDQDTtvBwJ1&#10;WAN4CGAwfzsARiCdCsCeDXEN8xJssLfbAI7DoLfA2oNwZFyiPWA1goNQdAfAaO5OBOAodLgLHMWW&#10;iHalBbYDYYEjcDPO3gWWgYkGsApgsHE7AJbR7glcCN+WALZxicj4KQBrC9wzbpqD4L5tz6GFPYBf&#10;51Vm2DLSBexOK05KJutKkJKSQkNC7t1jAwTkFoPGL2HG+70YtNiKhPm1hubXtoBgRAf4WQatgJkf&#10;YtCqmtFn6J1wYsyJfOA9D5Nr+5kxoI0FAfYEGWZ0KJSO5shHAq01McssBUIrAwafHfEnCaPLUFWB&#10;8xNHnNH+J7bi6+g68i48J7i+8KzZ7OLVzdS7CG7s0J+5s+l0Zv/LJm9742WeplnF7q5n123v/ZhW&#10;wfNzXlzy61JSo+3Rkb8Eu9L/x0kja7ph+/hzgd0dW/4TsmiQA+EmmCNYxrrHQ7AxL/Lmh55OFIR7&#10;6Agsx76L4crGEnMWkwVzz9hhjeSzRrLMEXEky6D3yEj+fYBkPxApICD+B06xapW54d+b19BYPmcs&#10;M/ZKtcoy/j0ylodW2QsFloPYGTAUNsCbexhonw9GeB8M5k/KvbH034y0S57mKxbsmLMrB30P7Vko&#10;tQ0flLN/Or/MsmMqhmUIfDwMM1dQ+BMSuZEbDKywhq12iFk9zh7YyrQcdyPUlNzxQzoJ2zgaOg+B&#10;2xvcz+0Ga2uL9U1fdRznyWwcwpaXHQga+PiwDfy9foITathq+mGvtZU5OA5bNf12fNjGzl7YKu6t&#10;A5kM7d5q4kxYU0H9etvEGa/2PJnBhZKdnmWwoz3+bfBc7ZkOy4CnPTfC15M0GSvjRB/Y4LG9AO+x&#10;6ybDQNRNRsGQ6ZX10VBAedjkJvf0IUtn9arCcuRN/oKFgItUBJ4k/QOC0HlZQNk81PwaPktLcCpA&#10;7QMe/6aPrZTrqp3Av9p0ctmfmCEWHiO1/23UHesMtZKh9iWJoWiLmuU7irbwCtkL2/IsL3R52XWf&#10;J+m1J7ahQgjckk2eRGvPF1C1r7VH1R5Z38G9+1MlF4cpGccTZR6e66DybpQGvun5wM/v5+tMeb8j&#10;7hvIlPvbtR7OqfKLmJPBnPkOrHGbCRY57+ygkuV3Disy/bzhq4b1NwRrFkbyNI3i4aj5xqN4OGqm&#10;xmObpQDFfjyMBzaVHz5kRA+C+CMDgt6P3w4aBgFBEAQokO1OOiA4x12HkEzcVRc1tXkUdeEBASsf&#10;wQj2Ke0JgIPfjge09nwJ23h1QKAEBMEgS3Xa5GoY9WFAzHeFbcKAPgYYbMvf2W5+Wsr0YL2KrpU9&#10;da1ssJ2sghcogEtyMspfotePAcZbzI9Gr670Vl4083RhS7BNxgCt+L+gF16bMKgk1Oj9utGL766B&#10;VwBhDkS8roi9Y0g9x30Nm5cqXf0HAAD//wMAUEsDBBQABgAIAAAAIQCTA6TO4AAAAAkBAAAPAAAA&#10;ZHJzL2Rvd25yZXYueG1sTI9BS8NAFITvgv9heYK3dpOGahrzUkpRT0VoK4i3bfY1Cc2+Ddltkv57&#10;15MehxlmvsnXk2nFQL1rLCPE8wgEcWl1wxXC5/FtloJwXrFWrWVCuJGDdXF/l6tM25H3NBx8JUIJ&#10;u0wh1N53mZSurMkoN7cdcfDOtjfKB9lXUvdqDOWmlYsoepJGNRwWatXRtqbycrgahPdRjZskfh12&#10;l/P29n1cfnztYkJ8fJg2LyA8Tf4vDL/4AR2KwHSyV9ZOtAirAO4RZvEqARH8NE1jECeE5XOyAFnk&#10;8v+D4gcAAP//AwBQSwECLQAUAAYACAAAACEAtoM4kv4AAADhAQAAEwAAAAAAAAAAAAAAAAAAAAAA&#10;W0NvbnRlbnRfVHlwZXNdLnhtbFBLAQItABQABgAIAAAAIQA4/SH/1gAAAJQBAAALAAAAAAAAAAAA&#10;AAAAAC8BAABfcmVscy8ucmVsc1BLAQItABQABgAIAAAAIQAVfNdUVAcAAJxJAAAOAAAAAAAAAAAA&#10;AAAAAC4CAABkcnMvZTJvRG9jLnhtbFBLAQItABQABgAIAAAAIQCTA6TO4AAAAAkBAAAPAAAAAAAA&#10;AAAAAAAAAK4JAABkcnMvZG93bnJldi54bWxQSwUGAAAAAAQABADzAAAAuwoAAAAA&#10;">
                <v:rect id="Rectangle 7" o:spid="_x0000_s1050" style="position:absolute;left:1161;top:558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735D4FF" w14:textId="6F37DF47" w:rsidR="00A31719" w:rsidRDefault="00A31719" w:rsidP="00124F88">
                        <w:pPr>
                          <w:jc w:val="center"/>
                          <w:rPr>
                            <w:rFonts w:ascii="Arial" w:hAnsi="Arial"/>
                          </w:rPr>
                        </w:pPr>
                        <w:r>
                          <w:rPr>
                            <w:rFonts w:ascii="Arial" w:hAnsi="Arial"/>
                            <w:b/>
                          </w:rPr>
                          <w:t>YÖNETİMİN GÖZDEN GEÇİR</w:t>
                        </w:r>
                        <w:r w:rsidR="00D81980">
                          <w:rPr>
                            <w:rFonts w:ascii="Arial" w:hAnsi="Arial"/>
                            <w:b/>
                          </w:rPr>
                          <w:t>İL</w:t>
                        </w:r>
                        <w:r>
                          <w:rPr>
                            <w:rFonts w:ascii="Arial" w:hAnsi="Arial"/>
                            <w:b/>
                          </w:rPr>
                          <w:t>MESİ</w:t>
                        </w:r>
                      </w:p>
                      <w:p w14:paraId="77390616" w14:textId="77777777" w:rsidR="00A31719" w:rsidRDefault="00A31719" w:rsidP="00124F88">
                        <w:pPr>
                          <w:jc w:val="center"/>
                          <w:rPr>
                            <w:rFonts w:ascii="Arial" w:hAnsi="Arial"/>
                          </w:rPr>
                        </w:pPr>
                        <w:r>
                          <w:rPr>
                            <w:rFonts w:ascii="Arial" w:hAnsi="Arial"/>
                          </w:rPr>
                          <w:t>(</w:t>
                        </w:r>
                        <w:proofErr w:type="gramStart"/>
                        <w:r>
                          <w:rPr>
                            <w:rFonts w:ascii="Arial" w:hAnsi="Arial"/>
                          </w:rPr>
                          <w:t>madde</w:t>
                        </w:r>
                        <w:proofErr w:type="gramEnd"/>
                        <w:r>
                          <w:rPr>
                            <w:rFonts w:ascii="Arial" w:hAnsi="Arial"/>
                          </w:rPr>
                          <w:t xml:space="preserve"> 5.6.)</w:t>
                        </w:r>
                      </w:p>
                      <w:p w14:paraId="61AB76D2" w14:textId="77777777" w:rsidR="00A31719" w:rsidRDefault="00A31719" w:rsidP="00124F88">
                        <w:pPr>
                          <w:rPr>
                            <w:rFonts w:ascii="Arial" w:hAnsi="Arial"/>
                          </w:rPr>
                        </w:pPr>
                      </w:p>
                    </w:txbxContent>
                  </v:textbox>
                </v:rect>
                <v:rect id="Rectangle 8" o:spid="_x0000_s1051" style="position:absolute;left:6741;top:4222;width:36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9FA47CF" w14:textId="77777777" w:rsidR="00A31719" w:rsidRDefault="00A31719" w:rsidP="00124F88">
                        <w:pPr>
                          <w:jc w:val="center"/>
                          <w:rPr>
                            <w:rFonts w:ascii="Arial" w:hAnsi="Arial"/>
                            <w:b/>
                          </w:rPr>
                        </w:pPr>
                        <w:r>
                          <w:rPr>
                            <w:rFonts w:ascii="Arial" w:hAnsi="Arial"/>
                            <w:b/>
                          </w:rPr>
                          <w:t>KALİTE POLİTİKASI</w:t>
                        </w:r>
                      </w:p>
                      <w:p w14:paraId="61A18ACB" w14:textId="77777777" w:rsidR="00A31719" w:rsidRDefault="00A31719" w:rsidP="00124F88">
                        <w:pPr>
                          <w:jc w:val="center"/>
                          <w:rPr>
                            <w:rFonts w:ascii="Arial" w:hAnsi="Arial"/>
                          </w:rPr>
                        </w:pPr>
                        <w:r>
                          <w:rPr>
                            <w:rFonts w:ascii="Arial" w:hAnsi="Arial"/>
                          </w:rPr>
                          <w:t>(</w:t>
                        </w:r>
                        <w:proofErr w:type="gramStart"/>
                        <w:r w:rsidRPr="00D81980">
                          <w:rPr>
                            <w:rFonts w:ascii="Arial" w:hAnsi="Arial"/>
                            <w:sz w:val="18"/>
                            <w:szCs w:val="18"/>
                          </w:rPr>
                          <w:t>madde</w:t>
                        </w:r>
                        <w:proofErr w:type="gramEnd"/>
                        <w:r w:rsidRPr="00D81980">
                          <w:rPr>
                            <w:rFonts w:ascii="Arial" w:hAnsi="Arial"/>
                            <w:sz w:val="18"/>
                            <w:szCs w:val="18"/>
                          </w:rPr>
                          <w:t xml:space="preserve"> 5.3.</w:t>
                        </w:r>
                        <w:r>
                          <w:rPr>
                            <w:rFonts w:ascii="Arial" w:hAnsi="Arial"/>
                          </w:rPr>
                          <w:t>)</w:t>
                        </w:r>
                      </w:p>
                      <w:p w14:paraId="0D56693D" w14:textId="77777777" w:rsidR="00A31719" w:rsidRDefault="00A31719" w:rsidP="00124F88">
                        <w:pPr>
                          <w:rPr>
                            <w:rFonts w:ascii="Arial" w:hAnsi="Arial"/>
                          </w:rPr>
                        </w:pPr>
                      </w:p>
                    </w:txbxContent>
                  </v:textbox>
                </v:rect>
                <v:rect id="Rectangle 9" o:spid="_x0000_s1052" style="position:absolute;left:6704;top:5110;width:2403;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70FF452" w14:textId="77777777" w:rsidR="00A31719" w:rsidRPr="00D81980" w:rsidRDefault="00A31719" w:rsidP="00124F88">
                        <w:pPr>
                          <w:jc w:val="center"/>
                          <w:rPr>
                            <w:rFonts w:ascii="Arial" w:hAnsi="Arial"/>
                            <w:b/>
                          </w:rPr>
                        </w:pPr>
                        <w:r w:rsidRPr="00D81980">
                          <w:rPr>
                            <w:rFonts w:ascii="Arial" w:hAnsi="Arial"/>
                            <w:b/>
                          </w:rPr>
                          <w:t>KALİTE HEDEFLERİ</w:t>
                        </w:r>
                      </w:p>
                      <w:p w14:paraId="4A1CB93E" w14:textId="77777777" w:rsidR="00A31719" w:rsidRDefault="00A31719" w:rsidP="00124F88">
                        <w:pPr>
                          <w:jc w:val="center"/>
                          <w:rPr>
                            <w:rFonts w:ascii="Arial" w:hAnsi="Arial"/>
                            <w:sz w:val="18"/>
                            <w:szCs w:val="18"/>
                          </w:rPr>
                        </w:pPr>
                        <w:r>
                          <w:rPr>
                            <w:rFonts w:ascii="Arial" w:hAnsi="Arial"/>
                            <w:sz w:val="18"/>
                            <w:szCs w:val="18"/>
                          </w:rPr>
                          <w:t>(</w:t>
                        </w:r>
                        <w:proofErr w:type="gramStart"/>
                        <w:r>
                          <w:rPr>
                            <w:rFonts w:ascii="Arial" w:hAnsi="Arial"/>
                            <w:sz w:val="18"/>
                            <w:szCs w:val="18"/>
                          </w:rPr>
                          <w:t>madde</w:t>
                        </w:r>
                        <w:proofErr w:type="gramEnd"/>
                        <w:r>
                          <w:rPr>
                            <w:rFonts w:ascii="Arial" w:hAnsi="Arial"/>
                            <w:sz w:val="18"/>
                            <w:szCs w:val="18"/>
                          </w:rPr>
                          <w:t xml:space="preserve"> 6.2)</w:t>
                        </w:r>
                      </w:p>
                      <w:p w14:paraId="4AFB55FE" w14:textId="77777777" w:rsidR="00A31719" w:rsidRDefault="00A31719" w:rsidP="00124F88">
                        <w:pPr>
                          <w:rPr>
                            <w:rFonts w:ascii="Arial" w:hAnsi="Arial"/>
                            <w:sz w:val="18"/>
                            <w:szCs w:val="18"/>
                          </w:rPr>
                        </w:pPr>
                      </w:p>
                    </w:txbxContent>
                  </v:textbox>
                </v:rect>
                <v:rect id="Rectangle 10" o:spid="_x0000_s1053" style="position:absolute;left:6741;top:6101;width:234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71EBC47" w14:textId="77777777" w:rsidR="00A31719" w:rsidRDefault="00A31719" w:rsidP="00124F88">
                        <w:pPr>
                          <w:jc w:val="center"/>
                          <w:rPr>
                            <w:rFonts w:ascii="Arial" w:hAnsi="Arial"/>
                            <w:b/>
                          </w:rPr>
                        </w:pPr>
                        <w:r>
                          <w:rPr>
                            <w:rFonts w:ascii="Arial" w:hAnsi="Arial"/>
                            <w:b/>
                          </w:rPr>
                          <w:t>PLANLAMA</w:t>
                        </w:r>
                      </w:p>
                      <w:p w14:paraId="6129C2D0" w14:textId="77777777" w:rsidR="00A31719" w:rsidRDefault="00A31719" w:rsidP="00124F88">
                        <w:pPr>
                          <w:jc w:val="center"/>
                          <w:rPr>
                            <w:rFonts w:ascii="Arial" w:hAnsi="Arial"/>
                          </w:rPr>
                        </w:pPr>
                        <w:r>
                          <w:rPr>
                            <w:rFonts w:ascii="Arial" w:hAnsi="Arial"/>
                            <w:sz w:val="18"/>
                            <w:szCs w:val="18"/>
                          </w:rPr>
                          <w:t>(</w:t>
                        </w:r>
                        <w:proofErr w:type="gramStart"/>
                        <w:r>
                          <w:rPr>
                            <w:rFonts w:ascii="Arial" w:hAnsi="Arial"/>
                            <w:sz w:val="18"/>
                            <w:szCs w:val="18"/>
                          </w:rPr>
                          <w:t>madde</w:t>
                        </w:r>
                        <w:proofErr w:type="gramEnd"/>
                        <w:r>
                          <w:rPr>
                            <w:rFonts w:ascii="Arial" w:hAnsi="Arial"/>
                            <w:sz w:val="18"/>
                            <w:szCs w:val="18"/>
                          </w:rPr>
                          <w:t xml:space="preserve"> 6.3)</w:t>
                        </w:r>
                        <w:r>
                          <w:rPr>
                            <w:rFonts w:ascii="Arial" w:hAnsi="Arial"/>
                          </w:rPr>
                          <w:t xml:space="preserve"> </w:t>
                        </w:r>
                      </w:p>
                      <w:p w14:paraId="1A23894B" w14:textId="77777777" w:rsidR="00A31719" w:rsidRDefault="00A31719" w:rsidP="00124F88">
                        <w:pPr>
                          <w:rPr>
                            <w:rFonts w:ascii="Arial" w:hAnsi="Arial"/>
                          </w:rPr>
                        </w:pPr>
                      </w:p>
                    </w:txbxContent>
                  </v:textbox>
                </v:rect>
                <v:rect id="Rectangle 11" o:spid="_x0000_s1054" style="position:absolute;left:6419;top:7103;width:297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6056D304" w14:textId="77777777" w:rsidR="00A31719" w:rsidRDefault="00A31719" w:rsidP="00124F88">
                        <w:pPr>
                          <w:jc w:val="center"/>
                          <w:rPr>
                            <w:rFonts w:ascii="Arial" w:hAnsi="Arial"/>
                            <w:b/>
                            <w:sz w:val="16"/>
                            <w:szCs w:val="16"/>
                          </w:rPr>
                        </w:pPr>
                      </w:p>
                      <w:p w14:paraId="7DEA394F" w14:textId="77777777" w:rsidR="00A31719" w:rsidRPr="00D81980" w:rsidRDefault="00A31719" w:rsidP="00124F88">
                        <w:pPr>
                          <w:jc w:val="center"/>
                          <w:rPr>
                            <w:rFonts w:ascii="Arial" w:hAnsi="Arial"/>
                          </w:rPr>
                        </w:pPr>
                        <w:r w:rsidRPr="00D81980">
                          <w:rPr>
                            <w:rFonts w:ascii="Arial" w:hAnsi="Arial"/>
                            <w:b/>
                          </w:rPr>
                          <w:t>ÜRÜN GERÇEKLEŞTİRME</w:t>
                        </w:r>
                      </w:p>
                      <w:p w14:paraId="1DA58B61" w14:textId="77777777" w:rsidR="00A31719" w:rsidRDefault="00A31719" w:rsidP="00124F88">
                        <w:pPr>
                          <w:rPr>
                            <w:rFonts w:ascii="Arial" w:hAnsi="Arial"/>
                            <w:sz w:val="16"/>
                            <w:szCs w:val="16"/>
                          </w:rPr>
                        </w:pPr>
                      </w:p>
                    </w:txbxContent>
                  </v:textbox>
                </v:rect>
                <v:rect id="Rectangle 12" o:spid="_x0000_s1055" style="position:absolute;left:8721;top:8902;width:216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2E0CF7E" w14:textId="77777777" w:rsidR="00A31719" w:rsidRDefault="00A31719" w:rsidP="00124F88">
                        <w:pPr>
                          <w:jc w:val="center"/>
                          <w:rPr>
                            <w:rFonts w:ascii="Arial" w:hAnsi="Arial"/>
                            <w:b/>
                            <w:sz w:val="18"/>
                            <w:szCs w:val="18"/>
                          </w:rPr>
                        </w:pPr>
                        <w:r>
                          <w:rPr>
                            <w:rFonts w:ascii="Arial" w:hAnsi="Arial"/>
                            <w:b/>
                            <w:sz w:val="18"/>
                            <w:szCs w:val="18"/>
                          </w:rPr>
                          <w:t>İZLEME VE ÖLÇME</w:t>
                        </w:r>
                      </w:p>
                      <w:p w14:paraId="35850B03" w14:textId="77777777" w:rsidR="00A31719" w:rsidRDefault="00A31719" w:rsidP="00124F88">
                        <w:pPr>
                          <w:jc w:val="center"/>
                          <w:rPr>
                            <w:rFonts w:ascii="Arial" w:hAnsi="Arial"/>
                            <w:sz w:val="18"/>
                            <w:szCs w:val="18"/>
                          </w:rPr>
                        </w:pPr>
                        <w:r>
                          <w:rPr>
                            <w:rFonts w:ascii="Arial" w:hAnsi="Arial"/>
                            <w:sz w:val="18"/>
                            <w:szCs w:val="18"/>
                          </w:rPr>
                          <w:t>(</w:t>
                        </w:r>
                        <w:proofErr w:type="gramStart"/>
                        <w:r>
                          <w:rPr>
                            <w:rFonts w:ascii="Arial" w:hAnsi="Arial"/>
                            <w:sz w:val="18"/>
                            <w:szCs w:val="18"/>
                          </w:rPr>
                          <w:t>madde</w:t>
                        </w:r>
                        <w:proofErr w:type="gramEnd"/>
                        <w:r>
                          <w:rPr>
                            <w:rFonts w:ascii="Arial" w:hAnsi="Arial"/>
                            <w:sz w:val="18"/>
                            <w:szCs w:val="18"/>
                          </w:rPr>
                          <w:t xml:space="preserve"> 7.1.5)</w:t>
                        </w:r>
                      </w:p>
                      <w:p w14:paraId="4C043DD8" w14:textId="77777777" w:rsidR="00A31719" w:rsidRDefault="00A31719" w:rsidP="00124F88">
                        <w:pPr>
                          <w:jc w:val="center"/>
                          <w:rPr>
                            <w:rFonts w:ascii="Arial" w:hAnsi="Arial"/>
                            <w:b/>
                            <w:sz w:val="20"/>
                            <w:szCs w:val="20"/>
                          </w:rPr>
                        </w:pPr>
                      </w:p>
                      <w:p w14:paraId="59C55372" w14:textId="77777777" w:rsidR="00A31719" w:rsidRDefault="00A31719" w:rsidP="00124F88">
                        <w:pPr>
                          <w:jc w:val="center"/>
                          <w:rPr>
                            <w:rFonts w:ascii="Arial" w:hAnsi="Arial"/>
                          </w:rPr>
                        </w:pPr>
                        <w:r>
                          <w:rPr>
                            <w:rFonts w:ascii="Arial" w:hAnsi="Arial"/>
                          </w:rPr>
                          <w:t>(</w:t>
                        </w:r>
                        <w:proofErr w:type="gramStart"/>
                        <w:r>
                          <w:rPr>
                            <w:rFonts w:ascii="Arial" w:hAnsi="Arial"/>
                          </w:rPr>
                          <w:t>madde  8.2.</w:t>
                        </w:r>
                        <w:proofErr w:type="gramEnd"/>
                        <w:r>
                          <w:rPr>
                            <w:rFonts w:ascii="Arial" w:hAnsi="Arial"/>
                          </w:rPr>
                          <w:t>)</w:t>
                        </w:r>
                      </w:p>
                      <w:p w14:paraId="021F1D4D" w14:textId="77777777" w:rsidR="00A31719" w:rsidRDefault="00A31719" w:rsidP="00124F88">
                        <w:pPr>
                          <w:rPr>
                            <w:rFonts w:ascii="Arial" w:hAnsi="Arial"/>
                          </w:rPr>
                        </w:pPr>
                      </w:p>
                    </w:txbxContent>
                  </v:textbox>
                </v:rect>
                <v:rect id="Rectangle 13" o:spid="_x0000_s1056" style="position:absolute;left:5121;top:8918;width:21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7EB3C120" w14:textId="77777777" w:rsidR="00A31719" w:rsidRDefault="00A31719" w:rsidP="00124F88">
                        <w:pPr>
                          <w:jc w:val="center"/>
                          <w:rPr>
                            <w:rFonts w:ascii="Arial" w:hAnsi="Arial"/>
                            <w:b/>
                          </w:rPr>
                        </w:pPr>
                        <w:r>
                          <w:rPr>
                            <w:rFonts w:ascii="Arial" w:hAnsi="Arial"/>
                            <w:b/>
                          </w:rPr>
                          <w:t>İYİLEŞTİRME</w:t>
                        </w:r>
                      </w:p>
                      <w:p w14:paraId="5104E4A2" w14:textId="77777777" w:rsidR="00A31719" w:rsidRDefault="00A31719" w:rsidP="00124F88">
                        <w:pPr>
                          <w:jc w:val="center"/>
                          <w:rPr>
                            <w:rFonts w:ascii="Arial" w:hAnsi="Arial"/>
                          </w:rPr>
                        </w:pPr>
                        <w:r>
                          <w:rPr>
                            <w:rFonts w:ascii="Arial" w:hAnsi="Arial"/>
                          </w:rPr>
                          <w:t>(</w:t>
                        </w:r>
                        <w:proofErr w:type="gramStart"/>
                        <w:r w:rsidRPr="00D81980">
                          <w:rPr>
                            <w:rFonts w:ascii="Arial" w:hAnsi="Arial"/>
                            <w:sz w:val="18"/>
                            <w:szCs w:val="18"/>
                          </w:rPr>
                          <w:t>madde</w:t>
                        </w:r>
                        <w:proofErr w:type="gramEnd"/>
                        <w:r w:rsidRPr="00D81980">
                          <w:rPr>
                            <w:rFonts w:ascii="Arial" w:hAnsi="Arial"/>
                            <w:sz w:val="18"/>
                            <w:szCs w:val="18"/>
                          </w:rPr>
                          <w:t xml:space="preserve"> 10.)</w:t>
                        </w:r>
                      </w:p>
                      <w:p w14:paraId="43C3FCEF" w14:textId="77777777" w:rsidR="00A31719" w:rsidRDefault="00A31719" w:rsidP="00124F88">
                        <w:pPr>
                          <w:rPr>
                            <w:rFonts w:ascii="Arial" w:hAnsi="Arial"/>
                          </w:rPr>
                        </w:pPr>
                      </w:p>
                    </w:txbxContent>
                  </v:textbox>
                </v:rect>
                <v:line id="Line 14" o:spid="_x0000_s1057" style="position:absolute;visibility:visible;mso-wrap-style:square" from="9081,8002" to="1016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PSxgAAANsAAAAPAAAAZHJzL2Rvd25yZXYueG1sRI/dasJA&#10;FITvhb7DcgRvRDfRopK6SqkIbUFbf+j1IXtMQrNnQ3bVpE/vFgQvh5n5hpkvG1OKC9WusKwgHkYg&#10;iFOrC84UHA/rwQyE88gaS8ukoCUHy8VTZ46Jtlfe0WXvMxEg7BJUkHtfJVK6NCeDbmgr4uCdbG3Q&#10;B1lnUtd4DXBTylEUTaTBgsNCjhW95ZT+7s9GwSf9rSYf/a8NPvv4+6cd9+O22CrV6zavLyA8Nf4R&#10;vrfftYLxFP6/hB8gFzcAAAD//wMAUEsBAi0AFAAGAAgAAAAhANvh9svuAAAAhQEAABMAAAAAAAAA&#10;AAAAAAAAAAAAAFtDb250ZW50X1R5cGVzXS54bWxQSwECLQAUAAYACAAAACEAWvQsW78AAAAVAQAA&#10;CwAAAAAAAAAAAAAAAAAfAQAAX3JlbHMvLnJlbHNQSwECLQAUAAYACAAAACEAC4yT0sYAAADbAAAA&#10;DwAAAAAAAAAAAAAAAAAHAgAAZHJzL2Rvd25yZXYueG1sUEsFBgAAAAADAAMAtwAAAPoCAAAAAA==&#10;" strokeweight="2.25pt">
                  <v:stroke endarrow="block"/>
                </v:line>
                <v:line id="Line 15" o:spid="_x0000_s1058" style="position:absolute;flip:x;visibility:visible;mso-wrap-style:square" from="7281,9536" to="872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6RvwAAANsAAAAPAAAAZHJzL2Rvd25yZXYueG1sRE/LisIw&#10;FN0P+A/hCm4GTauMSjWKCEqZzeAD3F6aa1NsbkoTtf69WQizPJz3ct3ZWjyo9ZVjBekoAUFcOF1x&#10;qeB82g3nIHxA1lg7JgUv8rBe9b6WmGn35AM9jqEUMYR9hgpMCE0mpS8MWfQj1xBH7upaiyHCtpS6&#10;xWcMt7UcJ8lUWqw4NhhsaGuouB3vVsE0/fvJ85Px+y3dQvV7MbPv1Cg16HebBYhAXfgXf9y5VjCJ&#10;Y+OX+APk6g0AAP//AwBQSwECLQAUAAYACAAAACEA2+H2y+4AAACFAQAAEwAAAAAAAAAAAAAAAAAA&#10;AAAAW0NvbnRlbnRfVHlwZXNdLnhtbFBLAQItABQABgAIAAAAIQBa9CxbvwAAABUBAAALAAAAAAAA&#10;AAAAAAAAAB8BAABfcmVscy8ucmVsc1BLAQItABQABgAIAAAAIQBzlQ6RvwAAANsAAAAPAAAAAAAA&#10;AAAAAAAAAAcCAABkcnMvZG93bnJldi54bWxQSwUGAAAAAAMAAwC3AAAA8wIAAAAA&#10;" strokeweight="2.25pt">
                  <v:stroke endarrow="block"/>
                </v:line>
                <v:line id="Line 16" o:spid="_x0000_s1059" style="position:absolute;flip:y;visibility:visible;mso-wrap-style:square" from="5661,8002" to="674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sKxAAAANsAAAAPAAAAZHJzL2Rvd25yZXYueG1sRI9Pa8JA&#10;FMTvBb/D8oReSt2kpalGVymCJXgR/4DXR/aZDWbfhuxW47d3BaHHYWZ+w8wWvW3EhTpfO1aQjhIQ&#10;xKXTNVcKDvvV+xiED8gaG8ek4EYeFvPBywxz7a68pcsuVCJC2OeowITQ5lL60pBFP3ItcfROrrMY&#10;ouwqqTu8Rrht5EeSZNJizXHBYEtLQ+V592cVZOnmqyj2xv8u6Rzq9dF8v6VGqddh/zMFEagP/+Fn&#10;u9AKPifw+BJ/gJzfAQAA//8DAFBLAQItABQABgAIAAAAIQDb4fbL7gAAAIUBAAATAAAAAAAAAAAA&#10;AAAAAAAAAABbQ29udGVudF9UeXBlc10ueG1sUEsBAi0AFAAGAAgAAAAhAFr0LFu/AAAAFQEAAAsA&#10;AAAAAAAAAAAAAAAAHwEAAF9yZWxzLy5yZWxzUEsBAi0AFAAGAAgAAAAhABzZqwrEAAAA2wAAAA8A&#10;AAAAAAAAAAAAAAAABwIAAGRycy9kb3ducmV2LnhtbFBLBQYAAAAAAwADALcAAAD4AgAAAAA=&#10;" strokeweight="2.25pt">
                  <v:stroke endarrow="block"/>
                </v:line>
                <v:line id="Line 17" o:spid="_x0000_s1060" style="position:absolute;flip:x;visibility:visible;mso-wrap-style:square" from="4761,6923" to="656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PwQAAANsAAAAPAAAAZHJzL2Rvd25yZXYueG1sRE/LasJA&#10;FN0X+g/DLbirk4RgJWYitkUqNhtf+0vmmgQzd0JmqunfOwvB5eG88+VoOnGlwbWWFcTTCARxZXXL&#10;tYLjYf0+B+E8ssbOMin4JwfL4vUlx0zbG+/ouve1CCHsMlTQeN9nUrqqIYNuanviwJ3tYNAHONRS&#10;D3gL4aaTSRTNpMGWQ0ODPX01VF32f0ZBWX5WFzv+zn425UebpNv4m+OTUpO3cbUA4Wn0T/HDvdEK&#10;0rA+fAk/QBZ3AAAA//8DAFBLAQItABQABgAIAAAAIQDb4fbL7gAAAIUBAAATAAAAAAAAAAAAAAAA&#10;AAAAAABbQ29udGVudF9UeXBlc10ueG1sUEsBAi0AFAAGAAgAAAAhAFr0LFu/AAAAFQEAAAsAAAAA&#10;AAAAAAAAAAAAHwEAAF9yZWxzLy5yZWxzUEsBAi0AFAAGAAgAAAAhAG8/b4/BAAAA2wAAAA8AAAAA&#10;AAAAAAAAAAAABwIAAGRycy9kb3ducmV2LnhtbFBLBQYAAAAAAwADALcAAAD1AgAAAAA=&#10;">
                  <v:stroke dashstyle="longDash"/>
                </v:line>
                <v:line id="Line 18" o:spid="_x0000_s1061" style="position:absolute;visibility:visible;mso-wrap-style:square" from="4761,8362" to="47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RAxAAAANsAAAAPAAAAZHJzL2Rvd25yZXYueG1sRI/dasJA&#10;FITvhb7DcoTe1Y1BWomuYluEIgX/0ctD9pgNzZ5Ns9uYvr1bKHg5zMw3zHTe2Uq01PjSsYLhIAFB&#10;nDtdcqHgsF8+jUH4gKyxckwKfsnDfPbQm2Km3ZW31O5CISKEfYYKTAh1JqXPDVn0A1cTR+/iGosh&#10;yqaQusFrhNtKpknyLC2WHBcM1vRmKP/a/VgFm1VLR/t5pvVqOXp5/35NyZxSpR773WICIlAX7uH/&#10;9odWMBrC35f4A+TsBgAA//8DAFBLAQItABQABgAIAAAAIQDb4fbL7gAAAIUBAAATAAAAAAAAAAAA&#10;AAAAAAAAAABbQ29udGVudF9UeXBlc10ueG1sUEsBAi0AFAAGAAgAAAAhAFr0LFu/AAAAFQEAAAsA&#10;AAAAAAAAAAAAAAAAHwEAAF9yZWxzLy5yZWxzUEsBAi0AFAAGAAgAAAAhAPFnlEDEAAAA2wAAAA8A&#10;AAAAAAAAAAAAAAAABwIAAGRycy9kb3ducmV2LnhtbFBLBQYAAAAAAwADALcAAAD4AgAAAAA=&#10;">
                  <v:stroke dashstyle="longDash"/>
                </v:line>
                <v:line id="Line 19" o:spid="_x0000_s1062" style="position:absolute;visibility:visible;mso-wrap-style:square" from="4761,980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o3xAAAANsAAAAPAAAAZHJzL2Rvd25yZXYueG1sRI9Ba8JA&#10;FITvhf6H5Qne6sYgWlJXqYogImhtS3t8ZF+zodm3MbvG+O9dodDjMDPfMNN5ZyvRUuNLxwqGgwQE&#10;ce50yYWCj/f10zMIH5A1Vo5JwZU8zGePD1PMtLvwG7XHUIgIYZ+hAhNCnUnpc0MW/cDVxNH7cY3F&#10;EGVTSN3gJcJtJdMkGUuLJccFgzUtDeW/x7NVcNi29Gl337TfrkeT1WmRkvlKler3utcXEIG68B/+&#10;a2+0glEK9y/xB8jZDQAA//8DAFBLAQItABQABgAIAAAAIQDb4fbL7gAAAIUBAAATAAAAAAAAAAAA&#10;AAAAAAAAAABbQ29udGVudF9UeXBlc10ueG1sUEsBAi0AFAAGAAgAAAAhAFr0LFu/AAAAFQEAAAsA&#10;AAAAAAAAAAAAAAAAHwEAAF9yZWxzLy5yZWxzUEsBAi0AFAAGAAgAAAAhAAG1CjfEAAAA2wAAAA8A&#10;AAAAAAAAAAAAAAAABwIAAGRycy9kb3ducmV2LnhtbFBLBQYAAAAAAwADALcAAAD4AgAAAAA=&#10;">
                  <v:stroke dashstyle="longDash"/>
                </v:line>
                <v:line id="Line 20" o:spid="_x0000_s1063" style="position:absolute;visibility:visible;mso-wrap-style:square" from="6561,6923" to="926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21" o:spid="_x0000_s1064" style="position:absolute;visibility:visible;mso-wrap-style:square" from="9261,6923" to="11061,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line id="Line 22" o:spid="_x0000_s1065" style="position:absolute;visibility:visible;mso-wrap-style:square" from="11061,818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3" o:spid="_x0000_s1066" type="#_x0000_t105" style="position:absolute;left:7641;top:863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gwwgAAANsAAAAPAAAAZHJzL2Rvd25yZXYueG1sRI9bi8Iw&#10;FITfBf9DOIJva+q6iFajiOxF8MUb+Hpojm0xOSlN1nb99UZY8HGYmW+Y+bK1Rtyo9qVjBcNBAoI4&#10;c7rkXMHp+PU2AeEDskbjmBT8kYflotuZY6pdw3u6HUIuIoR9igqKEKpUSp8VZNEPXEUcvYurLYYo&#10;61zqGpsIt0a+J8lYWiw5LhRY0bqg7Hr4tQq2O6cxGf18r3PTnO0nHhvDd6X6vXY1AxGoDa/wf3uj&#10;FXxM4fkl/gC5eAAAAP//AwBQSwECLQAUAAYACAAAACEA2+H2y+4AAACFAQAAEwAAAAAAAAAAAAAA&#10;AAAAAAAAW0NvbnRlbnRfVHlwZXNdLnhtbFBLAQItABQABgAIAAAAIQBa9CxbvwAAABUBAAALAAAA&#10;AAAAAAAAAAAAAB8BAABfcmVscy8ucmVsc1BLAQItABQABgAIAAAAIQBDmfgwwgAAANsAAAAPAAAA&#10;AAAAAAAAAAAAAAcCAABkcnMvZG93bnJldi54bWxQSwUGAAAAAAMAAwC3AAAA9gIAAAAA&#10;"/>
                <v:shape id="AutoShape 24" o:spid="_x0000_s1067" type="#_x0000_t105" style="position:absolute;left:7641;top:9176;width:900;height:360;rotation:-113647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VjwgAAANsAAAAPAAAAZHJzL2Rvd25yZXYueG1sRI/RisIw&#10;FETfBf8hXME3TV1RajWKLHRZXxSrH3Bprm2xuSlNttb9eiMs7OMwM2eYza43teiodZVlBbNpBII4&#10;t7riQsH1kk5iEM4ja6wtk4InOdhth4MNJto++Exd5gsRIOwSVFB63yRSurwkg25qG+Lg3Wxr0AfZ&#10;FlK3+AhwU8uPKFpKgxWHhRIb+iwpv2c/RoGLaXWMf4t5ejh9eZ1qfHYHVGo86vdrEJ56/x/+a39r&#10;BYsZvL+EHyC3LwAAAP//AwBQSwECLQAUAAYACAAAACEA2+H2y+4AAACFAQAAEwAAAAAAAAAAAAAA&#10;AAAAAAAAW0NvbnRlbnRfVHlwZXNdLnhtbFBLAQItABQABgAIAAAAIQBa9CxbvwAAABUBAAALAAAA&#10;AAAAAAAAAAAAAB8BAABfcmVscy8ucmVsc1BLAQItABQABgAIAAAAIQDFjIVjwgAAANsAAAAPAAAA&#10;AAAAAAAAAAAAAAcCAABkcnMvZG93bnJldi54bWxQSwUGAAAAAAMAAwC3AAAA9gIAAAAA&#10;"/>
                <v:line id="Line 25" o:spid="_x0000_s1068" style="position:absolute;flip:y;visibility:visible;mso-wrap-style:square" from="2421,4324" to="674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rYwgAAANsAAAAPAAAAZHJzL2Rvd25yZXYueG1sRI9Bi8Iw&#10;FITvC/6H8AQvi6YVrFKNIoJS9rKsCl4fzbMpNi+liVr/vVlY2OMwM98wq01vG/GgzteOFaSTBARx&#10;6XTNlYLzaT9egPABWWPjmBS8yMNmPfhYYa7dk3/ocQyViBD2OSowIbS5lL40ZNFPXEscvavrLIYo&#10;u0rqDp8Rbhs5TZJMWqw5LhhsaWeovB3vVkGWfs+K4mT8YUe3UH9dzPwzNUqNhv12CSJQH/7Df+1C&#10;K5hl8Psl/gC5fgMAAP//AwBQSwECLQAUAAYACAAAACEA2+H2y+4AAACFAQAAEwAAAAAAAAAAAAAA&#10;AAAAAAAAW0NvbnRlbnRfVHlwZXNdLnhtbFBLAQItABQABgAIAAAAIQBa9CxbvwAAABUBAAALAAAA&#10;AAAAAAAAAAAAAB8BAABfcmVscy8ucmVsc1BLAQItABQABgAIAAAAIQCwmdrYwgAAANsAAAAPAAAA&#10;AAAAAAAAAAAAAAcCAABkcnMvZG93bnJldi54bWxQSwUGAAAAAAMAAwC3AAAA9gIAAAAA&#10;" strokeweight="2.25pt">
                  <v:stroke endarrow="block"/>
                </v:line>
                <v:line id="Line 26" o:spid="_x0000_s1069" style="position:absolute;flip:x y;visibility:visible;mso-wrap-style:square" from="2601,6484" to="476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fSwwAAANsAAAAPAAAAZHJzL2Rvd25yZXYueG1sRI9Pi8Iw&#10;FMTvgt8hPGFvmrqwWqpR3HWLXnW97O3RPPvH5qU2Ueu3N4LgcZiZ3zDzZWdqcaXWlZYVjEcRCOLM&#10;6pJzBYe/dBiDcB5ZY22ZFNzJwXLR780x0fbGO7rufS4ChF2CCgrvm0RKlxVk0I1sQxy8o20N+iDb&#10;XOoWbwFuavkZRRNpsOSwUGBDPwVlp/3FKDj+Vl2cntPLYVOtzv/fm2o9ztdKfQy61QyEp86/w6/2&#10;Viv4msLzS/gBcvEAAAD//wMAUEsBAi0AFAAGAAgAAAAhANvh9svuAAAAhQEAABMAAAAAAAAAAAAA&#10;AAAAAAAAAFtDb250ZW50X1R5cGVzXS54bWxQSwECLQAUAAYACAAAACEAWvQsW78AAAAVAQAACwAA&#10;AAAAAAAAAAAAAAAfAQAAX3JlbHMvLnJlbHNQSwECLQAUAAYACAAAACEABO+X0sMAAADbAAAADwAA&#10;AAAAAAAAAAAAAAAHAgAAZHJzL2Rvd25yZXYueG1sUEsFBgAAAAADAAMAtwAAAPcCAAAAAA==&#10;" strokeweight="2.25pt">
                  <v:stroke endarrow="block"/>
                </v:line>
                <v:shape id="AutoShape 27" o:spid="_x0000_s1070" type="#_x0000_t105" style="position:absolute;left:4401;top:593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qhWwwAAANsAAAAPAAAAZHJzL2Rvd25yZXYueG1sRI9Ba8JA&#10;FITvBf/D8gRvzcYWpKSuIsHagpfWCL0+ss8kuPs2ZNck9te7BcHjMDPfMMv1aI3oqfONYwXzJAVB&#10;XDrdcKXgWHw8v4HwAVmjcUwKruRhvZo8LTHTbuAf6g+hEhHCPkMFdQhtJqUva7LoE9cSR+/kOosh&#10;yq6SusMhwq2RL2m6kBYbjgs1tpTXVJ4PF6tg/+00pq+fu7wyw6/dYjEY/lNqNh037yACjeERvre/&#10;tILFHP6/xB8gVzcAAAD//wMAUEsBAi0AFAAGAAgAAAAhANvh9svuAAAAhQEAABMAAAAAAAAAAAAA&#10;AAAAAAAAAFtDb250ZW50X1R5cGVzXS54bWxQSwECLQAUAAYACAAAACEAWvQsW78AAAAVAQAACwAA&#10;AAAAAAAAAAAAAAAfAQAAX3JlbHMvLnJlbHNQSwECLQAUAAYACAAAACEA9lqoVsMAAADbAAAADwAA&#10;AAAAAAAAAAAAAAAHAgAAZHJzL2Rvd25yZXYueG1sUEsFBgAAAAADAAMAtwAAAPcCAAAAAA==&#10;"/>
                <v:shape id="AutoShape 28" o:spid="_x0000_s1071" type="#_x0000_t105" style="position:absolute;left:4401;top:6656;width:144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CmwgAAANsAAAAPAAAAZHJzL2Rvd25yZXYueG1sRI/disIw&#10;FITvF3yHcATv1lRly1qNIgv+3IldH+DYHNtic1KSbK1vvxEEL4eZ+YZZrnvTiI6cry0rmIwTEMSF&#10;1TWXCs6/289vED4ga2wsk4IHeVivBh9LzLS984m6PJQiQthnqKAKoc2k9EVFBv3YtsTRu1pnMETp&#10;Sqkd3iPcNHKaJKk0WHNcqLCln4qKW/5nFOwn2H3Nd7vb7Hpx22Oau0N7vCg1GvabBYhAfXiHX+2D&#10;VpBO4fkl/gC5+gcAAP//AwBQSwECLQAUAAYACAAAACEA2+H2y+4AAACFAQAAEwAAAAAAAAAAAAAA&#10;AAAAAAAAW0NvbnRlbnRfVHlwZXNdLnhtbFBLAQItABQABgAIAAAAIQBa9CxbvwAAABUBAAALAAAA&#10;AAAAAAAAAAAAAB8BAABfcmVscy8ucmVsc1BLAQItABQABgAIAAAAIQCXjBCmwgAAANsAAAAPAAAA&#10;AAAAAAAAAAAAAAcCAABkcnMvZG93bnJldi54bWxQSwUGAAAAAAMAAwC3AAAA9gIAAAAA&#10;"/>
                <v:line id="Line 29" o:spid="_x0000_s1072" style="position:absolute;visibility:visible;mso-wrap-style:square" from="7821,4942" to="782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0" o:spid="_x0000_s1073" style="position:absolute;visibility:visible;mso-wrap-style:square" from="7821,5921" to="782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1" o:spid="_x0000_s1074" style="position:absolute;visibility:visible;mso-wrap-style:square" from="7821,6743" to="782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w:pict>
          </mc:Fallback>
        </mc:AlternateContent>
      </w:r>
    </w:p>
    <w:p w14:paraId="5EB63893" w14:textId="77777777" w:rsidR="00124F88" w:rsidRPr="006955CE" w:rsidRDefault="00124F88" w:rsidP="009E0D2E">
      <w:pPr>
        <w:spacing w:before="120"/>
        <w:ind w:left="-426" w:right="-426" w:firstLine="568"/>
        <w:jc w:val="both"/>
        <w:rPr>
          <w:color w:val="FF0000"/>
        </w:rPr>
      </w:pPr>
    </w:p>
    <w:p w14:paraId="0FA54E86" w14:textId="77777777" w:rsidR="00124F88" w:rsidRPr="006955CE" w:rsidRDefault="00124F88" w:rsidP="009E0D2E">
      <w:pPr>
        <w:spacing w:before="120"/>
        <w:ind w:left="-426" w:right="-426" w:firstLine="568"/>
        <w:jc w:val="both"/>
        <w:rPr>
          <w:color w:val="FF0000"/>
        </w:rPr>
      </w:pPr>
    </w:p>
    <w:p w14:paraId="53C22C77" w14:textId="77777777" w:rsidR="00124F88" w:rsidRPr="006955CE" w:rsidRDefault="00124F88" w:rsidP="009E0D2E">
      <w:pPr>
        <w:spacing w:before="120"/>
        <w:ind w:left="-426" w:right="-426" w:firstLine="568"/>
        <w:jc w:val="both"/>
        <w:rPr>
          <w:color w:val="FF0000"/>
        </w:rPr>
      </w:pPr>
    </w:p>
    <w:p w14:paraId="210185D1" w14:textId="4EBBEED4" w:rsidR="00E936B4" w:rsidRDefault="00E936B4" w:rsidP="00E936B4">
      <w:pPr>
        <w:ind w:right="-426"/>
        <w:jc w:val="both"/>
        <w:rPr>
          <w:color w:val="FF0000"/>
        </w:rPr>
      </w:pPr>
    </w:p>
    <w:p w14:paraId="1AC612AF" w14:textId="78149F7D" w:rsidR="00D81980" w:rsidRDefault="00D81980" w:rsidP="00E936B4">
      <w:pPr>
        <w:ind w:right="-426"/>
        <w:jc w:val="both"/>
        <w:rPr>
          <w:color w:val="FF0000"/>
        </w:rPr>
      </w:pPr>
    </w:p>
    <w:p w14:paraId="712B9CFE" w14:textId="325E5249" w:rsidR="00D81980" w:rsidRDefault="00D81980" w:rsidP="00E936B4">
      <w:pPr>
        <w:ind w:right="-426"/>
        <w:jc w:val="both"/>
        <w:rPr>
          <w:spacing w:val="-8"/>
          <w:position w:val="4"/>
        </w:rPr>
      </w:pPr>
    </w:p>
    <w:p w14:paraId="32556356" w14:textId="10D0A732" w:rsidR="00D81980" w:rsidRDefault="00D81980" w:rsidP="00E936B4">
      <w:pPr>
        <w:ind w:right="-426"/>
        <w:jc w:val="both"/>
        <w:rPr>
          <w:spacing w:val="-8"/>
          <w:position w:val="4"/>
        </w:rPr>
      </w:pPr>
    </w:p>
    <w:p w14:paraId="2FAAF18C" w14:textId="7EA537A7" w:rsidR="00D81980" w:rsidRDefault="00D81980" w:rsidP="00E936B4">
      <w:pPr>
        <w:ind w:right="-426"/>
        <w:jc w:val="both"/>
        <w:rPr>
          <w:spacing w:val="-8"/>
          <w:position w:val="4"/>
        </w:rPr>
      </w:pPr>
    </w:p>
    <w:p w14:paraId="2354EC4B" w14:textId="0BF9BF02" w:rsidR="00D81980" w:rsidRDefault="00D81980" w:rsidP="00E936B4">
      <w:pPr>
        <w:ind w:right="-426"/>
        <w:jc w:val="both"/>
        <w:rPr>
          <w:spacing w:val="-8"/>
          <w:position w:val="4"/>
        </w:rPr>
      </w:pPr>
    </w:p>
    <w:p w14:paraId="07216754" w14:textId="6415912B" w:rsidR="00D81980" w:rsidRDefault="00D81980" w:rsidP="00E936B4">
      <w:pPr>
        <w:ind w:right="-426"/>
        <w:jc w:val="both"/>
        <w:rPr>
          <w:spacing w:val="-8"/>
          <w:position w:val="4"/>
        </w:rPr>
      </w:pPr>
    </w:p>
    <w:p w14:paraId="4E3594B0" w14:textId="789606C4" w:rsidR="00D81980" w:rsidRDefault="00D81980" w:rsidP="00E936B4">
      <w:pPr>
        <w:ind w:right="-426"/>
        <w:jc w:val="both"/>
        <w:rPr>
          <w:spacing w:val="-8"/>
          <w:position w:val="4"/>
        </w:rPr>
      </w:pPr>
    </w:p>
    <w:p w14:paraId="2E8E7D72" w14:textId="48CF0535" w:rsidR="00D81980" w:rsidRDefault="00D81980" w:rsidP="00E936B4">
      <w:pPr>
        <w:ind w:right="-426"/>
        <w:jc w:val="both"/>
        <w:rPr>
          <w:spacing w:val="-8"/>
          <w:position w:val="4"/>
        </w:rPr>
      </w:pPr>
    </w:p>
    <w:p w14:paraId="6A2F008F" w14:textId="57A87623" w:rsidR="00D81980" w:rsidRDefault="00D81980" w:rsidP="00E936B4">
      <w:pPr>
        <w:ind w:right="-426"/>
        <w:jc w:val="both"/>
        <w:rPr>
          <w:spacing w:val="-8"/>
          <w:position w:val="4"/>
        </w:rPr>
      </w:pPr>
    </w:p>
    <w:p w14:paraId="2160076A" w14:textId="59E9D13C" w:rsidR="00D81980" w:rsidRDefault="00D81980" w:rsidP="00E936B4">
      <w:pPr>
        <w:ind w:right="-426"/>
        <w:jc w:val="both"/>
        <w:rPr>
          <w:spacing w:val="-8"/>
          <w:position w:val="4"/>
        </w:rPr>
      </w:pPr>
    </w:p>
    <w:p w14:paraId="0A33FC52" w14:textId="07637EC7" w:rsidR="00D81980" w:rsidRDefault="00D81980" w:rsidP="00E936B4">
      <w:pPr>
        <w:ind w:right="-426"/>
        <w:jc w:val="both"/>
        <w:rPr>
          <w:spacing w:val="-8"/>
          <w:position w:val="4"/>
        </w:rPr>
      </w:pPr>
    </w:p>
    <w:p w14:paraId="0F03597C" w14:textId="0E8C9E93" w:rsidR="00D81980" w:rsidRDefault="00D81980" w:rsidP="00E936B4">
      <w:pPr>
        <w:ind w:right="-426"/>
        <w:jc w:val="both"/>
        <w:rPr>
          <w:spacing w:val="-8"/>
          <w:position w:val="4"/>
        </w:rPr>
      </w:pPr>
    </w:p>
    <w:p w14:paraId="43AC2D8B" w14:textId="3F5BF38E" w:rsidR="00D81980" w:rsidRDefault="00D81980" w:rsidP="00E936B4">
      <w:pPr>
        <w:ind w:right="-426"/>
        <w:jc w:val="both"/>
        <w:rPr>
          <w:spacing w:val="-8"/>
          <w:position w:val="4"/>
        </w:rPr>
      </w:pPr>
    </w:p>
    <w:p w14:paraId="0B0F1035" w14:textId="77777777" w:rsidR="00D81980" w:rsidRDefault="00D81980" w:rsidP="009E0D2E">
      <w:pPr>
        <w:ind w:left="-426" w:right="-426"/>
        <w:jc w:val="both"/>
        <w:rPr>
          <w:b/>
          <w:color w:val="000000"/>
        </w:rPr>
      </w:pPr>
    </w:p>
    <w:p w14:paraId="3F509F5B" w14:textId="77777777" w:rsidR="00D81980" w:rsidRDefault="00D81980" w:rsidP="009E0D2E">
      <w:pPr>
        <w:ind w:left="-426" w:right="-426"/>
        <w:jc w:val="both"/>
        <w:rPr>
          <w:b/>
          <w:color w:val="000000"/>
        </w:rPr>
      </w:pPr>
    </w:p>
    <w:p w14:paraId="71F8A03B" w14:textId="5BED728E" w:rsidR="00124F88" w:rsidRPr="009E0D2E" w:rsidRDefault="00651421" w:rsidP="009E0D2E">
      <w:pPr>
        <w:ind w:left="-426" w:right="-426"/>
        <w:jc w:val="both"/>
        <w:rPr>
          <w:b/>
          <w:color w:val="000000"/>
        </w:rPr>
      </w:pPr>
      <w:r>
        <w:rPr>
          <w:b/>
          <w:color w:val="000000"/>
        </w:rPr>
        <w:t>9</w:t>
      </w:r>
      <w:r w:rsidR="00124F88">
        <w:rPr>
          <w:b/>
          <w:color w:val="000000"/>
        </w:rPr>
        <w:t>.1.2.Vatandaş</w:t>
      </w:r>
      <w:r w:rsidR="00124F88" w:rsidRPr="0024226C">
        <w:rPr>
          <w:b/>
          <w:color w:val="000000"/>
        </w:rPr>
        <w:t xml:space="preserve"> Memnuniyeti</w:t>
      </w:r>
    </w:p>
    <w:p w14:paraId="6A27DDB5" w14:textId="77777777" w:rsidR="00124F88" w:rsidRDefault="00124F88" w:rsidP="009E0D2E">
      <w:pPr>
        <w:ind w:left="-426" w:right="-426" w:firstLine="568"/>
        <w:jc w:val="both"/>
      </w:pPr>
      <w:r>
        <w:t xml:space="preserve">Valiliğimizde, Kalite Yönetim Sistemi performansının ölçüm araçlarından birisi olarak vatandaş memnuniyetinin ölçümü prensip olarak benimsenmiştir. Gerçekleştirilen faaliyetlerimiz ve verilen hizmetler sonucunda vatandaşlarımıza yapılan anketlerle şikâyetleri ve beklentileri değerlendirilmektedir. Anket sonuçlarıyla yapılan analiz ve ölçümler vatandaşlarımızın memnuniyetinin değerlendirilmesinde en etkin gösterge olarak kabul edilmektedir. </w:t>
      </w:r>
    </w:p>
    <w:p w14:paraId="5A711384" w14:textId="19A1F85B" w:rsidR="00F2649B" w:rsidRDefault="00124F88" w:rsidP="00E936B4">
      <w:pPr>
        <w:ind w:left="-426" w:right="-426" w:firstLine="568"/>
        <w:jc w:val="both"/>
      </w:pPr>
      <w:r>
        <w:t xml:space="preserve"> Prensip olarak belirlediğimiz bu anlayışla vatandaşlarımızdan gelen öneri veya şikâyetler, uygunsuzluğun kontrolü prosedürüne göre değerlendirilmekte olup bu bilgiler kayıt altına alınmaktadır. Anket Formu yardımıyla ölçüm sonuçları değerlendirilerek Kalite </w:t>
      </w:r>
      <w:r w:rsidRPr="00676CCC">
        <w:rPr>
          <w:color w:val="000000"/>
        </w:rPr>
        <w:t>Yönetim Sistemi performansının sürekli iyileştirilmesi için çalışmalar yapılmaktadır</w:t>
      </w:r>
      <w:r w:rsidRPr="00F71E63">
        <w:t>.</w:t>
      </w:r>
      <w:r>
        <w:t xml:space="preserve"> Vatandaşlar dilek ve şikâyetlerini elektronik ortamda (Açık Kapı ve CİMER) ayrıca Valiliğimize kendileri gelip dilekçe doldurarak </w:t>
      </w:r>
      <w:r w:rsidRPr="006113AA">
        <w:t>yapmaktadır</w:t>
      </w:r>
      <w:r>
        <w:t xml:space="preserve">. Bu sayede vatandaşların görüş ve önerileri etkin bir şekilde değerlendirilmektedir. Dilekçeler, Yazı İşleri Müdürlüğünde bulunmaktadır. </w:t>
      </w:r>
      <w:r w:rsidRPr="00AA5177">
        <w:t>Dilekçeler</w:t>
      </w:r>
      <w:r>
        <w:t>,</w:t>
      </w:r>
      <w:r w:rsidRPr="00AA5177">
        <w:t xml:space="preserve"> vatandaşlar tarafından doldurularak Yazı İşleri Müdürlüğüne teslim edilmektedir.</w:t>
      </w:r>
      <w:r>
        <w:t xml:space="preserve"> </w:t>
      </w:r>
      <w:r w:rsidRPr="00AA5177">
        <w:t>Teslim alınan dilekçe ilgili kurum/birime gönderilmekte, sonuçlandırılmakta ve sonucundan vatandaşa bilgi verilmektedir</w:t>
      </w:r>
      <w:r>
        <w:t xml:space="preserve">. Bu suretle hizmet kalitesi ve vatandaş memnuniyetinin artırılması hedeflenmektedir. </w:t>
      </w:r>
    </w:p>
    <w:p w14:paraId="5F30A842" w14:textId="76895C9D" w:rsidR="00F2649B" w:rsidRPr="00F2649B" w:rsidRDefault="00124F88" w:rsidP="00F2649B">
      <w:pPr>
        <w:ind w:right="-426"/>
        <w:jc w:val="both"/>
      </w:pPr>
      <w:r w:rsidRPr="00AD0F0C">
        <w:t xml:space="preserve"> </w:t>
      </w:r>
      <w:r w:rsidR="00F2649B">
        <w:rPr>
          <w:b/>
          <w:u w:val="single"/>
        </w:rPr>
        <w:t xml:space="preserve">İLGİLİ </w:t>
      </w:r>
      <w:r w:rsidR="00F2649B" w:rsidRPr="00C9140F">
        <w:rPr>
          <w:b/>
          <w:u w:val="single"/>
        </w:rPr>
        <w:t>DOKÜMANLAR</w:t>
      </w:r>
      <w:r w:rsidR="00F2649B" w:rsidRPr="00AD0F0C">
        <w:rPr>
          <w:b/>
        </w:rPr>
        <w:t>:</w:t>
      </w:r>
    </w:p>
    <w:p w14:paraId="5AE76D84" w14:textId="3A9458AF" w:rsidR="00124F88" w:rsidRPr="00984F47" w:rsidRDefault="00F2649B" w:rsidP="00E936B4">
      <w:pPr>
        <w:ind w:left="-426" w:right="-426" w:firstLine="568"/>
        <w:jc w:val="both"/>
      </w:pPr>
      <w:r>
        <w:t>Kayıtların Kontrolü Prosedürü</w:t>
      </w:r>
      <w:r w:rsidR="00124F88" w:rsidRPr="00AD0F0C">
        <w:t xml:space="preserve">     </w:t>
      </w:r>
    </w:p>
    <w:p w14:paraId="5E6C54A5" w14:textId="65F52729" w:rsidR="00124F88" w:rsidRPr="009E0D2E" w:rsidRDefault="00651421" w:rsidP="009E0D2E">
      <w:pPr>
        <w:spacing w:line="259" w:lineRule="auto"/>
        <w:ind w:left="-426" w:right="-426"/>
        <w:rPr>
          <w:b/>
          <w:color w:val="000000"/>
          <w:szCs w:val="22"/>
        </w:rPr>
      </w:pPr>
      <w:r>
        <w:rPr>
          <w:b/>
          <w:color w:val="000000"/>
          <w:szCs w:val="22"/>
        </w:rPr>
        <w:t>9</w:t>
      </w:r>
      <w:r w:rsidR="00124F88" w:rsidRPr="00A7404F">
        <w:rPr>
          <w:b/>
          <w:color w:val="000000"/>
          <w:szCs w:val="22"/>
        </w:rPr>
        <w:t>.1.3</w:t>
      </w:r>
      <w:r w:rsidR="002C2D3E">
        <w:rPr>
          <w:b/>
          <w:color w:val="000000"/>
          <w:szCs w:val="22"/>
        </w:rPr>
        <w:t>.</w:t>
      </w:r>
      <w:r w:rsidR="00124F88">
        <w:rPr>
          <w:b/>
          <w:color w:val="000000"/>
          <w:szCs w:val="22"/>
        </w:rPr>
        <w:t>Analiz</w:t>
      </w:r>
      <w:r w:rsidR="00124F88" w:rsidRPr="00A7404F">
        <w:rPr>
          <w:b/>
          <w:color w:val="000000"/>
          <w:szCs w:val="22"/>
        </w:rPr>
        <w:t xml:space="preserve"> ve Değerlendirme</w:t>
      </w:r>
    </w:p>
    <w:p w14:paraId="42CEB6BB" w14:textId="3C155671" w:rsidR="00650683" w:rsidRPr="00E936B4" w:rsidRDefault="00124F88" w:rsidP="00E936B4">
      <w:pPr>
        <w:ind w:left="-426" w:right="-426" w:firstLine="568"/>
        <w:jc w:val="both"/>
        <w:rPr>
          <w:color w:val="000000"/>
          <w:szCs w:val="22"/>
        </w:rPr>
      </w:pPr>
      <w:r w:rsidRPr="00B02552">
        <w:rPr>
          <w:color w:val="000000"/>
          <w:szCs w:val="22"/>
        </w:rPr>
        <w:t>Valiliğimizin, Kalite Yönetim Sistemi</w:t>
      </w:r>
      <w:r>
        <w:rPr>
          <w:color w:val="000000"/>
          <w:szCs w:val="22"/>
        </w:rPr>
        <w:t>’</w:t>
      </w:r>
      <w:r w:rsidRPr="00B02552">
        <w:rPr>
          <w:color w:val="000000"/>
          <w:szCs w:val="22"/>
        </w:rPr>
        <w:t>nin etkin</w:t>
      </w:r>
      <w:r>
        <w:rPr>
          <w:color w:val="000000"/>
          <w:szCs w:val="22"/>
        </w:rPr>
        <w:t>liğini, uygunluğunu göstermek ve sürekli iyileştirilmesi</w:t>
      </w:r>
      <w:r w:rsidRPr="00B02552">
        <w:rPr>
          <w:color w:val="000000"/>
          <w:szCs w:val="22"/>
        </w:rPr>
        <w:t xml:space="preserve"> </w:t>
      </w:r>
      <w:r>
        <w:rPr>
          <w:color w:val="000000"/>
          <w:szCs w:val="22"/>
        </w:rPr>
        <w:t xml:space="preserve">için </w:t>
      </w:r>
      <w:r w:rsidRPr="00B02552">
        <w:rPr>
          <w:color w:val="000000"/>
          <w:szCs w:val="22"/>
        </w:rPr>
        <w:t>uygulamada</w:t>
      </w:r>
      <w:r>
        <w:rPr>
          <w:color w:val="000000"/>
          <w:szCs w:val="22"/>
        </w:rPr>
        <w:t xml:space="preserve"> nelerin </w:t>
      </w:r>
      <w:r w:rsidRPr="00B02552">
        <w:rPr>
          <w:color w:val="000000"/>
          <w:szCs w:val="22"/>
        </w:rPr>
        <w:t xml:space="preserve">yapılabileceğini değerlendirmek ve belirlemek amacıyla </w:t>
      </w:r>
      <w:r w:rsidRPr="00261BE8">
        <w:rPr>
          <w:szCs w:val="22"/>
        </w:rPr>
        <w:t>YGG toplantıları yapılmaktadır.</w:t>
      </w:r>
      <w:r w:rsidRPr="00B02552">
        <w:rPr>
          <w:color w:val="000000"/>
          <w:szCs w:val="22"/>
        </w:rPr>
        <w:t xml:space="preserve"> Vatandaş memnuniyeti, hizmet/hizmet şartlarına uygunluk, proseslerin ve hizmetlerin özellikleri ve eğilimleri,</w:t>
      </w:r>
      <w:r>
        <w:rPr>
          <w:color w:val="000000"/>
          <w:szCs w:val="22"/>
        </w:rPr>
        <w:t xml:space="preserve"> dış sağlayıcılar</w:t>
      </w:r>
      <w:r w:rsidRPr="00B02552">
        <w:rPr>
          <w:color w:val="000000"/>
          <w:szCs w:val="22"/>
        </w:rPr>
        <w:t xml:space="preserve"> gibi konularda veriler toplan</w:t>
      </w:r>
      <w:r>
        <w:rPr>
          <w:color w:val="000000"/>
          <w:szCs w:val="22"/>
        </w:rPr>
        <w:t>maktadır. V</w:t>
      </w:r>
      <w:r w:rsidRPr="00B02552">
        <w:rPr>
          <w:color w:val="000000"/>
          <w:szCs w:val="22"/>
        </w:rPr>
        <w:t>eriler uygun ista</w:t>
      </w:r>
      <w:r>
        <w:rPr>
          <w:color w:val="000000"/>
          <w:szCs w:val="22"/>
        </w:rPr>
        <w:t xml:space="preserve">tistik teknikleri kullanılarak </w:t>
      </w:r>
      <w:r w:rsidRPr="00B02552">
        <w:rPr>
          <w:color w:val="000000"/>
          <w:szCs w:val="22"/>
        </w:rPr>
        <w:t>değerlendirilmekte ve kayıtları tutulmaktadır. Bu kayıtlar neticesinde Kalite Yönetim Sistemimizin etkinliğinin analizi yapılm</w:t>
      </w:r>
      <w:r>
        <w:rPr>
          <w:color w:val="000000"/>
          <w:szCs w:val="22"/>
        </w:rPr>
        <w:t>aktadır.</w:t>
      </w:r>
    </w:p>
    <w:p w14:paraId="0A918AB4" w14:textId="6B322DB6" w:rsidR="00124F88" w:rsidRPr="00DC3BFA" w:rsidRDefault="00651421" w:rsidP="00650683">
      <w:pPr>
        <w:ind w:left="-426" w:right="-426"/>
        <w:jc w:val="both"/>
        <w:rPr>
          <w:b/>
          <w:color w:val="000000"/>
        </w:rPr>
      </w:pPr>
      <w:r>
        <w:rPr>
          <w:b/>
          <w:color w:val="000000"/>
        </w:rPr>
        <w:lastRenderedPageBreak/>
        <w:t>9</w:t>
      </w:r>
      <w:r w:rsidR="00124F88" w:rsidRPr="00DC3BFA">
        <w:rPr>
          <w:b/>
          <w:color w:val="000000"/>
        </w:rPr>
        <w:t>.2</w:t>
      </w:r>
      <w:r w:rsidR="002C2D3E">
        <w:rPr>
          <w:b/>
          <w:color w:val="000000"/>
        </w:rPr>
        <w:t>.</w:t>
      </w:r>
      <w:r w:rsidR="00124F88" w:rsidRPr="00DC3BFA">
        <w:rPr>
          <w:b/>
          <w:color w:val="000000"/>
        </w:rPr>
        <w:t>İç Tetkik</w:t>
      </w:r>
    </w:p>
    <w:p w14:paraId="13F5ED6A" w14:textId="6DF363C4" w:rsidR="00124F88" w:rsidRPr="00DC3BFA" w:rsidRDefault="00124F88" w:rsidP="00650683">
      <w:pPr>
        <w:ind w:left="-426" w:right="-426" w:firstLine="568"/>
        <w:jc w:val="both"/>
        <w:rPr>
          <w:color w:val="000000"/>
        </w:rPr>
      </w:pPr>
      <w:r w:rsidRPr="00DC3BFA">
        <w:rPr>
          <w:color w:val="000000"/>
        </w:rPr>
        <w:t>Valiliğimizde; Kalite Yönetim Sistemi</w:t>
      </w:r>
      <w:r>
        <w:rPr>
          <w:color w:val="000000"/>
        </w:rPr>
        <w:t>’</w:t>
      </w:r>
      <w:r w:rsidRPr="00DC3BFA">
        <w:rPr>
          <w:color w:val="000000"/>
        </w:rPr>
        <w:t>nin hizmet gerçekleştirimi için planlanan düzenlemelerde, ISO 9001:2015 standardının şartlarına uygun olup olmadığını, etkin olarak yürütülüp yürütülmediğini ve sürekliliğinin sağlanıp sağlanmadığını belirlemek için aralıklarla iç tetkikler yapılmaktadır. Tetkik programı, tetkik edilecek proseslerin ve alanların durumu ve önemini dikkate alırken aynı zamanda daha önceki tetkik sonuçlarını da dikkate alarak planlama yapmaktadır.</w:t>
      </w:r>
    </w:p>
    <w:p w14:paraId="5CA1BB0C" w14:textId="77777777" w:rsidR="00124F88" w:rsidRPr="00DC3BFA" w:rsidRDefault="00124F88" w:rsidP="009E0D2E">
      <w:pPr>
        <w:ind w:left="-426" w:right="-426" w:firstLine="568"/>
        <w:jc w:val="both"/>
        <w:rPr>
          <w:color w:val="000000"/>
        </w:rPr>
      </w:pPr>
      <w:r w:rsidRPr="00DC3BFA">
        <w:rPr>
          <w:color w:val="000000"/>
        </w:rPr>
        <w:t>İç kalite tetkikleri, Valiliğimizin Kalite Yönetim Sisteminin etkinliğini sağlayan temel araçtır. Tetkikler yılda en az bir kez yapılmakta ve ISO 9001:2015 standardının tüm maddelerini kapsamakta olup Lider tarafından belirlenen program dâhilinde gerçekleştirilmektedir. Bu tetkikler Erzurum Valiliğinin tüm birimlerini kapsayacak şekilde planlanmaktadır. Tetkikler, İç Tetkik Planı gereğince kalite tetkik eğitimi almış en az iki kişilik bir ekiple gerçekleştirilir. İç kalite tetkiki, tetkik edilen bölümden bağımsız tetkikçi tarafından yapılır. Tetkikler yapılırken tetkik edilecek bölüm veya faaliyet için tetkik ile ilgili sorular, tetkikçiler tarafından önceden hazırlanır ve tetkik sonuçlarına göre tetkik raporu düzenlenir.</w:t>
      </w:r>
    </w:p>
    <w:p w14:paraId="1B567F1F" w14:textId="77777777" w:rsidR="009E0D2E" w:rsidRPr="00DC3BFA" w:rsidRDefault="009E0D2E" w:rsidP="009E0D2E">
      <w:pPr>
        <w:ind w:left="-426" w:right="-426" w:firstLine="568"/>
        <w:jc w:val="both"/>
        <w:rPr>
          <w:color w:val="000000"/>
        </w:rPr>
      </w:pPr>
      <w:r w:rsidRPr="00DC3BFA">
        <w:rPr>
          <w:color w:val="000000"/>
        </w:rPr>
        <w:t xml:space="preserve">Tetkik raporları, Yönetimi Gözden Geçirme </w:t>
      </w:r>
      <w:r>
        <w:rPr>
          <w:color w:val="000000"/>
        </w:rPr>
        <w:t>T</w:t>
      </w:r>
      <w:r w:rsidRPr="00DC3BFA">
        <w:rPr>
          <w:color w:val="000000"/>
        </w:rPr>
        <w:t>oplantısı</w:t>
      </w:r>
      <w:r>
        <w:rPr>
          <w:color w:val="000000"/>
        </w:rPr>
        <w:t>’</w:t>
      </w:r>
      <w:r w:rsidRPr="00DC3BFA">
        <w:rPr>
          <w:color w:val="000000"/>
        </w:rPr>
        <w:t xml:space="preserve">na veri teşkil etmekte olup raporlara göre düzeltici faaliyetlerin uygulanması ve tetkiklerin sıklaştırılması kararı verilebilir. İç </w:t>
      </w:r>
      <w:r>
        <w:rPr>
          <w:color w:val="000000"/>
        </w:rPr>
        <w:t>t</w:t>
      </w:r>
      <w:r w:rsidRPr="00DC3BFA">
        <w:rPr>
          <w:color w:val="000000"/>
        </w:rPr>
        <w:t xml:space="preserve">etkikler, </w:t>
      </w:r>
      <w:r>
        <w:rPr>
          <w:color w:val="000000"/>
        </w:rPr>
        <w:t>i</w:t>
      </w:r>
      <w:r w:rsidRPr="00DC3BFA">
        <w:rPr>
          <w:color w:val="000000"/>
        </w:rPr>
        <w:t xml:space="preserve">ç </w:t>
      </w:r>
      <w:r>
        <w:rPr>
          <w:color w:val="000000"/>
        </w:rPr>
        <w:t>t</w:t>
      </w:r>
      <w:r w:rsidRPr="00DC3BFA">
        <w:rPr>
          <w:color w:val="000000"/>
        </w:rPr>
        <w:t xml:space="preserve">etkik </w:t>
      </w:r>
      <w:r>
        <w:rPr>
          <w:color w:val="000000"/>
        </w:rPr>
        <w:t>p</w:t>
      </w:r>
      <w:r w:rsidRPr="00DC3BFA">
        <w:rPr>
          <w:color w:val="000000"/>
        </w:rPr>
        <w:t xml:space="preserve">rosedürüne göre yapılır. Tetkik sonuçları </w:t>
      </w:r>
      <w:proofErr w:type="spellStart"/>
      <w:r w:rsidRPr="00DC3BFA">
        <w:rPr>
          <w:color w:val="000000"/>
        </w:rPr>
        <w:t>dokümante</w:t>
      </w:r>
      <w:proofErr w:type="spellEnd"/>
      <w:r w:rsidRPr="00DC3BFA">
        <w:rPr>
          <w:color w:val="000000"/>
        </w:rPr>
        <w:t xml:space="preserve"> edilerek sonuçlar</w:t>
      </w:r>
      <w:r>
        <w:rPr>
          <w:color w:val="000000"/>
        </w:rPr>
        <w:t>;</w:t>
      </w:r>
      <w:r w:rsidRPr="00DC3BFA">
        <w:rPr>
          <w:color w:val="000000"/>
        </w:rPr>
        <w:t xml:space="preserve"> </w:t>
      </w:r>
      <w:r>
        <w:rPr>
          <w:color w:val="000000"/>
        </w:rPr>
        <w:t>k</w:t>
      </w:r>
      <w:r w:rsidRPr="00DC3BFA">
        <w:rPr>
          <w:color w:val="000000"/>
        </w:rPr>
        <w:t xml:space="preserve">ayıtların </w:t>
      </w:r>
      <w:r>
        <w:rPr>
          <w:color w:val="000000"/>
        </w:rPr>
        <w:t>k</w:t>
      </w:r>
      <w:r w:rsidRPr="00DC3BFA">
        <w:rPr>
          <w:color w:val="000000"/>
        </w:rPr>
        <w:t xml:space="preserve">ontrolü </w:t>
      </w:r>
      <w:r>
        <w:rPr>
          <w:color w:val="000000"/>
        </w:rPr>
        <w:t>p</w:t>
      </w:r>
      <w:r w:rsidRPr="00DC3BFA">
        <w:rPr>
          <w:color w:val="000000"/>
        </w:rPr>
        <w:t>rosedürüne göre dağıtılır ve muhafaza edilir.</w:t>
      </w:r>
    </w:p>
    <w:p w14:paraId="559EA335" w14:textId="77777777" w:rsidR="00F2649B" w:rsidRPr="00402868" w:rsidRDefault="00F2649B" w:rsidP="00F2649B">
      <w:pPr>
        <w:spacing w:before="120" w:after="120"/>
        <w:ind w:right="181"/>
        <w:jc w:val="both"/>
        <w:rPr>
          <w:b/>
        </w:rPr>
      </w:pPr>
      <w:r>
        <w:rPr>
          <w:b/>
          <w:u w:val="single"/>
        </w:rPr>
        <w:t xml:space="preserve">İLGİLİ </w:t>
      </w:r>
      <w:r w:rsidRPr="00C9140F">
        <w:rPr>
          <w:b/>
          <w:u w:val="single"/>
        </w:rPr>
        <w:t>DOKÜMANLAR</w:t>
      </w:r>
      <w:r w:rsidRPr="00402868">
        <w:rPr>
          <w:b/>
        </w:rPr>
        <w:t>:</w:t>
      </w:r>
    </w:p>
    <w:p w14:paraId="41E8047E" w14:textId="2AB377F9" w:rsidR="00F2649B" w:rsidRDefault="00F2649B" w:rsidP="00F2649B">
      <w:pPr>
        <w:ind w:left="76"/>
        <w:jc w:val="both"/>
      </w:pPr>
      <w:r>
        <w:t>Kayıtların Kontrolü Prosedürü</w:t>
      </w:r>
      <w:r>
        <w:tab/>
      </w:r>
      <w:r>
        <w:tab/>
      </w:r>
      <w:r>
        <w:tab/>
      </w:r>
      <w:r>
        <w:tab/>
      </w:r>
      <w:r>
        <w:tab/>
      </w:r>
      <w:r>
        <w:tab/>
      </w:r>
      <w:r>
        <w:tab/>
      </w:r>
      <w:r>
        <w:tab/>
      </w:r>
    </w:p>
    <w:p w14:paraId="60578939" w14:textId="27343649" w:rsidR="009E0D2E" w:rsidRPr="0035701C" w:rsidRDefault="00F2649B" w:rsidP="00F2649B">
      <w:pPr>
        <w:spacing w:line="259" w:lineRule="auto"/>
        <w:ind w:right="-426"/>
        <w:rPr>
          <w:rFonts w:ascii="Century Gothic" w:eastAsia="Century Gothic" w:hAnsi="Century Gothic" w:cs="Century Gothic"/>
          <w:color w:val="7030A0"/>
          <w:sz w:val="22"/>
          <w:szCs w:val="22"/>
        </w:rPr>
      </w:pPr>
      <w:r>
        <w:t xml:space="preserve"> İç Tetkik Prosedürü</w:t>
      </w:r>
    </w:p>
    <w:p w14:paraId="19383C0E" w14:textId="7F107FC5" w:rsidR="009E0D2E" w:rsidRPr="00DC3BFA" w:rsidRDefault="00651421" w:rsidP="00650683">
      <w:pPr>
        <w:ind w:left="-426" w:right="-426"/>
        <w:jc w:val="both"/>
        <w:rPr>
          <w:b/>
          <w:color w:val="000000"/>
        </w:rPr>
      </w:pPr>
      <w:r>
        <w:rPr>
          <w:b/>
          <w:color w:val="000000"/>
        </w:rPr>
        <w:t>9</w:t>
      </w:r>
      <w:r w:rsidR="009E0D2E" w:rsidRPr="00DC3BFA">
        <w:rPr>
          <w:b/>
          <w:color w:val="000000"/>
        </w:rPr>
        <w:t>.3.Yönetimi Gözden Geçirme</w:t>
      </w:r>
    </w:p>
    <w:p w14:paraId="1D64B197" w14:textId="7DE8CA1A" w:rsidR="009E0D2E" w:rsidRDefault="00651421" w:rsidP="00650683">
      <w:pPr>
        <w:ind w:left="-426" w:right="-426"/>
        <w:jc w:val="both"/>
        <w:rPr>
          <w:b/>
        </w:rPr>
      </w:pPr>
      <w:r>
        <w:rPr>
          <w:b/>
        </w:rPr>
        <w:t>9</w:t>
      </w:r>
      <w:r w:rsidR="009E0D2E">
        <w:rPr>
          <w:b/>
        </w:rPr>
        <w:t>.3.1</w:t>
      </w:r>
      <w:r w:rsidR="002C2D3E">
        <w:rPr>
          <w:b/>
        </w:rPr>
        <w:t>.</w:t>
      </w:r>
      <w:r w:rsidR="009E0D2E">
        <w:rPr>
          <w:b/>
        </w:rPr>
        <w:t>Genel</w:t>
      </w:r>
    </w:p>
    <w:p w14:paraId="3AFDB2CA" w14:textId="77777777" w:rsidR="009E0D2E" w:rsidRPr="00864752" w:rsidRDefault="009E0D2E" w:rsidP="009E0D2E">
      <w:pPr>
        <w:pStyle w:val="Default"/>
        <w:ind w:left="-426" w:right="-426" w:firstLine="568"/>
        <w:jc w:val="both"/>
      </w:pPr>
      <w:r>
        <w:t xml:space="preserve">Valiliğimiz </w:t>
      </w:r>
      <w:r w:rsidRPr="00864752">
        <w:t>Üst Yönetim</w:t>
      </w:r>
      <w:r>
        <w:t>i;</w:t>
      </w:r>
      <w:r w:rsidRPr="00864752">
        <w:t xml:space="preserve"> Kalite Yönetim Sistemi</w:t>
      </w:r>
      <w:r>
        <w:t>’</w:t>
      </w:r>
      <w:r w:rsidRPr="00864752">
        <w:t xml:space="preserve">nin sürekliliğini, uygunluğunu, yeterliliğini ve etkinliğini sağlamak için yılda en az bir kez, Yönetimin Gözden Geçirme </w:t>
      </w:r>
      <w:r>
        <w:t>T</w:t>
      </w:r>
      <w:r w:rsidRPr="00864752">
        <w:t xml:space="preserve">oplantısı </w:t>
      </w:r>
      <w:r>
        <w:t>gerçekleştirir</w:t>
      </w:r>
      <w:r w:rsidRPr="00864752">
        <w:t xml:space="preserve">. Yönetim Temsilcisi’nin gerek görmesi durumunda periyodik toplantılar dışında da toplantılar yapılabilir. </w:t>
      </w:r>
    </w:p>
    <w:p w14:paraId="31C0CD6B" w14:textId="77777777" w:rsidR="009E0D2E" w:rsidRPr="00864752" w:rsidRDefault="009E0D2E" w:rsidP="009E0D2E">
      <w:pPr>
        <w:ind w:left="-426" w:right="-426" w:firstLine="568"/>
        <w:jc w:val="both"/>
        <w:rPr>
          <w:b/>
        </w:rPr>
      </w:pPr>
      <w:r w:rsidRPr="00864752">
        <w:t xml:space="preserve">Yönetimi Gözden Geçirme </w:t>
      </w:r>
      <w:r>
        <w:t>T</w:t>
      </w:r>
      <w:r w:rsidRPr="00864752">
        <w:t>oplantısı</w:t>
      </w:r>
      <w:r>
        <w:t>;</w:t>
      </w:r>
      <w:r w:rsidRPr="00864752">
        <w:t xml:space="preserve"> Üst Yönetim, Üst Yönetim Temsilcisi, Kalite Yönetim Temsilci</w:t>
      </w:r>
      <w:r>
        <w:t>leri ve b</w:t>
      </w:r>
      <w:r w:rsidRPr="00864752">
        <w:t xml:space="preserve">irim </w:t>
      </w:r>
      <w:r>
        <w:t>m</w:t>
      </w:r>
      <w:r w:rsidRPr="00864752">
        <w:t>üdürleri</w:t>
      </w:r>
      <w:r>
        <w:t xml:space="preserve">nin </w:t>
      </w:r>
      <w:r w:rsidRPr="00864752">
        <w:t>katılımıyla gerçekleşir.</w:t>
      </w:r>
      <w:r>
        <w:t xml:space="preserve"> </w:t>
      </w:r>
      <w:r w:rsidRPr="00864752">
        <w:t xml:space="preserve">Toplantının sekretaryasını </w:t>
      </w:r>
      <w:r>
        <w:t xml:space="preserve">Yazı İşleri Birimi yapar </w:t>
      </w:r>
      <w:r w:rsidRPr="00864752">
        <w:t>ve kayıtlarını saklar.</w:t>
      </w:r>
    </w:p>
    <w:p w14:paraId="4C955A23" w14:textId="316A851F" w:rsidR="009E0D2E" w:rsidRPr="00DC3BFA" w:rsidRDefault="00651421" w:rsidP="00BE3CF2">
      <w:pPr>
        <w:spacing w:before="120"/>
        <w:ind w:left="-426" w:right="-426"/>
        <w:jc w:val="both"/>
        <w:rPr>
          <w:b/>
          <w:color w:val="000000"/>
        </w:rPr>
      </w:pPr>
      <w:r>
        <w:rPr>
          <w:b/>
          <w:color w:val="000000"/>
        </w:rPr>
        <w:t>9</w:t>
      </w:r>
      <w:r w:rsidR="009E0D2E" w:rsidRPr="00DC3BFA">
        <w:rPr>
          <w:b/>
          <w:color w:val="000000"/>
        </w:rPr>
        <w:t xml:space="preserve">.3.2.Yönetimi Gözden Geçirme Girdileri </w:t>
      </w:r>
    </w:p>
    <w:p w14:paraId="18AFC982" w14:textId="77777777" w:rsidR="009E0D2E" w:rsidRPr="0076209E" w:rsidRDefault="009E0D2E" w:rsidP="009E0D2E">
      <w:pPr>
        <w:pStyle w:val="Default"/>
        <w:ind w:left="-426" w:right="-426" w:firstLine="568"/>
      </w:pPr>
      <w:r w:rsidRPr="0076209E">
        <w:t xml:space="preserve">Yönetimi Gözden Geçirme </w:t>
      </w:r>
      <w:r>
        <w:t>T</w:t>
      </w:r>
      <w:r w:rsidRPr="0076209E">
        <w:t>oplantısı</w:t>
      </w:r>
      <w:r>
        <w:t>’</w:t>
      </w:r>
      <w:r w:rsidRPr="0076209E">
        <w:t>nda K</w:t>
      </w:r>
      <w:r>
        <w:t xml:space="preserve">alite </w:t>
      </w:r>
      <w:r w:rsidRPr="0076209E">
        <w:t>Y</w:t>
      </w:r>
      <w:r>
        <w:t xml:space="preserve">önetim </w:t>
      </w:r>
      <w:r w:rsidRPr="0076209E">
        <w:t>S</w:t>
      </w:r>
      <w:r>
        <w:t>istemi</w:t>
      </w:r>
      <w:r w:rsidRPr="0076209E">
        <w:t>’nin etkinliği, yürürlükteki politika ve hedeflere uygunluğ</w:t>
      </w:r>
      <w:r>
        <w:t>u esas alınır</w:t>
      </w:r>
      <w:r w:rsidRPr="0076209E">
        <w:t>. Toplantı gündemini</w:t>
      </w:r>
      <w:r>
        <w:t>,</w:t>
      </w:r>
      <w:r w:rsidRPr="0076209E">
        <w:t xml:space="preserve"> yönetimin gerekli gördüğü diğer konuların yanı sıra</w:t>
      </w:r>
      <w:r>
        <w:t>;</w:t>
      </w:r>
      <w:r w:rsidRPr="0076209E">
        <w:t xml:space="preserve"> </w:t>
      </w:r>
    </w:p>
    <w:p w14:paraId="2AD23D12" w14:textId="57953CBF" w:rsidR="009E0D2E" w:rsidRPr="0076209E" w:rsidRDefault="00BE3CF2" w:rsidP="009E0D2E">
      <w:pPr>
        <w:pStyle w:val="Default"/>
        <w:ind w:left="-426" w:right="-426" w:firstLine="568"/>
      </w:pPr>
      <w:r>
        <w:t xml:space="preserve">• </w:t>
      </w:r>
      <w:r w:rsidR="00EA4E02">
        <w:t>T</w:t>
      </w:r>
      <w:r w:rsidR="009E0D2E" w:rsidRPr="0076209E">
        <w:t>oplantı</w:t>
      </w:r>
      <w:r w:rsidR="009E0D2E">
        <w:t>da alınan</w:t>
      </w:r>
      <w:r w:rsidR="009E0D2E" w:rsidRPr="0076209E">
        <w:t xml:space="preserve"> kararların gerçekleşme durumları, </w:t>
      </w:r>
    </w:p>
    <w:p w14:paraId="5E7DA1E5" w14:textId="77777777" w:rsidR="009E0D2E" w:rsidRPr="0076209E" w:rsidRDefault="009E0D2E" w:rsidP="009E0D2E">
      <w:pPr>
        <w:pStyle w:val="Default"/>
        <w:ind w:left="-426" w:right="-426" w:firstLine="568"/>
      </w:pPr>
      <w:r>
        <w:t xml:space="preserve">• </w:t>
      </w:r>
      <w:r w:rsidRPr="0076209E">
        <w:t>Kalite Yönetim Sistemi</w:t>
      </w:r>
      <w:r>
        <w:t>’</w:t>
      </w:r>
      <w:r w:rsidRPr="0076209E">
        <w:t>ni etkileyebilecek iç ve dış hususlardaki değişiklikler</w:t>
      </w:r>
      <w:r>
        <w:t>i</w:t>
      </w:r>
      <w:r w:rsidRPr="0076209E">
        <w:t xml:space="preserve">, </w:t>
      </w:r>
    </w:p>
    <w:p w14:paraId="0E4C0777" w14:textId="0BFBBFA3" w:rsidR="009E0D2E" w:rsidRPr="0076209E" w:rsidRDefault="009E0D2E" w:rsidP="00EA4E02">
      <w:pPr>
        <w:pStyle w:val="Default"/>
        <w:ind w:left="-426" w:right="-426" w:firstLine="568"/>
      </w:pPr>
      <w:r>
        <w:t xml:space="preserve">• </w:t>
      </w:r>
      <w:r w:rsidRPr="0076209E">
        <w:t>Kalite Yönetim Sistemi</w:t>
      </w:r>
      <w:r>
        <w:t>’</w:t>
      </w:r>
      <w:r w:rsidRPr="0076209E">
        <w:t>nin performansı ve etkinliği ile ilgili bilgi</w:t>
      </w:r>
      <w:r>
        <w:t>leri</w:t>
      </w:r>
      <w:r w:rsidRPr="0076209E">
        <w:t xml:space="preserve">;  </w:t>
      </w:r>
    </w:p>
    <w:p w14:paraId="15C719C7" w14:textId="77777777" w:rsidR="009E0D2E" w:rsidRPr="0076209E" w:rsidRDefault="009E0D2E" w:rsidP="009E0D2E">
      <w:pPr>
        <w:pStyle w:val="Default"/>
        <w:ind w:left="-426" w:right="-426" w:firstLine="568"/>
      </w:pPr>
      <w:r>
        <w:t xml:space="preserve">• </w:t>
      </w:r>
      <w:r w:rsidRPr="0076209E">
        <w:t>Amaç ve hedeflere erişme derecesi</w:t>
      </w:r>
      <w:r>
        <w:t>,</w:t>
      </w:r>
    </w:p>
    <w:p w14:paraId="1234ADF4" w14:textId="77777777" w:rsidR="009E0D2E" w:rsidRPr="0076209E" w:rsidRDefault="009E0D2E" w:rsidP="009E0D2E">
      <w:pPr>
        <w:pStyle w:val="Default"/>
        <w:ind w:left="-426" w:right="-426" w:firstLine="568"/>
      </w:pPr>
      <w:r>
        <w:t xml:space="preserve">• </w:t>
      </w:r>
      <w:r w:rsidRPr="0076209E">
        <w:t xml:space="preserve">Birimlerin proses performansları, hizmetlerin uygunluğu, </w:t>
      </w:r>
    </w:p>
    <w:p w14:paraId="0A022822" w14:textId="66AAB9EF" w:rsidR="009E0D2E" w:rsidRPr="0076209E" w:rsidRDefault="009E0D2E" w:rsidP="009E0D2E">
      <w:pPr>
        <w:pStyle w:val="Default"/>
        <w:ind w:left="-426" w:right="-426" w:firstLine="568"/>
      </w:pPr>
      <w:r>
        <w:t xml:space="preserve">• </w:t>
      </w:r>
      <w:r w:rsidRPr="0076209E">
        <w:t>Uygunsuzlukla</w:t>
      </w:r>
      <w:r w:rsidR="000D2378">
        <w:t>r ve</w:t>
      </w:r>
      <w:r w:rsidRPr="0076209E">
        <w:t xml:space="preserve"> Düzeltici Faaliyetler, </w:t>
      </w:r>
    </w:p>
    <w:p w14:paraId="7B834AFD" w14:textId="7DD4FE0A" w:rsidR="009E0D2E" w:rsidRPr="0076209E" w:rsidRDefault="009E0D2E" w:rsidP="000D2378">
      <w:pPr>
        <w:pStyle w:val="Default"/>
        <w:ind w:left="-426" w:right="-426" w:firstLine="568"/>
      </w:pPr>
      <w:r>
        <w:t xml:space="preserve">• </w:t>
      </w:r>
      <w:r w:rsidRPr="0076209E">
        <w:t>İç tetkiklerin sonuçları,</w:t>
      </w:r>
    </w:p>
    <w:p w14:paraId="76E0D16E" w14:textId="77777777" w:rsidR="009E0D2E" w:rsidRPr="0076209E" w:rsidRDefault="009E0D2E" w:rsidP="009E0D2E">
      <w:pPr>
        <w:pStyle w:val="Default"/>
        <w:ind w:left="-426" w:right="-426" w:firstLine="568"/>
      </w:pPr>
      <w:r>
        <w:t xml:space="preserve">• </w:t>
      </w:r>
      <w:r w:rsidRPr="0076209E">
        <w:t>Kaynakların varlığı</w:t>
      </w:r>
      <w:r>
        <w:t>,</w:t>
      </w:r>
    </w:p>
    <w:p w14:paraId="26A8D238" w14:textId="3EAC0414" w:rsidR="009E0D2E" w:rsidRDefault="009E0D2E" w:rsidP="00401203">
      <w:pPr>
        <w:pStyle w:val="Default"/>
        <w:ind w:left="-426" w:right="-426" w:firstLine="568"/>
        <w:rPr>
          <w:sz w:val="23"/>
          <w:szCs w:val="23"/>
        </w:rPr>
      </w:pPr>
      <w:r>
        <w:t xml:space="preserve">• </w:t>
      </w:r>
      <w:r w:rsidRPr="0076209E">
        <w:t xml:space="preserve">Risk ve fırsatlara yönelik </w:t>
      </w:r>
      <w:r>
        <w:rPr>
          <w:sz w:val="23"/>
          <w:szCs w:val="23"/>
        </w:rPr>
        <w:t>i</w:t>
      </w:r>
      <w:r w:rsidRPr="00114EC7">
        <w:rPr>
          <w:sz w:val="23"/>
          <w:szCs w:val="23"/>
        </w:rPr>
        <w:t>yileştirme fırsatları</w:t>
      </w:r>
      <w:r>
        <w:rPr>
          <w:sz w:val="23"/>
          <w:szCs w:val="23"/>
        </w:rPr>
        <w:t xml:space="preserve"> </w:t>
      </w:r>
      <w:r w:rsidRPr="00114EC7">
        <w:rPr>
          <w:sz w:val="23"/>
          <w:szCs w:val="23"/>
        </w:rPr>
        <w:t>(çalışan ve hizmet alanlar</w:t>
      </w:r>
      <w:r w:rsidR="00EA4E02">
        <w:rPr>
          <w:sz w:val="23"/>
          <w:szCs w:val="23"/>
        </w:rPr>
        <w:t>ın</w:t>
      </w:r>
      <w:r w:rsidRPr="00114EC7">
        <w:rPr>
          <w:sz w:val="23"/>
          <w:szCs w:val="23"/>
        </w:rPr>
        <w:t xml:space="preserve">dan gelen öneriler) </w:t>
      </w:r>
      <w:r>
        <w:rPr>
          <w:sz w:val="23"/>
          <w:szCs w:val="23"/>
        </w:rPr>
        <w:t>k</w:t>
      </w:r>
      <w:r w:rsidRPr="00114EC7">
        <w:rPr>
          <w:sz w:val="23"/>
          <w:szCs w:val="23"/>
        </w:rPr>
        <w:t>onuları da ele alınır.</w:t>
      </w:r>
    </w:p>
    <w:p w14:paraId="309336F1" w14:textId="77777777" w:rsidR="00401203" w:rsidRPr="00401203" w:rsidRDefault="00401203" w:rsidP="00401203">
      <w:pPr>
        <w:pStyle w:val="Default"/>
        <w:ind w:left="-426" w:right="-426" w:firstLine="568"/>
        <w:rPr>
          <w:sz w:val="23"/>
          <w:szCs w:val="23"/>
        </w:rPr>
      </w:pPr>
    </w:p>
    <w:p w14:paraId="3EFEC527" w14:textId="669E367D" w:rsidR="009E0D2E" w:rsidRPr="00401203" w:rsidRDefault="00651421" w:rsidP="00C658A7">
      <w:pPr>
        <w:ind w:left="-426" w:right="-426"/>
        <w:jc w:val="both"/>
        <w:rPr>
          <w:b/>
        </w:rPr>
      </w:pPr>
      <w:r>
        <w:rPr>
          <w:b/>
        </w:rPr>
        <w:lastRenderedPageBreak/>
        <w:t>9</w:t>
      </w:r>
      <w:r w:rsidR="009E0D2E">
        <w:rPr>
          <w:b/>
        </w:rPr>
        <w:t xml:space="preserve">.3.3.Yönetimi Gözden Geçirme Çıktıları </w:t>
      </w:r>
    </w:p>
    <w:p w14:paraId="4EDE2F3A" w14:textId="77777777" w:rsidR="009E0D2E" w:rsidRDefault="009E0D2E" w:rsidP="00BB4600">
      <w:pPr>
        <w:pStyle w:val="Default"/>
        <w:ind w:left="-426" w:right="-426" w:firstLine="568"/>
        <w:jc w:val="both"/>
      </w:pPr>
      <w:r w:rsidRPr="0076209E">
        <w:t xml:space="preserve">Toplantı sırasında alınan tüm kararlar </w:t>
      </w:r>
      <w:r w:rsidRPr="008E4FA1">
        <w:t>K</w:t>
      </w:r>
      <w:r>
        <w:t xml:space="preserve">alite </w:t>
      </w:r>
      <w:r w:rsidRPr="008E4FA1">
        <w:t>Y</w:t>
      </w:r>
      <w:r>
        <w:t xml:space="preserve">önetim </w:t>
      </w:r>
      <w:r w:rsidRPr="008E4FA1">
        <w:t>S</w:t>
      </w:r>
      <w:r>
        <w:t xml:space="preserve">istem ekipleri </w:t>
      </w:r>
      <w:r w:rsidRPr="008E4FA1">
        <w:t>tarafından</w:t>
      </w:r>
      <w:r w:rsidRPr="0076209E">
        <w:t xml:space="preserve"> Yönetimi Gözden Geçirme Toplantı Tutanağına kaydedilir. Tutanakta; karar verilen faaliyetlerin yürütülmesinden sorumlu birimler, faaliyetlerin yaklaşık tamamlanma süreleri ve ihtiyaç duyulan kaynaklar ile ilgili bilgiler de bulunur. </w:t>
      </w:r>
    </w:p>
    <w:p w14:paraId="3CC6978A" w14:textId="77777777" w:rsidR="009E0D2E" w:rsidRPr="0076209E" w:rsidRDefault="009E0D2E" w:rsidP="00BB4600">
      <w:pPr>
        <w:pStyle w:val="Default"/>
        <w:ind w:left="-426" w:right="-426" w:firstLine="568"/>
        <w:jc w:val="both"/>
      </w:pPr>
      <w:r w:rsidRPr="0076209E">
        <w:t>Toplantıda</w:t>
      </w:r>
      <w:r>
        <w:t>;</w:t>
      </w:r>
    </w:p>
    <w:p w14:paraId="29B07050" w14:textId="77777777" w:rsidR="009E0D2E" w:rsidRPr="0076209E" w:rsidRDefault="009E0D2E" w:rsidP="00BB4600">
      <w:pPr>
        <w:pStyle w:val="Default"/>
        <w:ind w:left="-426" w:right="-426" w:firstLine="568"/>
        <w:jc w:val="both"/>
      </w:pPr>
      <w:r>
        <w:t xml:space="preserve">• </w:t>
      </w:r>
      <w:r w:rsidRPr="0076209E">
        <w:t>Kalite Yönetim Sistemi</w:t>
      </w:r>
      <w:r>
        <w:t xml:space="preserve">’ne </w:t>
      </w:r>
      <w:r w:rsidRPr="0076209E">
        <w:t>ait</w:t>
      </w:r>
      <w:r>
        <w:t xml:space="preserve"> s</w:t>
      </w:r>
      <w:r w:rsidRPr="0076209E">
        <w:t>üreçlerin etkinliğinin iyileştirilmesi</w:t>
      </w:r>
      <w:r>
        <w:t xml:space="preserve"> kapsamında kararlar alınır.</w:t>
      </w:r>
      <w:r w:rsidRPr="0076209E">
        <w:t xml:space="preserve"> </w:t>
      </w:r>
    </w:p>
    <w:p w14:paraId="70D1651B" w14:textId="1EE4C96D" w:rsidR="009E0D2E" w:rsidRPr="0076209E" w:rsidRDefault="009E0D2E" w:rsidP="00BB4600">
      <w:pPr>
        <w:pStyle w:val="Default"/>
        <w:ind w:left="-426" w:right="-426" w:firstLine="568"/>
        <w:jc w:val="both"/>
      </w:pPr>
      <w:r>
        <w:t xml:space="preserve">• </w:t>
      </w:r>
      <w:r w:rsidRPr="0076209E">
        <w:t>Kaynak ihtiyaçları belirlenir</w:t>
      </w:r>
      <w:r>
        <w:t>.</w:t>
      </w:r>
    </w:p>
    <w:p w14:paraId="2C20B7EB" w14:textId="4A101D82" w:rsidR="009E0D2E" w:rsidRDefault="009E0D2E" w:rsidP="00BB4600">
      <w:pPr>
        <w:pStyle w:val="Default"/>
        <w:ind w:left="-426" w:right="-426" w:firstLine="568"/>
        <w:jc w:val="both"/>
      </w:pPr>
      <w:r>
        <w:t xml:space="preserve">• </w:t>
      </w:r>
      <w:r w:rsidRPr="0076209E">
        <w:t xml:space="preserve">Verilen hizmetlerin kalitesinin artırılmasına ilişkin kararlar alınır. </w:t>
      </w:r>
    </w:p>
    <w:p w14:paraId="7E3C76A1" w14:textId="2797599A" w:rsidR="009E0D2E" w:rsidRDefault="009E0D2E" w:rsidP="00BB4600">
      <w:pPr>
        <w:pStyle w:val="Default"/>
        <w:ind w:left="-426" w:right="-426" w:firstLine="568"/>
        <w:jc w:val="both"/>
      </w:pPr>
      <w:r>
        <w:t xml:space="preserve">• </w:t>
      </w:r>
      <w:r w:rsidRPr="0076209E">
        <w:t>K</w:t>
      </w:r>
      <w:r>
        <w:t xml:space="preserve">alite </w:t>
      </w:r>
      <w:r w:rsidRPr="0076209E">
        <w:t>Y</w:t>
      </w:r>
      <w:r>
        <w:t xml:space="preserve">önetim </w:t>
      </w:r>
      <w:r w:rsidRPr="0076209E">
        <w:t>S</w:t>
      </w:r>
      <w:r>
        <w:t>istemi</w:t>
      </w:r>
      <w:r w:rsidRPr="0076209E">
        <w:t xml:space="preserve"> ile ilgili değişiklik ihtiyaçları </w:t>
      </w:r>
      <w:r>
        <w:t xml:space="preserve">varsa </w:t>
      </w:r>
      <w:r w:rsidRPr="0076209E">
        <w:t xml:space="preserve">değerlendirilir. </w:t>
      </w:r>
    </w:p>
    <w:p w14:paraId="038BA63E" w14:textId="77777777" w:rsidR="00BB4600" w:rsidRPr="0076209E" w:rsidRDefault="00BB4600" w:rsidP="00BB4600">
      <w:pPr>
        <w:spacing w:before="120"/>
        <w:ind w:left="-426" w:right="-426" w:firstLine="568"/>
        <w:jc w:val="both"/>
        <w:rPr>
          <w:b/>
        </w:rPr>
      </w:pPr>
      <w:r w:rsidRPr="0076209E">
        <w:t xml:space="preserve">Yönetimi Gözden Geçirme </w:t>
      </w:r>
      <w:r>
        <w:t>T</w:t>
      </w:r>
      <w:r w:rsidRPr="0076209E">
        <w:t>oplantıları</w:t>
      </w:r>
      <w:r>
        <w:t>’</w:t>
      </w:r>
      <w:r w:rsidRPr="0076209E">
        <w:t xml:space="preserve">nda alınan kararların uygulanmasından </w:t>
      </w:r>
      <w:r>
        <w:t xml:space="preserve">Valilik </w:t>
      </w:r>
      <w:r w:rsidRPr="0076209E">
        <w:t>Birim Müdürleri</w:t>
      </w:r>
      <w:r>
        <w:t xml:space="preserve">, </w:t>
      </w:r>
      <w:r w:rsidRPr="0076209E">
        <w:t xml:space="preserve">izlenmesinden ise Üst Yönetim Temsilcisi sorumludur. Toplantıda karar verilen hususların öngörülen tarihte tamamlanıp tamamlanmadığı </w:t>
      </w:r>
      <w:r w:rsidRPr="00DC3BFA">
        <w:rPr>
          <w:color w:val="000000"/>
        </w:rPr>
        <w:t>Yazı İşleri Birimi tarafından</w:t>
      </w:r>
      <w:r w:rsidRPr="0076209E">
        <w:t xml:space="preserve"> kontrol edilerek</w:t>
      </w:r>
      <w:r>
        <w:t xml:space="preserve"> </w:t>
      </w:r>
      <w:r w:rsidRPr="0076209E">
        <w:t>Üst Yönetim Temsilcisi</w:t>
      </w:r>
      <w:r>
        <w:t>’</w:t>
      </w:r>
      <w:r w:rsidRPr="0076209E">
        <w:t>ne bilgi veri</w:t>
      </w:r>
      <w:r>
        <w:t>lir.</w:t>
      </w:r>
    </w:p>
    <w:p w14:paraId="1F75470E" w14:textId="77777777" w:rsidR="00BB4600" w:rsidRPr="00080038" w:rsidRDefault="00BB4600" w:rsidP="00BB4600">
      <w:pPr>
        <w:ind w:left="-426" w:right="-426" w:firstLine="568"/>
        <w:jc w:val="both"/>
        <w:rPr>
          <w:color w:val="FF0000"/>
          <w:u w:val="single"/>
        </w:rPr>
      </w:pPr>
      <w:r>
        <w:t xml:space="preserve">Erzurum </w:t>
      </w:r>
      <w:r w:rsidRPr="0076209E">
        <w:t>Valiliği üst yönetimi</w:t>
      </w:r>
      <w:r>
        <w:t>;</w:t>
      </w:r>
      <w:r w:rsidRPr="00563BB3">
        <w:t xml:space="preserve"> </w:t>
      </w:r>
      <w:r w:rsidRPr="0076209E">
        <w:t>yönetim sorumluluğunun bilincinde</w:t>
      </w:r>
      <w:r>
        <w:t>, taahhüt edilen kalite politikasını sürdürmek amacıyla</w:t>
      </w:r>
      <w:r w:rsidRPr="0076209E">
        <w:t xml:space="preserve"> Kalite Yönetim Sistemi</w:t>
      </w:r>
      <w:r>
        <w:t>’</w:t>
      </w:r>
      <w:r w:rsidRPr="0076209E">
        <w:t>nin uygunluğunun</w:t>
      </w:r>
      <w:r>
        <w:t>,</w:t>
      </w:r>
      <w:r w:rsidRPr="0076209E">
        <w:t xml:space="preserve"> yeterliliğinin ve etkinliğinin sürekliliğini, vatandaş ve otoritelerin koşullarını </w:t>
      </w:r>
      <w:r>
        <w:rPr>
          <w:color w:val="000000"/>
        </w:rPr>
        <w:t xml:space="preserve">sağlamak </w:t>
      </w:r>
      <w:r w:rsidRPr="0076209E">
        <w:rPr>
          <w:color w:val="000000"/>
        </w:rPr>
        <w:t>amacı</w:t>
      </w:r>
      <w:r>
        <w:rPr>
          <w:color w:val="000000"/>
        </w:rPr>
        <w:t>yla</w:t>
      </w:r>
      <w:r w:rsidRPr="0076209E">
        <w:rPr>
          <w:color w:val="000000"/>
        </w:rPr>
        <w:t xml:space="preserve"> yılda en az bir kez</w:t>
      </w:r>
      <w:r>
        <w:rPr>
          <w:color w:val="000000"/>
        </w:rPr>
        <w:t xml:space="preserve"> yönetimi</w:t>
      </w:r>
      <w:r w:rsidRPr="0076209E">
        <w:rPr>
          <w:color w:val="000000"/>
        </w:rPr>
        <w:t xml:space="preserve"> gözden geçirme toplantı</w:t>
      </w:r>
      <w:r>
        <w:rPr>
          <w:color w:val="000000"/>
        </w:rPr>
        <w:t>sı</w:t>
      </w:r>
      <w:r w:rsidRPr="0076209E">
        <w:rPr>
          <w:color w:val="000000"/>
        </w:rPr>
        <w:t xml:space="preserve"> yapar.</w:t>
      </w:r>
      <w:r>
        <w:rPr>
          <w:color w:val="000000"/>
        </w:rPr>
        <w:t xml:space="preserve"> </w:t>
      </w:r>
      <w:r w:rsidRPr="0076209E">
        <w:t>Kalite Yönetim Temsilcisi</w:t>
      </w:r>
      <w:r>
        <w:t>,</w:t>
      </w:r>
      <w:r w:rsidRPr="0076209E">
        <w:t xml:space="preserve"> toplantı</w:t>
      </w:r>
      <w:r>
        <w:t xml:space="preserve"> tarihinden</w:t>
      </w:r>
      <w:r w:rsidRPr="0076209E">
        <w:t xml:space="preserve"> en geç 1 gün önce </w:t>
      </w:r>
      <w:r>
        <w:t>“T</w:t>
      </w:r>
      <w:r w:rsidRPr="0076209E">
        <w:t xml:space="preserve">oplantı </w:t>
      </w:r>
      <w:r>
        <w:t>G</w:t>
      </w:r>
      <w:r w:rsidRPr="0076209E">
        <w:t xml:space="preserve">ündem </w:t>
      </w:r>
      <w:r>
        <w:t>F</w:t>
      </w:r>
      <w:r w:rsidRPr="0076209E">
        <w:t>ormu</w:t>
      </w:r>
      <w:r>
        <w:t>”</w:t>
      </w:r>
      <w:r w:rsidRPr="0076209E">
        <w:t xml:space="preserve"> ile organizasyon içerisindeki birim sorumlularına toplantı tarihini, yerini, saatini, katılımcılarını</w:t>
      </w:r>
      <w:r>
        <w:t xml:space="preserve"> ve</w:t>
      </w:r>
      <w:r w:rsidRPr="0076209E">
        <w:t xml:space="preserve"> toplantı gündemini bildirir.</w:t>
      </w:r>
      <w:r>
        <w:t xml:space="preserve"> </w:t>
      </w:r>
      <w:r w:rsidRPr="0076209E">
        <w:t>Toplantı öncesi Kalite Yönetim temsilcisi gözden geçirme girdisi ve aynı zamanda gündem içerikli performans raporunu hazırlar ve</w:t>
      </w:r>
      <w:r>
        <w:t xml:space="preserve"> Lider’e (</w:t>
      </w:r>
      <w:r w:rsidRPr="0076209E">
        <w:t>Vali</w:t>
      </w:r>
      <w:r>
        <w:t>)</w:t>
      </w:r>
      <w:r w:rsidRPr="0076209E">
        <w:t xml:space="preserve"> sunar.</w:t>
      </w:r>
      <w:r>
        <w:t xml:space="preserve"> </w:t>
      </w:r>
      <w:r w:rsidRPr="0076209E">
        <w:t xml:space="preserve">Toplantıya </w:t>
      </w:r>
      <w:r>
        <w:t>Lider (</w:t>
      </w:r>
      <w:r w:rsidRPr="0076209E">
        <w:t>Vali</w:t>
      </w:r>
      <w:r>
        <w:t xml:space="preserve">) </w:t>
      </w:r>
      <w:r w:rsidRPr="0076209E">
        <w:t xml:space="preserve">veya </w:t>
      </w:r>
      <w:r>
        <w:t xml:space="preserve">Yönetim Temsilcisi </w:t>
      </w:r>
      <w:r w:rsidRPr="0076209E">
        <w:t>Vali Yardımcısı başkanlık eder. Gözden geçirme girdileri madde madde görüşülür, görüşmeler neticesinde alınan kararlar yazılır.</w:t>
      </w:r>
    </w:p>
    <w:p w14:paraId="7133B634" w14:textId="6701551F" w:rsidR="00BB4600" w:rsidRDefault="00BB4600" w:rsidP="00BB4600">
      <w:pPr>
        <w:pStyle w:val="Default"/>
        <w:ind w:left="-426" w:right="-426" w:firstLine="568"/>
        <w:jc w:val="both"/>
      </w:pPr>
      <w:r w:rsidRPr="0076209E">
        <w:t>Toplantı sonrasında alınan kararlar aynı zamanda gözden geçirme çıktısıdır</w:t>
      </w:r>
      <w:r>
        <w:t>. A</w:t>
      </w:r>
      <w:r w:rsidRPr="0076209E">
        <w:t xml:space="preserve">lınan kararlar doğrultusunda </w:t>
      </w:r>
      <w:r>
        <w:t xml:space="preserve">kararları uygulayacak olan </w:t>
      </w:r>
      <w:r w:rsidRPr="0076209E">
        <w:t xml:space="preserve">sorumlular ve </w:t>
      </w:r>
      <w:r>
        <w:t>uygulama süreleri belirlenir.</w:t>
      </w:r>
      <w:r w:rsidRPr="0076209E">
        <w:t xml:space="preserve"> Toplantı sonrası oluşan kayıtlar kayıtların kontrolü prosedürüne göre saklanır.</w:t>
      </w:r>
    </w:p>
    <w:p w14:paraId="392B7C20" w14:textId="77777777" w:rsidR="00E936B4" w:rsidRDefault="00E936B4" w:rsidP="00BB4600">
      <w:pPr>
        <w:pStyle w:val="Default"/>
        <w:ind w:left="-426" w:right="-426" w:firstLine="568"/>
        <w:jc w:val="both"/>
      </w:pPr>
    </w:p>
    <w:p w14:paraId="100EFD27" w14:textId="77777777" w:rsidR="00F2649B" w:rsidRPr="0076209E" w:rsidRDefault="00F2649B" w:rsidP="00F2649B">
      <w:pPr>
        <w:jc w:val="both"/>
        <w:rPr>
          <w:b/>
        </w:rPr>
      </w:pPr>
      <w:r w:rsidRPr="0076209E">
        <w:rPr>
          <w:b/>
          <w:u w:val="single"/>
        </w:rPr>
        <w:t>İLGİLİ DÖKÜMANLAR</w:t>
      </w:r>
      <w:r w:rsidRPr="0076209E">
        <w:rPr>
          <w:b/>
        </w:rPr>
        <w:t>:</w:t>
      </w:r>
    </w:p>
    <w:p w14:paraId="03CDFA7B" w14:textId="43AD529A" w:rsidR="00F2649B" w:rsidRDefault="00EA4E02" w:rsidP="00EA4E02">
      <w:pPr>
        <w:pStyle w:val="Default"/>
        <w:ind w:right="-426"/>
        <w:jc w:val="both"/>
      </w:pPr>
      <w:r>
        <w:t xml:space="preserve">  </w:t>
      </w:r>
      <w:r w:rsidR="00F2649B" w:rsidRPr="0076209E">
        <w:t>Yönetimin Gözden</w:t>
      </w:r>
      <w:r w:rsidR="00F2649B">
        <w:t xml:space="preserve"> Geçirmesi Pr</w:t>
      </w:r>
      <w:r w:rsidR="00C86D22">
        <w:t>osedürü</w:t>
      </w:r>
    </w:p>
    <w:p w14:paraId="034F77BD" w14:textId="6B46C605" w:rsidR="00F2649B" w:rsidRDefault="00F2649B" w:rsidP="00F2649B">
      <w:pPr>
        <w:pStyle w:val="Default"/>
        <w:ind w:left="-426" w:right="-426" w:firstLine="568"/>
        <w:jc w:val="both"/>
      </w:pPr>
      <w:r w:rsidRPr="0076209E">
        <w:t>Kayıtların Kontrolü Prosedürü</w:t>
      </w:r>
    </w:p>
    <w:p w14:paraId="1527931F" w14:textId="1FCDDC49" w:rsidR="00C86D22" w:rsidRDefault="00C86D22" w:rsidP="00F2649B">
      <w:pPr>
        <w:pStyle w:val="Default"/>
        <w:ind w:left="-426" w:right="-426" w:firstLine="568"/>
        <w:jc w:val="both"/>
      </w:pPr>
      <w:r>
        <w:t>İç Tetkik Prosedürü</w:t>
      </w:r>
    </w:p>
    <w:p w14:paraId="38B237CF" w14:textId="1BE20B1A" w:rsidR="00BB4600" w:rsidRDefault="00F2649B" w:rsidP="00E936B4">
      <w:pPr>
        <w:pStyle w:val="Default"/>
        <w:ind w:left="-426" w:right="-426" w:firstLine="568"/>
        <w:jc w:val="both"/>
      </w:pPr>
      <w:r w:rsidRPr="0076209E">
        <w:t xml:space="preserve">Toplantı </w:t>
      </w:r>
      <w:r>
        <w:t>Tutanağı</w:t>
      </w:r>
      <w:r w:rsidRPr="0076209E">
        <w:t xml:space="preserve"> Formu</w:t>
      </w:r>
    </w:p>
    <w:p w14:paraId="49D0B6CB" w14:textId="77777777" w:rsidR="00E936B4" w:rsidRPr="00500329" w:rsidRDefault="00E936B4" w:rsidP="00E936B4">
      <w:pPr>
        <w:pStyle w:val="Default"/>
        <w:ind w:left="-426" w:right="-426" w:firstLine="568"/>
        <w:jc w:val="both"/>
      </w:pPr>
    </w:p>
    <w:p w14:paraId="4D99ABD9" w14:textId="4525D3F1" w:rsidR="00BB4600" w:rsidRPr="0076209E" w:rsidRDefault="00BB4600" w:rsidP="00C658A7">
      <w:pPr>
        <w:ind w:left="-426" w:right="-426"/>
        <w:jc w:val="both"/>
        <w:rPr>
          <w:b/>
        </w:rPr>
      </w:pPr>
      <w:r>
        <w:rPr>
          <w:b/>
        </w:rPr>
        <w:t>1</w:t>
      </w:r>
      <w:r w:rsidR="00651421">
        <w:rPr>
          <w:b/>
        </w:rPr>
        <w:t>0</w:t>
      </w:r>
      <w:r w:rsidRPr="0076209E">
        <w:rPr>
          <w:b/>
        </w:rPr>
        <w:t xml:space="preserve">.İYİLEŞTİRME  </w:t>
      </w:r>
    </w:p>
    <w:p w14:paraId="2FEE7974" w14:textId="43361993" w:rsidR="00BB4600" w:rsidRPr="005816BF" w:rsidRDefault="00BB4600" w:rsidP="005816BF">
      <w:pPr>
        <w:ind w:left="-426" w:right="-426"/>
        <w:jc w:val="both"/>
        <w:rPr>
          <w:b/>
        </w:rPr>
      </w:pPr>
      <w:r>
        <w:rPr>
          <w:b/>
        </w:rPr>
        <w:t>1</w:t>
      </w:r>
      <w:r w:rsidR="00651421">
        <w:rPr>
          <w:b/>
        </w:rPr>
        <w:t>0</w:t>
      </w:r>
      <w:r w:rsidRPr="0076209E">
        <w:rPr>
          <w:b/>
        </w:rPr>
        <w:t>.1</w:t>
      </w:r>
      <w:r w:rsidR="001B467E">
        <w:rPr>
          <w:b/>
        </w:rPr>
        <w:t>.</w:t>
      </w:r>
      <w:r w:rsidRPr="0076209E">
        <w:rPr>
          <w:b/>
        </w:rPr>
        <w:t>Genel</w:t>
      </w:r>
    </w:p>
    <w:p w14:paraId="6AB6315A" w14:textId="3D2C6BEF" w:rsidR="00BB4600" w:rsidRPr="0076209E" w:rsidRDefault="00BB4600" w:rsidP="00BB4600">
      <w:pPr>
        <w:pStyle w:val="Default"/>
        <w:ind w:left="-426" w:right="-426" w:firstLine="568"/>
        <w:jc w:val="both"/>
      </w:pPr>
      <w:r w:rsidRPr="0076209E">
        <w:t xml:space="preserve">Valiliğimiz </w:t>
      </w:r>
      <w:r>
        <w:t>vatandaş</w:t>
      </w:r>
      <w:r w:rsidRPr="0076209E">
        <w:t xml:space="preserve"> memnuniyetini artırmak için </w:t>
      </w:r>
      <w:r>
        <w:t>vermesi gereken hizmetleri en üst düzeyde</w:t>
      </w:r>
      <w:r w:rsidRPr="0076209E">
        <w:t xml:space="preserve"> sunmaktadır. İyileştirme için fırsatlar </w:t>
      </w:r>
      <w:r>
        <w:t xml:space="preserve">belirleyerek </w:t>
      </w:r>
      <w:r w:rsidRPr="0076209E">
        <w:t xml:space="preserve">gerekli faaliyetleri uygulamaktadır. </w:t>
      </w:r>
    </w:p>
    <w:p w14:paraId="1B75D966" w14:textId="1321DF18" w:rsidR="00F2649B" w:rsidRPr="00F2649B" w:rsidRDefault="00BB4600" w:rsidP="00F2649B">
      <w:pPr>
        <w:pStyle w:val="Default"/>
        <w:spacing w:after="173"/>
        <w:ind w:left="-426" w:right="-426" w:firstLine="568"/>
        <w:jc w:val="both"/>
      </w:pPr>
      <w:r>
        <w:t>Bu kapsamda g</w:t>
      </w:r>
      <w:r w:rsidRPr="0076209E">
        <w:t>elecekteki ihtiyaç ve beklentileri belirle</w:t>
      </w:r>
      <w:r>
        <w:t>yerek</w:t>
      </w:r>
      <w:r w:rsidRPr="0076209E">
        <w:t xml:space="preserve"> hizmetleri iyileştirmek</w:t>
      </w:r>
      <w:r>
        <w:t>;</w:t>
      </w:r>
      <w:r w:rsidRPr="0076209E">
        <w:t xml:space="preserve"> </w:t>
      </w:r>
      <w:r>
        <w:t>i</w:t>
      </w:r>
      <w:r w:rsidRPr="0076209E">
        <w:t>stenmeyen etkileri d</w:t>
      </w:r>
      <w:r>
        <w:t xml:space="preserve">üzeltmek, önlemek veya azaltmak, </w:t>
      </w:r>
      <w:r w:rsidRPr="0076209E">
        <w:t>kalite yönetim sisteminin performans ve etkinliğini artırmak</w:t>
      </w:r>
      <w:r>
        <w:t xml:space="preserve"> açısından büyük önem taşımaktadır.</w:t>
      </w:r>
    </w:p>
    <w:p w14:paraId="6C644A1E" w14:textId="5CBC666A" w:rsidR="00BB64CB" w:rsidRPr="004207F0" w:rsidRDefault="00BB64CB" w:rsidP="00743634">
      <w:pPr>
        <w:spacing w:before="120"/>
        <w:ind w:left="-426" w:right="-426" w:firstLine="568"/>
        <w:jc w:val="both"/>
        <w:rPr>
          <w:b/>
          <w:color w:val="FF0000"/>
        </w:rPr>
      </w:pPr>
    </w:p>
    <w:p w14:paraId="5E7C5137" w14:textId="77777777" w:rsidR="00BB64CB" w:rsidRPr="004207F0" w:rsidRDefault="00BB64CB" w:rsidP="00743634">
      <w:pPr>
        <w:spacing w:before="120"/>
        <w:ind w:left="-426" w:right="-426" w:firstLine="568"/>
        <w:jc w:val="both"/>
        <w:rPr>
          <w:b/>
          <w:color w:val="FF0000"/>
        </w:rPr>
      </w:pPr>
    </w:p>
    <w:p w14:paraId="62448F9B" w14:textId="77777777" w:rsidR="00BB64CB" w:rsidRPr="004207F0" w:rsidRDefault="00BB64CB" w:rsidP="00743634">
      <w:pPr>
        <w:spacing w:before="120"/>
        <w:ind w:left="-426" w:right="-426" w:firstLine="568"/>
        <w:jc w:val="both"/>
        <w:rPr>
          <w:b/>
          <w:color w:val="FF0000"/>
        </w:rPr>
      </w:pPr>
    </w:p>
    <w:p w14:paraId="163015D9" w14:textId="4DC2E3F2" w:rsidR="00D81980" w:rsidRDefault="00D81980" w:rsidP="00743634">
      <w:pPr>
        <w:ind w:left="-426" w:right="-426" w:firstLine="568"/>
        <w:jc w:val="right"/>
        <w:rPr>
          <w:b/>
          <w:color w:val="FF0000"/>
        </w:rPr>
      </w:pPr>
    </w:p>
    <w:p w14:paraId="48AFAB02" w14:textId="16403B61" w:rsidR="00D81980" w:rsidRDefault="00D81980" w:rsidP="00743634">
      <w:pPr>
        <w:ind w:left="-426" w:right="-426" w:firstLine="568"/>
        <w:jc w:val="right"/>
        <w:rPr>
          <w:b/>
          <w:color w:val="FF0000"/>
        </w:rPr>
      </w:pPr>
    </w:p>
    <w:p w14:paraId="3932AEF0" w14:textId="3A3963A9" w:rsidR="00D81980" w:rsidRDefault="00D81980" w:rsidP="00743634">
      <w:pPr>
        <w:ind w:left="-426" w:right="-426" w:firstLine="568"/>
        <w:jc w:val="right"/>
        <w:rPr>
          <w:b/>
          <w:color w:val="FF0000"/>
        </w:rPr>
      </w:pPr>
      <w:r w:rsidRPr="004207F0">
        <w:rPr>
          <w:noProof/>
          <w:color w:val="FF0000"/>
          <w:sz w:val="20"/>
          <w:szCs w:val="20"/>
        </w:rPr>
        <w:lastRenderedPageBreak/>
        <mc:AlternateContent>
          <mc:Choice Requires="wpg">
            <w:drawing>
              <wp:anchor distT="0" distB="0" distL="114300" distR="114300" simplePos="0" relativeHeight="251740160" behindDoc="0" locked="0" layoutInCell="1" allowOverlap="1" wp14:anchorId="06DD9264" wp14:editId="42BAFA3B">
                <wp:simplePos x="0" y="0"/>
                <wp:positionH relativeFrom="column">
                  <wp:posOffset>271780</wp:posOffset>
                </wp:positionH>
                <wp:positionV relativeFrom="paragraph">
                  <wp:posOffset>79375</wp:posOffset>
                </wp:positionV>
                <wp:extent cx="5248275" cy="3084830"/>
                <wp:effectExtent l="0" t="0" r="28575" b="2032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3084830"/>
                          <a:chOff x="2241" y="3616"/>
                          <a:chExt cx="8280" cy="5293"/>
                        </a:xfrm>
                      </wpg:grpSpPr>
                      <wps:wsp>
                        <wps:cNvPr id="69" name="Rectangle 33"/>
                        <wps:cNvSpPr>
                          <a:spLocks noChangeArrowheads="1"/>
                        </wps:cNvSpPr>
                        <wps:spPr bwMode="auto">
                          <a:xfrm>
                            <a:off x="5121" y="3616"/>
                            <a:ext cx="2340" cy="853"/>
                          </a:xfrm>
                          <a:prstGeom prst="rect">
                            <a:avLst/>
                          </a:prstGeom>
                          <a:solidFill>
                            <a:srgbClr val="FFFFFF"/>
                          </a:solidFill>
                          <a:ln w="9525">
                            <a:solidFill>
                              <a:srgbClr val="000000"/>
                            </a:solidFill>
                            <a:miter lim="800000"/>
                            <a:headEnd/>
                            <a:tailEnd/>
                          </a:ln>
                        </wps:spPr>
                        <wps:txbx>
                          <w:txbxContent>
                            <w:p w14:paraId="7D45C809" w14:textId="77777777" w:rsidR="00A31719" w:rsidRDefault="00A31719" w:rsidP="00BB64CB">
                              <w:pPr>
                                <w:jc w:val="center"/>
                                <w:rPr>
                                  <w:b/>
                                  <w:sz w:val="22"/>
                                </w:rPr>
                              </w:pPr>
                              <w:r>
                                <w:rPr>
                                  <w:b/>
                                  <w:sz w:val="22"/>
                                </w:rPr>
                                <w:t>Kalite Politikası</w:t>
                              </w:r>
                            </w:p>
                            <w:p w14:paraId="79180CEF" w14:textId="77777777" w:rsidR="00A31719" w:rsidRDefault="00A31719" w:rsidP="00BB64CB">
                              <w:pPr>
                                <w:rPr>
                                  <w:sz w:val="20"/>
                                </w:rPr>
                              </w:pPr>
                            </w:p>
                            <w:p w14:paraId="2AB51CD8" w14:textId="77777777" w:rsidR="00A31719" w:rsidRDefault="00A31719" w:rsidP="00BB64CB"/>
                          </w:txbxContent>
                        </wps:txbx>
                        <wps:bodyPr rot="0" vert="horz" wrap="square" lIns="91440" tIns="45720" rIns="91440" bIns="45720" anchor="t" anchorCtr="0" upright="1">
                          <a:noAutofit/>
                        </wps:bodyPr>
                      </wps:wsp>
                      <wps:wsp>
                        <wps:cNvPr id="70" name="Rectangle 34"/>
                        <wps:cNvSpPr>
                          <a:spLocks noChangeArrowheads="1"/>
                        </wps:cNvSpPr>
                        <wps:spPr bwMode="auto">
                          <a:xfrm>
                            <a:off x="7821" y="4876"/>
                            <a:ext cx="2700" cy="540"/>
                          </a:xfrm>
                          <a:prstGeom prst="rect">
                            <a:avLst/>
                          </a:prstGeom>
                          <a:solidFill>
                            <a:srgbClr val="FFFFFF"/>
                          </a:solidFill>
                          <a:ln w="9525">
                            <a:solidFill>
                              <a:srgbClr val="000000"/>
                            </a:solidFill>
                            <a:miter lim="800000"/>
                            <a:headEnd/>
                            <a:tailEnd/>
                          </a:ln>
                        </wps:spPr>
                        <wps:txbx>
                          <w:txbxContent>
                            <w:p w14:paraId="502599DB" w14:textId="77777777" w:rsidR="00A31719" w:rsidRDefault="00A31719" w:rsidP="00BB64CB">
                              <w:pPr>
                                <w:jc w:val="center"/>
                                <w:rPr>
                                  <w:b/>
                                  <w:sz w:val="22"/>
                                </w:rPr>
                              </w:pPr>
                              <w:r>
                                <w:rPr>
                                  <w:b/>
                                  <w:sz w:val="22"/>
                                </w:rPr>
                                <w:t>Kalite Hedefleri</w:t>
                              </w:r>
                            </w:p>
                            <w:p w14:paraId="4D8C52D5" w14:textId="77777777" w:rsidR="00A31719" w:rsidRDefault="00A31719" w:rsidP="00BB64CB">
                              <w:pPr>
                                <w:rPr>
                                  <w:sz w:val="20"/>
                                </w:rPr>
                              </w:pPr>
                            </w:p>
                            <w:p w14:paraId="1B528661" w14:textId="77777777" w:rsidR="00A31719" w:rsidRDefault="00A31719" w:rsidP="00BB64CB"/>
                          </w:txbxContent>
                        </wps:txbx>
                        <wps:bodyPr rot="0" vert="horz" wrap="square" lIns="91440" tIns="45720" rIns="91440" bIns="45720" anchor="t" anchorCtr="0" upright="1">
                          <a:noAutofit/>
                        </wps:bodyPr>
                      </wps:wsp>
                      <wps:wsp>
                        <wps:cNvPr id="71" name="Rectangle 35"/>
                        <wps:cNvSpPr>
                          <a:spLocks noChangeArrowheads="1"/>
                        </wps:cNvSpPr>
                        <wps:spPr bwMode="auto">
                          <a:xfrm>
                            <a:off x="2241" y="4516"/>
                            <a:ext cx="2340" cy="781"/>
                          </a:xfrm>
                          <a:prstGeom prst="rect">
                            <a:avLst/>
                          </a:prstGeom>
                          <a:solidFill>
                            <a:srgbClr val="FFFFFF"/>
                          </a:solidFill>
                          <a:ln w="9525">
                            <a:solidFill>
                              <a:srgbClr val="000000"/>
                            </a:solidFill>
                            <a:miter lim="800000"/>
                            <a:headEnd/>
                            <a:tailEnd/>
                          </a:ln>
                        </wps:spPr>
                        <wps:txbx>
                          <w:txbxContent>
                            <w:p w14:paraId="5BB688BE" w14:textId="77777777" w:rsidR="00A31719" w:rsidRDefault="00A31719" w:rsidP="00BB64CB">
                              <w:pPr>
                                <w:jc w:val="center"/>
                              </w:pPr>
                              <w:r>
                                <w:rPr>
                                  <w:b/>
                                  <w:sz w:val="22"/>
                                </w:rPr>
                                <w:t>Yönetimi Gözden Geçirme</w:t>
                              </w:r>
                            </w:p>
                            <w:p w14:paraId="04A8CFC5" w14:textId="77777777" w:rsidR="00A31719" w:rsidRDefault="00A31719" w:rsidP="00BB64CB"/>
                          </w:txbxContent>
                        </wps:txbx>
                        <wps:bodyPr rot="0" vert="horz" wrap="square" lIns="91440" tIns="45720" rIns="91440" bIns="45720" anchor="t" anchorCtr="0" upright="1">
                          <a:noAutofit/>
                        </wps:bodyPr>
                      </wps:wsp>
                      <wps:wsp>
                        <wps:cNvPr id="72" name="Rectangle 36"/>
                        <wps:cNvSpPr>
                          <a:spLocks noChangeArrowheads="1"/>
                        </wps:cNvSpPr>
                        <wps:spPr bwMode="auto">
                          <a:xfrm>
                            <a:off x="7821" y="7469"/>
                            <a:ext cx="2700" cy="1440"/>
                          </a:xfrm>
                          <a:prstGeom prst="rect">
                            <a:avLst/>
                          </a:prstGeom>
                          <a:solidFill>
                            <a:srgbClr val="FFFFFF"/>
                          </a:solidFill>
                          <a:ln w="9525">
                            <a:solidFill>
                              <a:srgbClr val="000000"/>
                            </a:solidFill>
                            <a:miter lim="800000"/>
                            <a:headEnd/>
                            <a:tailEnd/>
                          </a:ln>
                        </wps:spPr>
                        <wps:txbx>
                          <w:txbxContent>
                            <w:p w14:paraId="7AE4D4E3" w14:textId="77777777" w:rsidR="00A31719" w:rsidRDefault="00A31719" w:rsidP="00BB64CB">
                              <w:pPr>
                                <w:jc w:val="center"/>
                                <w:rPr>
                                  <w:b/>
                                  <w:sz w:val="22"/>
                                </w:rPr>
                              </w:pPr>
                              <w:r>
                                <w:rPr>
                                  <w:b/>
                                  <w:sz w:val="22"/>
                                </w:rPr>
                                <w:t>İzleme ve Ölçme</w:t>
                              </w:r>
                            </w:p>
                            <w:p w14:paraId="37C7F27D" w14:textId="77777777" w:rsidR="00A31719" w:rsidRDefault="00A31719" w:rsidP="00BB64CB">
                              <w:pPr>
                                <w:jc w:val="center"/>
                                <w:rPr>
                                  <w:sz w:val="20"/>
                                </w:rPr>
                              </w:pPr>
                              <w:r>
                                <w:t>Memnuniyet ölçümü</w:t>
                              </w:r>
                            </w:p>
                            <w:p w14:paraId="0CAE8027" w14:textId="77777777" w:rsidR="00A31719" w:rsidRDefault="00A31719" w:rsidP="00BB64CB">
                              <w:pPr>
                                <w:jc w:val="center"/>
                              </w:pPr>
                              <w:r>
                                <w:t>Hizmet ölçümü</w:t>
                              </w:r>
                            </w:p>
                            <w:p w14:paraId="1D770A5F" w14:textId="77777777" w:rsidR="00A31719" w:rsidRDefault="00A31719" w:rsidP="00BB64CB">
                              <w:pPr>
                                <w:jc w:val="center"/>
                              </w:pPr>
                              <w:r>
                                <w:t>İç tetkikler</w:t>
                              </w:r>
                            </w:p>
                            <w:p w14:paraId="7AD5ACCF" w14:textId="77777777" w:rsidR="00A31719" w:rsidRDefault="00A31719" w:rsidP="00BB64CB">
                              <w:pPr>
                                <w:pStyle w:val="a1"/>
                              </w:pPr>
                            </w:p>
                            <w:p w14:paraId="72537A48" w14:textId="77777777" w:rsidR="00A31719" w:rsidRDefault="00A31719" w:rsidP="00BB64CB"/>
                          </w:txbxContent>
                        </wps:txbx>
                        <wps:bodyPr rot="0" vert="horz" wrap="square" lIns="91440" tIns="45720" rIns="91440" bIns="45720" anchor="t" anchorCtr="0" upright="1">
                          <a:noAutofit/>
                        </wps:bodyPr>
                      </wps:wsp>
                      <wps:wsp>
                        <wps:cNvPr id="74" name="Rectangle 37"/>
                        <wps:cNvSpPr>
                          <a:spLocks noChangeArrowheads="1"/>
                        </wps:cNvSpPr>
                        <wps:spPr bwMode="auto">
                          <a:xfrm>
                            <a:off x="5301" y="8008"/>
                            <a:ext cx="1620" cy="540"/>
                          </a:xfrm>
                          <a:prstGeom prst="rect">
                            <a:avLst/>
                          </a:prstGeom>
                          <a:solidFill>
                            <a:srgbClr val="FFFFFF"/>
                          </a:solidFill>
                          <a:ln w="9525">
                            <a:solidFill>
                              <a:srgbClr val="000000"/>
                            </a:solidFill>
                            <a:miter lim="800000"/>
                            <a:headEnd/>
                            <a:tailEnd/>
                          </a:ln>
                        </wps:spPr>
                        <wps:txbx>
                          <w:txbxContent>
                            <w:p w14:paraId="62A5E634" w14:textId="77777777" w:rsidR="00A31719" w:rsidRDefault="00A31719" w:rsidP="00BB64CB">
                              <w:pPr>
                                <w:jc w:val="center"/>
                              </w:pPr>
                              <w:r>
                                <w:rPr>
                                  <w:b/>
                                  <w:sz w:val="22"/>
                                </w:rPr>
                                <w:t>Veri Analizi</w:t>
                              </w:r>
                            </w:p>
                            <w:p w14:paraId="117D5739" w14:textId="77777777" w:rsidR="00A31719" w:rsidRDefault="00A31719" w:rsidP="00BB64CB"/>
                          </w:txbxContent>
                        </wps:txbx>
                        <wps:bodyPr rot="0" vert="horz" wrap="square" lIns="91440" tIns="45720" rIns="91440" bIns="45720" anchor="t" anchorCtr="0" upright="1">
                          <a:noAutofit/>
                        </wps:bodyPr>
                      </wps:wsp>
                      <wps:wsp>
                        <wps:cNvPr id="75" name="Rectangle 38"/>
                        <wps:cNvSpPr>
                          <a:spLocks noChangeArrowheads="1"/>
                        </wps:cNvSpPr>
                        <wps:spPr bwMode="auto">
                          <a:xfrm>
                            <a:off x="7821" y="6342"/>
                            <a:ext cx="2700" cy="407"/>
                          </a:xfrm>
                          <a:prstGeom prst="rect">
                            <a:avLst/>
                          </a:prstGeom>
                          <a:solidFill>
                            <a:srgbClr val="FFFFFF"/>
                          </a:solidFill>
                          <a:ln w="9525">
                            <a:solidFill>
                              <a:srgbClr val="000000"/>
                            </a:solidFill>
                            <a:miter lim="800000"/>
                            <a:headEnd/>
                            <a:tailEnd/>
                          </a:ln>
                        </wps:spPr>
                        <wps:txbx>
                          <w:txbxContent>
                            <w:p w14:paraId="480DE173" w14:textId="77777777" w:rsidR="00A31719" w:rsidRDefault="00A31719" w:rsidP="00BB64CB">
                              <w:pPr>
                                <w:jc w:val="center"/>
                                <w:rPr>
                                  <w:b/>
                                  <w:sz w:val="22"/>
                                </w:rPr>
                              </w:pPr>
                              <w:r>
                                <w:rPr>
                                  <w:b/>
                                  <w:sz w:val="22"/>
                                </w:rPr>
                                <w:t>Hizmet Gerçekleştirme</w:t>
                              </w:r>
                            </w:p>
                            <w:p w14:paraId="578EE400" w14:textId="77777777" w:rsidR="00A31719" w:rsidRDefault="00A31719" w:rsidP="00BB64CB">
                              <w:pPr>
                                <w:jc w:val="center"/>
                                <w:rPr>
                                  <w:b/>
                                  <w:sz w:val="22"/>
                                </w:rPr>
                              </w:pPr>
                            </w:p>
                            <w:p w14:paraId="1FCDAB12" w14:textId="77777777" w:rsidR="00A31719" w:rsidRDefault="00A31719" w:rsidP="00BB64CB">
                              <w:pPr>
                                <w:rPr>
                                  <w:sz w:val="20"/>
                                </w:rPr>
                              </w:pPr>
                            </w:p>
                            <w:p w14:paraId="30288790" w14:textId="77777777" w:rsidR="00A31719" w:rsidRDefault="00A31719" w:rsidP="00BB64CB"/>
                          </w:txbxContent>
                        </wps:txbx>
                        <wps:bodyPr rot="0" vert="horz" wrap="square" lIns="91440" tIns="45720" rIns="91440" bIns="45720" anchor="t" anchorCtr="0" upright="1">
                          <a:noAutofit/>
                        </wps:bodyPr>
                      </wps:wsp>
                      <wps:wsp>
                        <wps:cNvPr id="76" name="Rectangle 39"/>
                        <wps:cNvSpPr>
                          <a:spLocks noChangeArrowheads="1"/>
                        </wps:cNvSpPr>
                        <wps:spPr bwMode="auto">
                          <a:xfrm>
                            <a:off x="2241" y="6389"/>
                            <a:ext cx="2340" cy="720"/>
                          </a:xfrm>
                          <a:prstGeom prst="rect">
                            <a:avLst/>
                          </a:prstGeom>
                          <a:solidFill>
                            <a:srgbClr val="FFFFFF"/>
                          </a:solidFill>
                          <a:ln w="9525">
                            <a:solidFill>
                              <a:srgbClr val="000000"/>
                            </a:solidFill>
                            <a:miter lim="800000"/>
                            <a:headEnd/>
                            <a:tailEnd/>
                          </a:ln>
                        </wps:spPr>
                        <wps:txbx>
                          <w:txbxContent>
                            <w:p w14:paraId="072F014D" w14:textId="77777777" w:rsidR="00A31719" w:rsidRDefault="00A31719" w:rsidP="00BB64CB">
                              <w:pPr>
                                <w:jc w:val="center"/>
                              </w:pPr>
                              <w:r>
                                <w:rPr>
                                  <w:b/>
                                  <w:sz w:val="22"/>
                                </w:rPr>
                                <w:t>Düzeltici / Önleyici Faaliyetler</w:t>
                              </w:r>
                            </w:p>
                            <w:p w14:paraId="31519B93" w14:textId="77777777" w:rsidR="00A31719" w:rsidRDefault="00A31719" w:rsidP="00BB64CB"/>
                            <w:p w14:paraId="22CA1D83" w14:textId="77777777" w:rsidR="00A31719" w:rsidRDefault="00A31719" w:rsidP="00BB64CB"/>
                          </w:txbxContent>
                        </wps:txbx>
                        <wps:bodyPr rot="0" vert="horz" wrap="square" lIns="91440" tIns="45720" rIns="91440" bIns="45720" anchor="t" anchorCtr="0" upright="1">
                          <a:noAutofit/>
                        </wps:bodyPr>
                      </wps:wsp>
                      <wps:wsp>
                        <wps:cNvPr id="82" name="Line 40"/>
                        <wps:cNvCnPr>
                          <a:cxnSpLocks noChangeShapeType="1"/>
                        </wps:cNvCnPr>
                        <wps:spPr bwMode="auto">
                          <a:xfrm flipH="1" flipV="1">
                            <a:off x="3501" y="7109"/>
                            <a:ext cx="180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1"/>
                        <wps:cNvSpPr>
                          <a:spLocks noChangeArrowheads="1"/>
                        </wps:cNvSpPr>
                        <wps:spPr bwMode="auto">
                          <a:xfrm>
                            <a:off x="5406" y="5216"/>
                            <a:ext cx="1620" cy="673"/>
                          </a:xfrm>
                          <a:prstGeom prst="curvedDownArrow">
                            <a:avLst>
                              <a:gd name="adj1" fmla="val 48143"/>
                              <a:gd name="adj2" fmla="val 962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AutoShape 42"/>
                        <wps:cNvSpPr>
                          <a:spLocks noChangeArrowheads="1"/>
                        </wps:cNvSpPr>
                        <wps:spPr bwMode="auto">
                          <a:xfrm rot="10918558">
                            <a:off x="5310" y="6372"/>
                            <a:ext cx="1620" cy="587"/>
                          </a:xfrm>
                          <a:prstGeom prst="curvedDownArrow">
                            <a:avLst>
                              <a:gd name="adj1" fmla="val 55196"/>
                              <a:gd name="adj2" fmla="val 1103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Line 43"/>
                        <wps:cNvCnPr>
                          <a:cxnSpLocks noChangeShapeType="1"/>
                        </wps:cNvCnPr>
                        <wps:spPr bwMode="auto">
                          <a:xfrm>
                            <a:off x="4041" y="7109"/>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44"/>
                        <wps:cNvCnPr>
                          <a:cxnSpLocks noChangeShapeType="1"/>
                        </wps:cNvCnPr>
                        <wps:spPr bwMode="auto">
                          <a:xfrm flipV="1">
                            <a:off x="3501" y="5236"/>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45"/>
                        <wps:cNvCnPr>
                          <a:cxnSpLocks noChangeShapeType="1"/>
                        </wps:cNvCnPr>
                        <wps:spPr bwMode="auto">
                          <a:xfrm flipV="1">
                            <a:off x="3501" y="3796"/>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6"/>
                        <wps:cNvCnPr>
                          <a:cxnSpLocks noChangeShapeType="1"/>
                        </wps:cNvCnPr>
                        <wps:spPr bwMode="auto">
                          <a:xfrm>
                            <a:off x="7461" y="3976"/>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47"/>
                        <wps:cNvCnPr>
                          <a:cxnSpLocks noChangeShapeType="1"/>
                        </wps:cNvCnPr>
                        <wps:spPr bwMode="auto">
                          <a:xfrm flipH="1" flipV="1">
                            <a:off x="6921" y="818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8"/>
                        <wps:cNvCnPr>
                          <a:cxnSpLocks noChangeShapeType="1"/>
                        </wps:cNvCnPr>
                        <wps:spPr bwMode="auto">
                          <a:xfrm flipH="1">
                            <a:off x="9081" y="674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49"/>
                        <wps:cNvCnPr>
                          <a:cxnSpLocks noChangeShapeType="1"/>
                        </wps:cNvCnPr>
                        <wps:spPr bwMode="auto">
                          <a:xfrm flipH="1">
                            <a:off x="9081" y="5416"/>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D9264" id="Grup 68" o:spid="_x0000_s1075" style="position:absolute;left:0;text-align:left;margin-left:21.4pt;margin-top:6.25pt;width:413.25pt;height:242.9pt;z-index:251740160" coordorigin="2241,3616" coordsize="8280,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xGQYAAPcyAAAOAAAAZHJzL2Uyb0RvYy54bWzsW12PozYUfa/U/2DxPhs+zFe0mdUqmZlW&#10;2rar7rbvHiAJLWBqyCTTqv+919fGIUxmp9o2WbUhDwnExtj3nnt9fAyv3+zKgjxkosl5NbOcV7ZF&#10;sirhaV6tZtZPH2+vIos0LatSVvAqm1mPWWO9uf76q9fbepq5fM2LNBMEGqma6baeWeu2raeTSZOs&#10;s5I1r3idVVC45KJkLZyK1SQVbAutl8XEte1gsuUirQVPsqaBfxeq0LrG9pfLLGl/WC6brCXFzIK+&#10;tfgt8Ptefk+uX7PpSrB6nSe6G+wzelGyvIKbmqYWrGVkI/InTZV5InjDl+2rhJcTvlzmSYZjgNE4&#10;9mA0d4JvahzLarpd1cZMYNqBnT672eT7h/eC5OnMCsBTFSvBR3diUxM4Bdts69UUqtyJ+kP9XqgB&#10;wuE7nvzaQPFkWC7PV6oyud9+x1Nojm1ajrbZLUUpm4BRkx264NG4INu1JIE/fZdGbuhbJIEyz45o&#10;5GknJWvwpLzOdaljEVkcOIFyYLK+0ddHbgRulhf7buzJ0gmbqhtjZ3Xn5MgAcM3eps0/s+mHNasz&#10;dFUjDdbZNO5s+iMgkVWrIiMe9kreHup1Vm2USUnF52uolr0Vgm/XGUuhWw6O4uACedKAQ160se+4&#10;Q1t1lnY9qi0V+YeGYtNaNO1dxksiD2aWgM6jB9nDu6ZVNu2qSIc2vMjT27wo8ESs7ueFIA8MQu4W&#10;P9oNB9WKimxnVuy7PrZ8UNb0m7Dxc6yJMm8hdxR5ObMiU4lNpdluqhS6yaYtywt1DDAoKkSsMp1C&#10;QLu73yH6FcqkXe95+giWFVzlCshtcLDm4neLbCFPzKzmtw0TmUWKbyvwTuxQaccWT6gfunAi+iX3&#10;/RJWJdDUzGotog7nrUpGm1rkqzXcyUFzVPwtRM0yR2Pve6X7D7g9E4BDGI1KCj0AU+mMAzwCBE4E&#10;4DDSAKZRqIPdADi0NYB98EA/0i8SwJgm9lAZAYxxHUL6ewJg/4wANrMV9bvZygDYZOAwUkm+m6ou&#10;EsBu55UxA/coROgeATBmwnNn4JAGsXQRmxoAmwyMk+DFp2DD7EYE9xFMjyA47IL9HCTYsxUJBpaI&#10;q5o9gp1A8jVcLowcwvIMsxsB3AcwLEefcAi9PD7LKs6Q4MCjOEvuAeyaFExtjCmz3L1IDmGY3Qjg&#10;PoCDIwDGufxMHMKQ4MCLhhxiT4IhFV88hTDMbgRwD8CRIcHv8iojaqrW2J1XSphMdpUWJo2KhqLc&#10;x8caRMgDEU1dIq9/XkQjyyKvv5EX4tHPnTKjxUvP15widOwBoh2gGYpTOG7wAqQLGM6nlLWKS1kN&#10;Sfe/IJiBnKx1sSMaGWnRUK3IUacEtWtmlVkKOlcGyr48UsEpVTScf0AK7BYDqHT/EdvxTXQT0Svq&#10;BjdX1F4srt7ezulVcOuE/sJbzOcL5085WodO13maZpUcXKe6O/TvKbBa/1d6udHdjaEmh62j/gvr&#10;le4XOw1KcF8EVKEmRyf/P5+4FhliLMU+BCsBaRs6oqF9cnWY2jAzoFY+1Cb2xDgIX1CHk414yNIF&#10;31aoWu/hLNGxSjV1YukvMpTKArZXQBomNHIoNnxYBwJ9XycO3Ahn9MM6Xr+OJz8amihPo6f/H+r0&#10;OAf05wCzP9WLFqMZnWoZqWRUyPFO5PsRYlvPAL7nQJqH4Ak80GgwRXe6yD54/OgFUv55weP7TqzV&#10;8H6AHQSP49herDvWrzRGzyVu5DigfOhMrCiU0aogck5EoWT+18FCbb1ne4QuSZKEEkwMvElxjG6n&#10;uEvjeh9yZEsXzJYkzz5AsBGrTofgT1N/3/UGW5Id77fhIYQRySPvP/5UCMzMh0g2qtWXQrIXdnTi&#10;KYWRTzSMWB6x/ByWzQa74hVGwDodlnu8AvYk1daOFw8fD9mT8JFXjCqMfDj0OQQPxMX+1uSJmPEL&#10;4mIQ64eeIicabFhKLCNZHpPyKCw+D2lY5KsdS5WU+5uVJ4d0Lz3HNjzYhBpJSAcquYbxyC7G3Pyp&#10;3GwkcgXk/qblFwGyT4dKuQbySDL+o0DG1wLg7QrcN9BvgsjXN/rnuDW0f1/l+i8AAAD//wMAUEsD&#10;BBQABgAIAAAAIQB2uISO4AAAAAkBAAAPAAAAZHJzL2Rvd25yZXYueG1sTI9Na8JAEIbvhf6HZYTe&#10;6uajSozZiEjbkxSqhdLbmIxJMLsbsmsS/32np3qceV7eeSbbTLoVA/WusUZBOA9AkCls2ZhKwdfx&#10;7TkB4TyaEltrSMGNHGzyx4cM09KO5pOGg68ElxiXooLa+y6V0hU1aXRz25Fhdra9Rs9jX8myx5HL&#10;dSujIFhKjY3hCzV2tKupuByuWsH7iOM2Dl+H/eW8u/0cFx/f+5CUeppN2zUIT5P/D8OfPqtDzk4n&#10;ezWlE62Cl4jNPe+jBQjmyXIVgzgxWCUxyDyT9x/kvwAAAP//AwBQSwECLQAUAAYACAAAACEAtoM4&#10;kv4AAADhAQAAEwAAAAAAAAAAAAAAAAAAAAAAW0NvbnRlbnRfVHlwZXNdLnhtbFBLAQItABQABgAI&#10;AAAAIQA4/SH/1gAAAJQBAAALAAAAAAAAAAAAAAAAAC8BAABfcmVscy8ucmVsc1BLAQItABQABgAI&#10;AAAAIQAuqxqxGQYAAPcyAAAOAAAAAAAAAAAAAAAAAC4CAABkcnMvZTJvRG9jLnhtbFBLAQItABQA&#10;BgAIAAAAIQB2uISO4AAAAAkBAAAPAAAAAAAAAAAAAAAAAHMIAABkcnMvZG93bnJldi54bWxQSwUG&#10;AAAAAAQABADzAAAAgAkAAAAA&#10;">
                <v:rect id="Rectangle 33" o:spid="_x0000_s1076" style="position:absolute;left:5121;top:3616;width:2340;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7D45C809" w14:textId="77777777" w:rsidR="00A31719" w:rsidRDefault="00A31719" w:rsidP="00BB64CB">
                        <w:pPr>
                          <w:jc w:val="center"/>
                          <w:rPr>
                            <w:b/>
                            <w:sz w:val="22"/>
                          </w:rPr>
                        </w:pPr>
                        <w:r>
                          <w:rPr>
                            <w:b/>
                            <w:sz w:val="22"/>
                          </w:rPr>
                          <w:t>Kalite Politikası</w:t>
                        </w:r>
                      </w:p>
                      <w:p w14:paraId="79180CEF" w14:textId="77777777" w:rsidR="00A31719" w:rsidRDefault="00A31719" w:rsidP="00BB64CB">
                        <w:pPr>
                          <w:rPr>
                            <w:sz w:val="20"/>
                          </w:rPr>
                        </w:pPr>
                      </w:p>
                      <w:p w14:paraId="2AB51CD8" w14:textId="77777777" w:rsidR="00A31719" w:rsidRDefault="00A31719" w:rsidP="00BB64CB"/>
                    </w:txbxContent>
                  </v:textbox>
                </v:rect>
                <v:rect id="Rectangle 34" o:spid="_x0000_s1077" style="position:absolute;left:7821;top:4876;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502599DB" w14:textId="77777777" w:rsidR="00A31719" w:rsidRDefault="00A31719" w:rsidP="00BB64CB">
                        <w:pPr>
                          <w:jc w:val="center"/>
                          <w:rPr>
                            <w:b/>
                            <w:sz w:val="22"/>
                          </w:rPr>
                        </w:pPr>
                        <w:r>
                          <w:rPr>
                            <w:b/>
                            <w:sz w:val="22"/>
                          </w:rPr>
                          <w:t>Kalite Hedefleri</w:t>
                        </w:r>
                      </w:p>
                      <w:p w14:paraId="4D8C52D5" w14:textId="77777777" w:rsidR="00A31719" w:rsidRDefault="00A31719" w:rsidP="00BB64CB">
                        <w:pPr>
                          <w:rPr>
                            <w:sz w:val="20"/>
                          </w:rPr>
                        </w:pPr>
                      </w:p>
                      <w:p w14:paraId="1B528661" w14:textId="77777777" w:rsidR="00A31719" w:rsidRDefault="00A31719" w:rsidP="00BB64CB"/>
                    </w:txbxContent>
                  </v:textbox>
                </v:rect>
                <v:rect id="Rectangle 35" o:spid="_x0000_s1078" style="position:absolute;left:2241;top:4516;width:234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5BB688BE" w14:textId="77777777" w:rsidR="00A31719" w:rsidRDefault="00A31719" w:rsidP="00BB64CB">
                        <w:pPr>
                          <w:jc w:val="center"/>
                        </w:pPr>
                        <w:r>
                          <w:rPr>
                            <w:b/>
                            <w:sz w:val="22"/>
                          </w:rPr>
                          <w:t>Yönetimi Gözden Geçirme</w:t>
                        </w:r>
                      </w:p>
                      <w:p w14:paraId="04A8CFC5" w14:textId="77777777" w:rsidR="00A31719" w:rsidRDefault="00A31719" w:rsidP="00BB64CB"/>
                    </w:txbxContent>
                  </v:textbox>
                </v:rect>
                <v:rect id="Rectangle 36" o:spid="_x0000_s1079" style="position:absolute;left:7821;top:7469;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7AE4D4E3" w14:textId="77777777" w:rsidR="00A31719" w:rsidRDefault="00A31719" w:rsidP="00BB64CB">
                        <w:pPr>
                          <w:jc w:val="center"/>
                          <w:rPr>
                            <w:b/>
                            <w:sz w:val="22"/>
                          </w:rPr>
                        </w:pPr>
                        <w:r>
                          <w:rPr>
                            <w:b/>
                            <w:sz w:val="22"/>
                          </w:rPr>
                          <w:t>İzleme ve Ölçme</w:t>
                        </w:r>
                      </w:p>
                      <w:p w14:paraId="37C7F27D" w14:textId="77777777" w:rsidR="00A31719" w:rsidRDefault="00A31719" w:rsidP="00BB64CB">
                        <w:pPr>
                          <w:jc w:val="center"/>
                          <w:rPr>
                            <w:sz w:val="20"/>
                          </w:rPr>
                        </w:pPr>
                        <w:r>
                          <w:t>Memnuniyet ölçümü</w:t>
                        </w:r>
                      </w:p>
                      <w:p w14:paraId="0CAE8027" w14:textId="77777777" w:rsidR="00A31719" w:rsidRDefault="00A31719" w:rsidP="00BB64CB">
                        <w:pPr>
                          <w:jc w:val="center"/>
                        </w:pPr>
                        <w:r>
                          <w:t>Hizmet ölçümü</w:t>
                        </w:r>
                      </w:p>
                      <w:p w14:paraId="1D770A5F" w14:textId="77777777" w:rsidR="00A31719" w:rsidRDefault="00A31719" w:rsidP="00BB64CB">
                        <w:pPr>
                          <w:jc w:val="center"/>
                        </w:pPr>
                        <w:r>
                          <w:t>İç tetkikler</w:t>
                        </w:r>
                      </w:p>
                      <w:p w14:paraId="7AD5ACCF" w14:textId="77777777" w:rsidR="00A31719" w:rsidRDefault="00A31719" w:rsidP="00BB64CB">
                        <w:pPr>
                          <w:pStyle w:val="a1"/>
                        </w:pPr>
                      </w:p>
                      <w:p w14:paraId="72537A48" w14:textId="77777777" w:rsidR="00A31719" w:rsidRDefault="00A31719" w:rsidP="00BB64CB"/>
                    </w:txbxContent>
                  </v:textbox>
                </v:rect>
                <v:rect id="Rectangle 37" o:spid="_x0000_s1080" style="position:absolute;left:5301;top:800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62A5E634" w14:textId="77777777" w:rsidR="00A31719" w:rsidRDefault="00A31719" w:rsidP="00BB64CB">
                        <w:pPr>
                          <w:jc w:val="center"/>
                        </w:pPr>
                        <w:r>
                          <w:rPr>
                            <w:b/>
                            <w:sz w:val="22"/>
                          </w:rPr>
                          <w:t>Veri Analizi</w:t>
                        </w:r>
                      </w:p>
                      <w:p w14:paraId="117D5739" w14:textId="77777777" w:rsidR="00A31719" w:rsidRDefault="00A31719" w:rsidP="00BB64CB"/>
                    </w:txbxContent>
                  </v:textbox>
                </v:rect>
                <v:rect id="Rectangle 38" o:spid="_x0000_s1081" style="position:absolute;left:7821;top:6342;width:2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480DE173" w14:textId="77777777" w:rsidR="00A31719" w:rsidRDefault="00A31719" w:rsidP="00BB64CB">
                        <w:pPr>
                          <w:jc w:val="center"/>
                          <w:rPr>
                            <w:b/>
                            <w:sz w:val="22"/>
                          </w:rPr>
                        </w:pPr>
                        <w:r>
                          <w:rPr>
                            <w:b/>
                            <w:sz w:val="22"/>
                          </w:rPr>
                          <w:t>Hizmet Gerçekleştirme</w:t>
                        </w:r>
                      </w:p>
                      <w:p w14:paraId="578EE400" w14:textId="77777777" w:rsidR="00A31719" w:rsidRDefault="00A31719" w:rsidP="00BB64CB">
                        <w:pPr>
                          <w:jc w:val="center"/>
                          <w:rPr>
                            <w:b/>
                            <w:sz w:val="22"/>
                          </w:rPr>
                        </w:pPr>
                      </w:p>
                      <w:p w14:paraId="1FCDAB12" w14:textId="77777777" w:rsidR="00A31719" w:rsidRDefault="00A31719" w:rsidP="00BB64CB">
                        <w:pPr>
                          <w:rPr>
                            <w:sz w:val="20"/>
                          </w:rPr>
                        </w:pPr>
                      </w:p>
                      <w:p w14:paraId="30288790" w14:textId="77777777" w:rsidR="00A31719" w:rsidRDefault="00A31719" w:rsidP="00BB64CB"/>
                    </w:txbxContent>
                  </v:textbox>
                </v:rect>
                <v:rect id="Rectangle 39" o:spid="_x0000_s1082" style="position:absolute;left:2241;top:6389;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072F014D" w14:textId="77777777" w:rsidR="00A31719" w:rsidRDefault="00A31719" w:rsidP="00BB64CB">
                        <w:pPr>
                          <w:jc w:val="center"/>
                        </w:pPr>
                        <w:r>
                          <w:rPr>
                            <w:b/>
                            <w:sz w:val="22"/>
                          </w:rPr>
                          <w:t>Düzeltici / Önleyici Faaliyetler</w:t>
                        </w:r>
                      </w:p>
                      <w:p w14:paraId="31519B93" w14:textId="77777777" w:rsidR="00A31719" w:rsidRDefault="00A31719" w:rsidP="00BB64CB"/>
                      <w:p w14:paraId="22CA1D83" w14:textId="77777777" w:rsidR="00A31719" w:rsidRDefault="00A31719" w:rsidP="00BB64CB"/>
                    </w:txbxContent>
                  </v:textbox>
                </v:rect>
                <v:line id="Line 40" o:spid="_x0000_s1083" style="position:absolute;flip:x y;visibility:visible;mso-wrap-style:square" from="3501,7109" to="5301,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VTxAAAANsAAAAPAAAAZHJzL2Rvd25yZXYueG1sRI9Ba8JA&#10;FITvhf6H5RV6qxs9SIyuIoLgwYtW9PqSfWaj2bdJdo3pv+8WCh6HmfmGWawGW4ueOl85VjAeJSCI&#10;C6crLhWcvrdfKQgfkDXWjknBD3lYLd/fFphp9+QD9cdQighhn6ECE0KTSekLQxb9yDXE0bu6zmKI&#10;siul7vAZ4baWkySZSosVxwWDDW0MFffjwyro88f4dt4f7j6/tLM8Ne1m306V+vwY1nMQgYbwCv+3&#10;d1pBOoG/L/EHyOUvAAAA//8DAFBLAQItABQABgAIAAAAIQDb4fbL7gAAAIUBAAATAAAAAAAAAAAA&#10;AAAAAAAAAABbQ29udGVudF9UeXBlc10ueG1sUEsBAi0AFAAGAAgAAAAhAFr0LFu/AAAAFQEAAAsA&#10;AAAAAAAAAAAAAAAAHwEAAF9yZWxzLy5yZWxzUEsBAi0AFAAGAAgAAAAhAFLm1VPEAAAA2wAAAA8A&#10;AAAAAAAAAAAAAAAABwIAAGRycy9kb3ducmV2LnhtbFBLBQYAAAAAAwADALcAAAD4AgAAAAA=&#10;">
                  <v:stroke endarrow="block"/>
                </v:line>
                <v:shape id="AutoShape 41" o:spid="_x0000_s1084" type="#_x0000_t105" style="position:absolute;left:5406;top:5216;width:162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00wQAAANsAAAAPAAAAZHJzL2Rvd25yZXYueG1sRI9Bi8Iw&#10;FITvgv8hPMGbpuuKSNcoi+gqeHF1Ya+P5tkWk5fSRFv99UYQPA4z8w0zW7TWiCvVvnSs4GOYgCDO&#10;nC45V/B3XA+mIHxA1mgck4IbeVjMu50Zpto1/EvXQ8hFhLBPUUERQpVK6bOCLPqhq4ijd3K1xRBl&#10;nUtdYxPh1shRkkykxZLjQoEVLQvKzoeLVbDbO43J5+ZnmZvm367w2Bi+K9Xvtd9fIAK14R1+tbda&#10;wXQMzy/xB8j5AwAA//8DAFBLAQItABQABgAIAAAAIQDb4fbL7gAAAIUBAAATAAAAAAAAAAAAAAAA&#10;AAAAAABbQ29udGVudF9UeXBlc10ueG1sUEsBAi0AFAAGAAgAAAAhAFr0LFu/AAAAFQEAAAsAAAAA&#10;AAAAAAAAAAAAHwEAAF9yZWxzLy5yZWxzUEsBAi0AFAAGAAgAAAAhAFYh7TTBAAAA2wAAAA8AAAAA&#10;AAAAAAAAAAAABwIAAGRycy9kb3ducmV2LnhtbFBLBQYAAAAAAwADALcAAAD1AgAAAAA=&#10;"/>
                <v:shape id="AutoShape 42" o:spid="_x0000_s1085" type="#_x0000_t105" style="position:absolute;left:5310;top:6372;width:1620;height:587;rotation:-116669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pbwAAAANsAAAAPAAAAZHJzL2Rvd25yZXYueG1sRE9Nr8FA&#10;FN1L/IfJldgIUxZCGYJEiN3DwvLqXG2jc6ftDC2//s3iJW95cr6X69YU4k21yy0rGI8iEMSJ1Tmn&#10;Cq6X/XAGwnlkjYVlUvAhB+tVt7PEWNuGf+h99qkIIexiVJB5X8ZSuiQjg25kS+LAPWxt0AdYp1LX&#10;2IRwU8hJFE2lwZxDQ4Yl7TJKnueXUfDyk9tt3xzmuxN/t3ZQVZ/xvVKq32s3CxCeWv8v/nMftYJZ&#10;GBu+hB8gV78AAAD//wMAUEsBAi0AFAAGAAgAAAAhANvh9svuAAAAhQEAABMAAAAAAAAAAAAAAAAA&#10;AAAAAFtDb250ZW50X1R5cGVzXS54bWxQSwECLQAUAAYACAAAACEAWvQsW78AAAAVAQAACwAAAAAA&#10;AAAAAAAAAAAfAQAAX3JlbHMvLnJlbHNQSwECLQAUAAYACAAAACEAoSoqW8AAAADbAAAADwAAAAAA&#10;AAAAAAAAAAAHAgAAZHJzL2Rvd25yZXYueG1sUEsFBgAAAAADAAMAtwAAAPQCAAAAAA==&#10;"/>
                <v:line id="Line 43" o:spid="_x0000_s1086" style="position:absolute;visibility:visible;mso-wrap-style:square" from="4041,7109" to="5301,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44" o:spid="_x0000_s1087" style="position:absolute;flip:y;visibility:visible;mso-wrap-style:square" from="3501,5236" to="350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Line 45" o:spid="_x0000_s1088" style="position:absolute;flip:y;visibility:visible;mso-wrap-style:square" from="3501,3796" to="512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46" o:spid="_x0000_s1089" style="position:absolute;visibility:visible;mso-wrap-style:square" from="7461,3976" to="908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47" o:spid="_x0000_s1090" style="position:absolute;flip:x y;visibility:visible;mso-wrap-style:square" from="6921,8188" to="7821,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48" o:spid="_x0000_s1091" style="position:absolute;flip:x;visibility:visible;mso-wrap-style:square" from="9081,6749" to="908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49" o:spid="_x0000_s1092" style="position:absolute;flip:x;visibility:visible;mso-wrap-style:square" from="9081,5416" to="908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group>
            </w:pict>
          </mc:Fallback>
        </mc:AlternateContent>
      </w:r>
    </w:p>
    <w:p w14:paraId="5DC043DB" w14:textId="4357C123" w:rsidR="00D81980" w:rsidRDefault="00D81980" w:rsidP="00743634">
      <w:pPr>
        <w:ind w:left="-426" w:right="-426" w:firstLine="568"/>
        <w:jc w:val="right"/>
        <w:rPr>
          <w:b/>
          <w:color w:val="FF0000"/>
        </w:rPr>
      </w:pPr>
    </w:p>
    <w:p w14:paraId="4D2D4CF7" w14:textId="54921876" w:rsidR="00D81980" w:rsidRDefault="00D81980" w:rsidP="00743634">
      <w:pPr>
        <w:ind w:left="-426" w:right="-426" w:firstLine="568"/>
        <w:jc w:val="right"/>
        <w:rPr>
          <w:b/>
          <w:color w:val="FF0000"/>
        </w:rPr>
      </w:pPr>
    </w:p>
    <w:p w14:paraId="23D9C3C3" w14:textId="7437C81C" w:rsidR="00D81980" w:rsidRDefault="00D81980" w:rsidP="00743634">
      <w:pPr>
        <w:ind w:left="-426" w:right="-426" w:firstLine="568"/>
        <w:jc w:val="right"/>
        <w:rPr>
          <w:b/>
          <w:color w:val="FF0000"/>
        </w:rPr>
      </w:pPr>
    </w:p>
    <w:p w14:paraId="1B04C3D3" w14:textId="2E62AC24" w:rsidR="00D81980" w:rsidRDefault="00D81980" w:rsidP="00743634">
      <w:pPr>
        <w:ind w:left="-426" w:right="-426" w:firstLine="568"/>
        <w:jc w:val="right"/>
        <w:rPr>
          <w:b/>
          <w:color w:val="FF0000"/>
        </w:rPr>
      </w:pPr>
    </w:p>
    <w:p w14:paraId="46B820E7" w14:textId="20D3063A" w:rsidR="00D81980" w:rsidRDefault="00D81980" w:rsidP="00743634">
      <w:pPr>
        <w:ind w:left="-426" w:right="-426" w:firstLine="568"/>
        <w:jc w:val="right"/>
        <w:rPr>
          <w:b/>
          <w:color w:val="FF0000"/>
        </w:rPr>
      </w:pPr>
    </w:p>
    <w:p w14:paraId="5AA29D69" w14:textId="49C0BD80" w:rsidR="00D81980" w:rsidRDefault="00D81980" w:rsidP="00743634">
      <w:pPr>
        <w:ind w:left="-426" w:right="-426" w:firstLine="568"/>
        <w:jc w:val="right"/>
        <w:rPr>
          <w:b/>
          <w:color w:val="FF0000"/>
        </w:rPr>
      </w:pPr>
    </w:p>
    <w:p w14:paraId="0E00F2F2" w14:textId="5574E5BC" w:rsidR="00D81980" w:rsidRDefault="00D81980" w:rsidP="00743634">
      <w:pPr>
        <w:ind w:left="-426" w:right="-426" w:firstLine="568"/>
        <w:jc w:val="right"/>
        <w:rPr>
          <w:b/>
          <w:color w:val="FF0000"/>
        </w:rPr>
      </w:pPr>
    </w:p>
    <w:p w14:paraId="009E4381" w14:textId="5290560C" w:rsidR="00D81980" w:rsidRDefault="00D81980" w:rsidP="00743634">
      <w:pPr>
        <w:ind w:left="-426" w:right="-426" w:firstLine="568"/>
        <w:jc w:val="right"/>
        <w:rPr>
          <w:b/>
          <w:color w:val="FF0000"/>
        </w:rPr>
      </w:pPr>
    </w:p>
    <w:p w14:paraId="0641EE52" w14:textId="5661347F" w:rsidR="00D81980" w:rsidRDefault="00D81980" w:rsidP="00743634">
      <w:pPr>
        <w:ind w:left="-426" w:right="-426" w:firstLine="568"/>
        <w:jc w:val="right"/>
        <w:rPr>
          <w:b/>
          <w:color w:val="FF0000"/>
        </w:rPr>
      </w:pPr>
    </w:p>
    <w:p w14:paraId="4EF1035E" w14:textId="0F1B1D3F" w:rsidR="00D81980" w:rsidRDefault="00D81980" w:rsidP="00743634">
      <w:pPr>
        <w:ind w:left="-426" w:right="-426" w:firstLine="568"/>
        <w:jc w:val="right"/>
        <w:rPr>
          <w:b/>
          <w:color w:val="FF0000"/>
        </w:rPr>
      </w:pPr>
    </w:p>
    <w:p w14:paraId="1E3DA32D" w14:textId="3DA9AC0C" w:rsidR="00D81980" w:rsidRDefault="00D81980" w:rsidP="00743634">
      <w:pPr>
        <w:ind w:left="-426" w:right="-426" w:firstLine="568"/>
        <w:jc w:val="right"/>
        <w:rPr>
          <w:b/>
          <w:color w:val="FF0000"/>
        </w:rPr>
      </w:pPr>
    </w:p>
    <w:p w14:paraId="313A12C4" w14:textId="525DB2D7" w:rsidR="00D81980" w:rsidRDefault="00D81980" w:rsidP="00743634">
      <w:pPr>
        <w:ind w:left="-426" w:right="-426" w:firstLine="568"/>
        <w:jc w:val="right"/>
        <w:rPr>
          <w:b/>
          <w:color w:val="FF0000"/>
        </w:rPr>
      </w:pPr>
    </w:p>
    <w:p w14:paraId="2E1CD871" w14:textId="23A834D4" w:rsidR="00D81980" w:rsidRDefault="00D81980" w:rsidP="00743634">
      <w:pPr>
        <w:ind w:left="-426" w:right="-426" w:firstLine="568"/>
        <w:jc w:val="right"/>
        <w:rPr>
          <w:b/>
          <w:color w:val="FF0000"/>
        </w:rPr>
      </w:pPr>
    </w:p>
    <w:p w14:paraId="06FF7153" w14:textId="10AB3B7F" w:rsidR="00D81980" w:rsidRDefault="00D81980" w:rsidP="00743634">
      <w:pPr>
        <w:ind w:left="-426" w:right="-426" w:firstLine="568"/>
        <w:jc w:val="right"/>
        <w:rPr>
          <w:b/>
          <w:color w:val="FF0000"/>
        </w:rPr>
      </w:pPr>
    </w:p>
    <w:p w14:paraId="14162F69" w14:textId="641D7795" w:rsidR="00D81980" w:rsidRDefault="00D81980" w:rsidP="00743634">
      <w:pPr>
        <w:ind w:left="-426" w:right="-426" w:firstLine="568"/>
        <w:jc w:val="right"/>
        <w:rPr>
          <w:b/>
          <w:color w:val="FF0000"/>
        </w:rPr>
      </w:pPr>
    </w:p>
    <w:p w14:paraId="666F6425" w14:textId="5A61C5A4" w:rsidR="00D81980" w:rsidRDefault="00D81980" w:rsidP="00743634">
      <w:pPr>
        <w:ind w:left="-426" w:right="-426" w:firstLine="568"/>
        <w:jc w:val="right"/>
        <w:rPr>
          <w:b/>
          <w:color w:val="FF0000"/>
        </w:rPr>
      </w:pPr>
    </w:p>
    <w:p w14:paraId="445EE7B4" w14:textId="07EBB1DF" w:rsidR="00D81980" w:rsidRDefault="00D81980" w:rsidP="00743634">
      <w:pPr>
        <w:ind w:left="-426" w:right="-426" w:firstLine="568"/>
        <w:jc w:val="right"/>
        <w:rPr>
          <w:b/>
          <w:color w:val="FF0000"/>
        </w:rPr>
      </w:pPr>
    </w:p>
    <w:p w14:paraId="78136471" w14:textId="77777777" w:rsidR="00D81980" w:rsidRDefault="00D81980" w:rsidP="00743634">
      <w:pPr>
        <w:ind w:left="-426" w:right="-426" w:firstLine="568"/>
        <w:jc w:val="right"/>
      </w:pPr>
    </w:p>
    <w:p w14:paraId="07CA5B69" w14:textId="538277F0" w:rsidR="00743634" w:rsidRDefault="00743634" w:rsidP="006E5A55">
      <w:pPr>
        <w:ind w:right="-426"/>
      </w:pPr>
    </w:p>
    <w:p w14:paraId="5028243C" w14:textId="5E9D3ABE" w:rsidR="0050588C" w:rsidRPr="0050588C" w:rsidRDefault="0050588C" w:rsidP="0050588C">
      <w:pPr>
        <w:pStyle w:val="Default"/>
        <w:ind w:right="252" w:hanging="426"/>
        <w:rPr>
          <w:b/>
          <w:bCs/>
        </w:rPr>
      </w:pPr>
      <w:r w:rsidRPr="0076209E">
        <w:rPr>
          <w:b/>
          <w:bCs/>
        </w:rPr>
        <w:t>1</w:t>
      </w:r>
      <w:r w:rsidR="00651421">
        <w:rPr>
          <w:b/>
          <w:bCs/>
        </w:rPr>
        <w:t>0</w:t>
      </w:r>
      <w:r w:rsidRPr="0076209E">
        <w:rPr>
          <w:b/>
          <w:bCs/>
        </w:rPr>
        <w:t>.2</w:t>
      </w:r>
      <w:r w:rsidR="00F85632">
        <w:rPr>
          <w:b/>
          <w:bCs/>
        </w:rPr>
        <w:t>.</w:t>
      </w:r>
      <w:r w:rsidRPr="0076209E">
        <w:rPr>
          <w:b/>
          <w:bCs/>
        </w:rPr>
        <w:t xml:space="preserve">Uygunsuzluk ve Düzeltici Faaliyet </w:t>
      </w:r>
    </w:p>
    <w:p w14:paraId="4DE465FF" w14:textId="406725F6" w:rsidR="00743634" w:rsidRPr="00DC3BFA" w:rsidRDefault="00743634" w:rsidP="003E6F9D">
      <w:pPr>
        <w:ind w:left="-426" w:right="-426" w:firstLine="568"/>
        <w:jc w:val="both"/>
        <w:rPr>
          <w:color w:val="000000"/>
        </w:rPr>
      </w:pPr>
      <w:r w:rsidRPr="00DC3BFA">
        <w:rPr>
          <w:color w:val="000000"/>
        </w:rPr>
        <w:t>Erzurum Valiliği, birimlerinin hizmetlerini yürütürken istenmeyen faaliyet ve sonuçların oluşmasını ve tekrarlanmasını engelleyen düzeltici önlemlerin kontrolü için</w:t>
      </w:r>
      <w:r w:rsidR="003E6F9D">
        <w:rPr>
          <w:color w:val="000000"/>
        </w:rPr>
        <w:t xml:space="preserve"> ‘</w:t>
      </w:r>
      <w:r w:rsidRPr="00DC3BFA">
        <w:rPr>
          <w:color w:val="000000"/>
        </w:rPr>
        <w:t xml:space="preserve">Düzeltici Faaliyetler </w:t>
      </w:r>
      <w:proofErr w:type="spellStart"/>
      <w:r w:rsidRPr="00DC3BFA">
        <w:rPr>
          <w:color w:val="000000"/>
        </w:rPr>
        <w:t>Prosedürü</w:t>
      </w:r>
      <w:r w:rsidR="003E6F9D">
        <w:rPr>
          <w:color w:val="000000"/>
        </w:rPr>
        <w:t>’</w:t>
      </w:r>
      <w:r w:rsidRPr="00DC3BFA">
        <w:rPr>
          <w:color w:val="000000"/>
        </w:rPr>
        <w:t>nü</w:t>
      </w:r>
      <w:proofErr w:type="spellEnd"/>
      <w:r w:rsidRPr="00DC3BFA">
        <w:rPr>
          <w:color w:val="000000"/>
        </w:rPr>
        <w:t xml:space="preserve"> oluşturmuştur.</w:t>
      </w:r>
    </w:p>
    <w:p w14:paraId="32AE19F8" w14:textId="53C21490" w:rsidR="00743634" w:rsidRPr="00DC3BFA" w:rsidRDefault="00743634" w:rsidP="003E6F9D">
      <w:pPr>
        <w:ind w:left="-426" w:right="-426" w:firstLine="568"/>
        <w:jc w:val="both"/>
        <w:rPr>
          <w:color w:val="000000"/>
        </w:rPr>
      </w:pPr>
      <w:r w:rsidRPr="00DC3BFA">
        <w:rPr>
          <w:color w:val="000000"/>
        </w:rPr>
        <w:t>Hizmet sunumu sırasında ortaya çıkan uygunsuzluklar, iç tetkik sonuçları ve vatandaştan gelen şikâyetler dikkate alınarak gerekli düzeltici ve önleyici faaliyetler yürütülür. Bu faaliyetler Yönetimi Gözden Geçirme Toplantısı</w:t>
      </w:r>
      <w:r>
        <w:rPr>
          <w:color w:val="000000"/>
        </w:rPr>
        <w:t>’</w:t>
      </w:r>
      <w:r w:rsidRPr="00DC3BFA">
        <w:rPr>
          <w:color w:val="000000"/>
        </w:rPr>
        <w:t>nda ele alınır.</w:t>
      </w:r>
    </w:p>
    <w:p w14:paraId="5FD81E51" w14:textId="434CB623" w:rsidR="00743634" w:rsidRPr="002D1152" w:rsidRDefault="00743634" w:rsidP="003E6F9D">
      <w:pPr>
        <w:ind w:left="-426" w:right="-426" w:firstLine="568"/>
        <w:jc w:val="both"/>
        <w:rPr>
          <w:color w:val="000000"/>
        </w:rPr>
      </w:pPr>
      <w:r w:rsidRPr="008E692D">
        <w:rPr>
          <w:color w:val="FF0000"/>
        </w:rPr>
        <w:t xml:space="preserve"> </w:t>
      </w:r>
      <w:r w:rsidRPr="00DC3BFA">
        <w:rPr>
          <w:color w:val="000000"/>
        </w:rPr>
        <w:t>Uygunsuzlukların sebebinin araştırılması, potansiyel risklerin ortaya çıkarılması, gerekli önleyici ve düzeltici faaliyetlerin başlatılması için hizmet özelliklerinin kontrol edilmesinde ve değerlendirilmesinde istatistiki teknikler kullanılmaktadır. Bu amaçla uygunsuzlukların analiz edilmesi, değerlendirilmesi ve sebeplerin ortaya çıkarılması için dönemler halinde raporlar oluşturulmaktadır. Oluşturulan raporlar</w:t>
      </w:r>
      <w:r>
        <w:rPr>
          <w:color w:val="000000"/>
        </w:rPr>
        <w:t>,</w:t>
      </w:r>
      <w:r w:rsidRPr="00DC3BFA">
        <w:rPr>
          <w:color w:val="000000"/>
        </w:rPr>
        <w:t xml:space="preserve"> </w:t>
      </w:r>
      <w:r>
        <w:rPr>
          <w:color w:val="000000"/>
        </w:rPr>
        <w:t>i</w:t>
      </w:r>
      <w:r w:rsidRPr="00DC3BFA">
        <w:rPr>
          <w:color w:val="000000"/>
        </w:rPr>
        <w:t>lgililerin bilgisine sunularak uygunsuzlukların tekrarının olmaması ve uygunsuzluklar ortaya çıkmadan önlemlerin alınması amaçlanmaktadır.</w:t>
      </w:r>
    </w:p>
    <w:p w14:paraId="010FFFD1" w14:textId="77777777" w:rsidR="00743634" w:rsidRPr="00DC3BFA" w:rsidRDefault="00743634" w:rsidP="00743634">
      <w:pPr>
        <w:ind w:left="-426" w:right="-426" w:firstLine="568"/>
        <w:jc w:val="both"/>
        <w:rPr>
          <w:color w:val="000000"/>
        </w:rPr>
      </w:pPr>
      <w:r w:rsidRPr="00DC3BFA">
        <w:rPr>
          <w:color w:val="000000"/>
        </w:rPr>
        <w:t>Düzeltici faaliyetler ile ilgili yapılan çalışmaların kayıtları düzenli olarak tutulmakta, saklanmakta ve yönetime sunulmaktadır.</w:t>
      </w:r>
    </w:p>
    <w:p w14:paraId="689EC99B" w14:textId="70F43BB9" w:rsidR="00743634" w:rsidRPr="00DC3BFA" w:rsidRDefault="00743634" w:rsidP="003E6F9D">
      <w:pPr>
        <w:ind w:left="-426" w:right="-426" w:firstLine="568"/>
        <w:jc w:val="both"/>
        <w:rPr>
          <w:color w:val="000000"/>
        </w:rPr>
      </w:pPr>
      <w:r w:rsidRPr="00DC3BFA">
        <w:rPr>
          <w:color w:val="000000"/>
        </w:rPr>
        <w:t>Valiliğimiz, iç ve dış tetkiklerinde bulunan uygunsuzlukların düzeltici faaliyetleri birim müdürleri tarafından başlatılır. Yönetimin karar vermesi gereken düzeltici faaliyetler yönetime iletilir ve yönetimin desteği alınır.</w:t>
      </w:r>
    </w:p>
    <w:p w14:paraId="3EB0427A" w14:textId="229A2798" w:rsidR="003E6F9D" w:rsidRPr="00E130E3" w:rsidRDefault="00743634" w:rsidP="00E130E3">
      <w:pPr>
        <w:ind w:left="-426" w:right="-426" w:firstLine="568"/>
        <w:jc w:val="both"/>
        <w:rPr>
          <w:color w:val="000000"/>
        </w:rPr>
      </w:pPr>
      <w:r w:rsidRPr="00DC3BFA">
        <w:rPr>
          <w:color w:val="000000"/>
        </w:rPr>
        <w:t>Erzurum Valiliği yukarıdaki faaliyetlerin gerçekleştirilmesini Kanun, Tüzük, Yönetmelik, Genelge, Tebliğ vs. çerçevesinde sağlar.</w:t>
      </w:r>
    </w:p>
    <w:p w14:paraId="2B24A739" w14:textId="0EEDC205" w:rsidR="003E6F9D" w:rsidRDefault="003E6F9D" w:rsidP="003E6F9D">
      <w:pPr>
        <w:ind w:left="-426" w:right="-426"/>
        <w:jc w:val="both"/>
        <w:rPr>
          <w:b/>
          <w:color w:val="000000"/>
        </w:rPr>
      </w:pPr>
    </w:p>
    <w:p w14:paraId="45B2DA7C" w14:textId="77777777" w:rsidR="00F2649B" w:rsidRPr="0076209E" w:rsidRDefault="00F2649B" w:rsidP="00F2649B">
      <w:pPr>
        <w:jc w:val="both"/>
        <w:rPr>
          <w:b/>
        </w:rPr>
      </w:pPr>
      <w:r w:rsidRPr="0076209E">
        <w:rPr>
          <w:b/>
          <w:u w:val="single"/>
        </w:rPr>
        <w:t>İLGİLİ DÖKÜMANLAR</w:t>
      </w:r>
      <w:r w:rsidRPr="0076209E">
        <w:rPr>
          <w:b/>
        </w:rPr>
        <w:t>:</w:t>
      </w:r>
    </w:p>
    <w:p w14:paraId="5F3E2508" w14:textId="46B11A7E" w:rsidR="00E130E3" w:rsidRDefault="00F2649B" w:rsidP="00F2649B">
      <w:pPr>
        <w:ind w:left="-426" w:right="-426"/>
        <w:jc w:val="both"/>
        <w:rPr>
          <w:color w:val="000000"/>
        </w:rPr>
      </w:pPr>
      <w:r>
        <w:rPr>
          <w:color w:val="000000"/>
        </w:rPr>
        <w:t xml:space="preserve">         </w:t>
      </w:r>
      <w:r w:rsidR="00EA4E02">
        <w:rPr>
          <w:color w:val="000000"/>
        </w:rPr>
        <w:t xml:space="preserve">Olay, Uygunsuzluk ve </w:t>
      </w:r>
      <w:r w:rsidR="00EA4E02" w:rsidRPr="00DC3BFA">
        <w:rPr>
          <w:color w:val="000000"/>
        </w:rPr>
        <w:t>Düzeltici Faaliyetler Prosedürü</w:t>
      </w:r>
    </w:p>
    <w:p w14:paraId="13523449" w14:textId="53AC8632" w:rsidR="00D81980" w:rsidRDefault="00D81980" w:rsidP="00F2649B">
      <w:pPr>
        <w:ind w:left="-426" w:right="-426"/>
        <w:jc w:val="both"/>
        <w:rPr>
          <w:color w:val="000000"/>
        </w:rPr>
      </w:pPr>
    </w:p>
    <w:p w14:paraId="1CA5166A" w14:textId="0459A9B7" w:rsidR="00D81980" w:rsidRDefault="00D81980" w:rsidP="00F2649B">
      <w:pPr>
        <w:ind w:left="-426" w:right="-426"/>
        <w:jc w:val="both"/>
        <w:rPr>
          <w:color w:val="000000"/>
        </w:rPr>
      </w:pPr>
    </w:p>
    <w:p w14:paraId="7ED096B6" w14:textId="77777777" w:rsidR="00D81980" w:rsidRDefault="00D81980" w:rsidP="00F2649B">
      <w:pPr>
        <w:ind w:left="-426" w:right="-426"/>
        <w:jc w:val="both"/>
        <w:rPr>
          <w:b/>
          <w:color w:val="000000"/>
        </w:rPr>
      </w:pPr>
    </w:p>
    <w:p w14:paraId="0211F5B9" w14:textId="77777777" w:rsidR="00F2649B" w:rsidRDefault="00F2649B" w:rsidP="00F2649B">
      <w:pPr>
        <w:ind w:left="-426" w:right="-426"/>
        <w:jc w:val="both"/>
        <w:rPr>
          <w:b/>
          <w:color w:val="000000"/>
        </w:rPr>
      </w:pPr>
    </w:p>
    <w:p w14:paraId="09D4E125" w14:textId="50E362FD" w:rsidR="00743634" w:rsidRDefault="00743634" w:rsidP="003E6F9D">
      <w:pPr>
        <w:ind w:left="-426" w:right="-426"/>
        <w:jc w:val="both"/>
        <w:rPr>
          <w:b/>
          <w:color w:val="000000"/>
        </w:rPr>
      </w:pPr>
      <w:r w:rsidRPr="0076209E">
        <w:rPr>
          <w:b/>
          <w:color w:val="000000"/>
        </w:rPr>
        <w:lastRenderedPageBreak/>
        <w:t>1</w:t>
      </w:r>
      <w:r w:rsidR="00651421">
        <w:rPr>
          <w:b/>
          <w:color w:val="000000"/>
        </w:rPr>
        <w:t>0</w:t>
      </w:r>
      <w:r w:rsidRPr="0076209E">
        <w:rPr>
          <w:b/>
          <w:color w:val="000000"/>
        </w:rPr>
        <w:t>.3</w:t>
      </w:r>
      <w:r w:rsidR="002774B1">
        <w:rPr>
          <w:b/>
          <w:color w:val="000000"/>
        </w:rPr>
        <w:t>.</w:t>
      </w:r>
      <w:r w:rsidRPr="0076209E">
        <w:rPr>
          <w:b/>
          <w:color w:val="000000"/>
        </w:rPr>
        <w:t xml:space="preserve">Sürekli İyileştirme </w:t>
      </w:r>
    </w:p>
    <w:p w14:paraId="46CE0FD9" w14:textId="77777777" w:rsidR="00743634" w:rsidRPr="00021352" w:rsidRDefault="00743634" w:rsidP="00743634">
      <w:pPr>
        <w:ind w:left="-426" w:right="-426" w:firstLine="568"/>
        <w:jc w:val="both"/>
        <w:rPr>
          <w:b/>
          <w:color w:val="000000"/>
        </w:rPr>
      </w:pPr>
      <w:r w:rsidRPr="0076209E">
        <w:t>Valiliğimizde,</w:t>
      </w:r>
      <w:r>
        <w:t xml:space="preserve"> </w:t>
      </w:r>
      <w:r w:rsidRPr="0076209E">
        <w:t>Kalite Yönetim Sistemi</w:t>
      </w:r>
      <w:r>
        <w:t>’</w:t>
      </w:r>
      <w:r w:rsidRPr="0076209E">
        <w:t>nin etkinliğini sürekli iyileştirmek için</w:t>
      </w:r>
      <w:r>
        <w:t>;</w:t>
      </w:r>
      <w:r w:rsidRPr="0076209E">
        <w:t xml:space="preserve"> kalite politikasını, kalite hedeflerini, tetkik sonuçlarını, verilerin analizini, düzeltici</w:t>
      </w:r>
      <w:r>
        <w:t xml:space="preserve"> faaliyetler, </w:t>
      </w:r>
      <w:r w:rsidRPr="0076209E">
        <w:t>Risk ve Fırsatlar Y</w:t>
      </w:r>
      <w:r>
        <w:t>önetimi gözden geçirme</w:t>
      </w:r>
      <w:r w:rsidRPr="0076209E">
        <w:t xml:space="preserve"> yolu ile Kalite Yönetim Sistem</w:t>
      </w:r>
      <w:r>
        <w:t>i</w:t>
      </w:r>
      <w:r w:rsidRPr="0076209E">
        <w:t xml:space="preserve"> Planı doğrultusunda gerçekleştir</w:t>
      </w:r>
      <w:r>
        <w:t>erek</w:t>
      </w:r>
      <w:r w:rsidRPr="0076209E">
        <w:t xml:space="preserve"> sürekliliği sağlamaktadır. Valiliğimiz;</w:t>
      </w:r>
    </w:p>
    <w:p w14:paraId="6A42D5A4" w14:textId="77777777" w:rsidR="00743634" w:rsidRPr="0076209E" w:rsidRDefault="00743634" w:rsidP="00743634">
      <w:pPr>
        <w:ind w:left="-426" w:right="-426" w:firstLine="568"/>
        <w:jc w:val="both"/>
      </w:pPr>
      <w:r>
        <w:t xml:space="preserve">• </w:t>
      </w:r>
      <w:r w:rsidRPr="0076209E">
        <w:t>Uygunsuzlukların gözden geçirilmesi</w:t>
      </w:r>
      <w:r>
        <w:t>,</w:t>
      </w:r>
    </w:p>
    <w:p w14:paraId="210ADE4E" w14:textId="77777777" w:rsidR="00743634" w:rsidRPr="0076209E" w:rsidRDefault="00743634" w:rsidP="00743634">
      <w:pPr>
        <w:ind w:left="-426" w:right="-426" w:firstLine="568"/>
        <w:jc w:val="both"/>
      </w:pPr>
      <w:r>
        <w:t xml:space="preserve">• </w:t>
      </w:r>
      <w:r w:rsidRPr="0076209E">
        <w:t xml:space="preserve">Uygunsuzlukların </w:t>
      </w:r>
      <w:r>
        <w:t>sebeplerinin</w:t>
      </w:r>
      <w:r w:rsidRPr="0076209E">
        <w:t xml:space="preserve"> belirlenmesi,</w:t>
      </w:r>
    </w:p>
    <w:p w14:paraId="38FF1520" w14:textId="77777777" w:rsidR="00743634" w:rsidRPr="0076209E" w:rsidRDefault="00743634" w:rsidP="00743634">
      <w:pPr>
        <w:ind w:left="-426" w:right="-426" w:firstLine="568"/>
        <w:jc w:val="both"/>
      </w:pPr>
      <w:r>
        <w:t xml:space="preserve">• </w:t>
      </w:r>
      <w:r w:rsidRPr="0076209E">
        <w:t>Uygunsuzlukların tekrarlanmasını önlemek için faaliyete olan ihtiyacın değerlendirilmesi,</w:t>
      </w:r>
    </w:p>
    <w:p w14:paraId="2CDA4EB5" w14:textId="77777777" w:rsidR="00743634" w:rsidRPr="0076209E" w:rsidRDefault="00743634" w:rsidP="00743634">
      <w:pPr>
        <w:ind w:left="-426" w:right="-426" w:firstLine="568"/>
        <w:jc w:val="both"/>
      </w:pPr>
      <w:r>
        <w:t xml:space="preserve">• </w:t>
      </w:r>
      <w:r w:rsidRPr="0076209E">
        <w:t>Gerekli faaliyetin belirlenmesi ve uygulanması,</w:t>
      </w:r>
    </w:p>
    <w:p w14:paraId="12C1A56E" w14:textId="361B699C" w:rsidR="00743634" w:rsidRDefault="00743634" w:rsidP="00743634">
      <w:pPr>
        <w:tabs>
          <w:tab w:val="left" w:pos="765"/>
        </w:tabs>
        <w:ind w:left="-426" w:right="-426" w:firstLine="568"/>
      </w:pPr>
      <w:r>
        <w:t xml:space="preserve">• </w:t>
      </w:r>
      <w:r w:rsidRPr="0076209E">
        <w:t>Başlatılan faaliyetin sonuçlarının kayıtları,</w:t>
      </w:r>
      <w:r>
        <w:t xml:space="preserve"> g</w:t>
      </w:r>
      <w:r w:rsidRPr="0076209E">
        <w:t>özden geçirilerek düzeltici faaliyet talep</w:t>
      </w:r>
      <w:r>
        <w:t>leri</w:t>
      </w:r>
      <w:r w:rsidRPr="0076209E">
        <w:t xml:space="preserve"> değerlendir</w:t>
      </w:r>
      <w:r>
        <w:t>il</w:t>
      </w:r>
      <w:r w:rsidRPr="0076209E">
        <w:t>mekte ve uygula</w:t>
      </w:r>
      <w:r>
        <w:t>n</w:t>
      </w:r>
      <w:r w:rsidRPr="0076209E">
        <w:t xml:space="preserve">maktadır. Ayrıca İyileştirme/Düzeltici </w:t>
      </w:r>
      <w:r>
        <w:t>F</w:t>
      </w:r>
      <w:r w:rsidRPr="0076209E">
        <w:t>aaliyet Prosedürü oluştur</w:t>
      </w:r>
      <w:r>
        <w:t xml:space="preserve">ularak </w:t>
      </w:r>
      <w:r w:rsidRPr="0076209E">
        <w:t>sürekliliği</w:t>
      </w:r>
      <w:r>
        <w:t xml:space="preserve"> </w:t>
      </w:r>
      <w:r w:rsidRPr="0076209E">
        <w:t>sağla</w:t>
      </w:r>
      <w:r>
        <w:t>n</w:t>
      </w:r>
      <w:r w:rsidRPr="0076209E">
        <w:t>maktadı</w:t>
      </w:r>
      <w:r>
        <w:t>r.</w:t>
      </w:r>
    </w:p>
    <w:p w14:paraId="54AF53D2" w14:textId="77777777" w:rsidR="00F2649B" w:rsidRDefault="00F2649B" w:rsidP="00743634">
      <w:pPr>
        <w:tabs>
          <w:tab w:val="left" w:pos="765"/>
        </w:tabs>
        <w:ind w:left="-426" w:right="-426" w:firstLine="568"/>
      </w:pPr>
    </w:p>
    <w:p w14:paraId="1AE8FC7A" w14:textId="77777777" w:rsidR="00F2649B" w:rsidRPr="0076209E" w:rsidRDefault="00F2649B" w:rsidP="00F2649B">
      <w:pPr>
        <w:jc w:val="both"/>
        <w:rPr>
          <w:b/>
        </w:rPr>
      </w:pPr>
      <w:r w:rsidRPr="0076209E">
        <w:rPr>
          <w:b/>
          <w:u w:val="single"/>
        </w:rPr>
        <w:t>İLGİLİ DÖKÜMANLAR</w:t>
      </w:r>
      <w:r w:rsidRPr="0076209E">
        <w:rPr>
          <w:b/>
        </w:rPr>
        <w:t>:</w:t>
      </w:r>
    </w:p>
    <w:p w14:paraId="636A79BE" w14:textId="7B7F6A01" w:rsidR="00F2649B" w:rsidRDefault="00EA4E02" w:rsidP="00F2649B">
      <w:pPr>
        <w:tabs>
          <w:tab w:val="left" w:pos="765"/>
        </w:tabs>
        <w:ind w:left="-426" w:right="-426" w:firstLine="568"/>
        <w:rPr>
          <w:color w:val="000000"/>
        </w:rPr>
      </w:pPr>
      <w:r>
        <w:rPr>
          <w:color w:val="000000"/>
        </w:rPr>
        <w:t xml:space="preserve">Olay, Uygunsuzluk ve </w:t>
      </w:r>
      <w:r w:rsidR="00F2649B" w:rsidRPr="00DC3BFA">
        <w:rPr>
          <w:color w:val="000000"/>
        </w:rPr>
        <w:t>Düzeltici Faaliyetler Prosedürü</w:t>
      </w:r>
    </w:p>
    <w:p w14:paraId="6212B500" w14:textId="79802826" w:rsidR="009E76DD" w:rsidRDefault="009E76DD" w:rsidP="00F2649B">
      <w:pPr>
        <w:tabs>
          <w:tab w:val="left" w:pos="765"/>
        </w:tabs>
        <w:ind w:left="-426" w:right="-426" w:firstLine="568"/>
        <w:rPr>
          <w:color w:val="000000"/>
        </w:rPr>
      </w:pPr>
      <w:r>
        <w:rPr>
          <w:color w:val="000000"/>
        </w:rPr>
        <w:t>Hizmet İçi Eğitim Prosedürü</w:t>
      </w:r>
    </w:p>
    <w:p w14:paraId="44912B79" w14:textId="6D0BC6BC" w:rsidR="009E76DD" w:rsidRDefault="009E76DD" w:rsidP="00F2649B">
      <w:pPr>
        <w:tabs>
          <w:tab w:val="left" w:pos="765"/>
        </w:tabs>
        <w:ind w:left="-426" w:right="-426" w:firstLine="568"/>
        <w:rPr>
          <w:color w:val="000000"/>
        </w:rPr>
      </w:pPr>
      <w:r>
        <w:rPr>
          <w:color w:val="000000"/>
        </w:rPr>
        <w:t>İç Tetkik Prosedürü</w:t>
      </w:r>
    </w:p>
    <w:p w14:paraId="6CB0DA66" w14:textId="635F8CC6" w:rsidR="00D81980" w:rsidRDefault="00D81980" w:rsidP="00F2649B">
      <w:pPr>
        <w:tabs>
          <w:tab w:val="left" w:pos="765"/>
        </w:tabs>
        <w:ind w:left="-426" w:right="-426" w:firstLine="568"/>
        <w:rPr>
          <w:color w:val="000000"/>
        </w:rPr>
      </w:pPr>
      <w:r>
        <w:rPr>
          <w:color w:val="000000"/>
        </w:rPr>
        <w:t>Risk ve Fırsat Analizi Prosedürü</w:t>
      </w:r>
    </w:p>
    <w:p w14:paraId="63A8782C" w14:textId="64CFF3F7" w:rsidR="00D81980" w:rsidRDefault="00D81980" w:rsidP="00F2649B">
      <w:pPr>
        <w:tabs>
          <w:tab w:val="left" w:pos="765"/>
        </w:tabs>
        <w:ind w:left="-426" w:right="-426" w:firstLine="568"/>
        <w:rPr>
          <w:color w:val="000000"/>
        </w:rPr>
      </w:pPr>
      <w:r>
        <w:rPr>
          <w:color w:val="000000"/>
        </w:rPr>
        <w:t>Dokümanların Kontrolü Prosedürü</w:t>
      </w:r>
    </w:p>
    <w:p w14:paraId="7995FF89" w14:textId="57A1B0C6" w:rsidR="00E47090" w:rsidRDefault="00D81980" w:rsidP="009E76DD">
      <w:pPr>
        <w:tabs>
          <w:tab w:val="left" w:pos="765"/>
        </w:tabs>
        <w:ind w:left="-426" w:right="-426" w:firstLine="568"/>
        <w:rPr>
          <w:color w:val="000000"/>
        </w:rPr>
      </w:pPr>
      <w:r>
        <w:rPr>
          <w:color w:val="000000"/>
        </w:rPr>
        <w:t>Acil Durum Prosedürü</w:t>
      </w:r>
    </w:p>
    <w:p w14:paraId="71077A09" w14:textId="28BBD751" w:rsidR="009E76DD" w:rsidRDefault="009E76DD" w:rsidP="009E76DD">
      <w:pPr>
        <w:tabs>
          <w:tab w:val="left" w:pos="765"/>
        </w:tabs>
        <w:ind w:left="-426" w:right="-426" w:firstLine="568"/>
        <w:rPr>
          <w:color w:val="000000"/>
        </w:rPr>
      </w:pPr>
      <w:r>
        <w:rPr>
          <w:color w:val="000000"/>
        </w:rPr>
        <w:t>İSG Prosedürü</w:t>
      </w:r>
    </w:p>
    <w:p w14:paraId="494017E4" w14:textId="413BF68F" w:rsidR="009E76DD" w:rsidRPr="009E76DD" w:rsidRDefault="009E76DD" w:rsidP="009E76DD">
      <w:pPr>
        <w:tabs>
          <w:tab w:val="left" w:pos="765"/>
        </w:tabs>
        <w:ind w:left="-426" w:right="-426" w:firstLine="568"/>
        <w:rPr>
          <w:color w:val="000000"/>
        </w:rPr>
      </w:pPr>
      <w:r>
        <w:rPr>
          <w:color w:val="000000"/>
        </w:rPr>
        <w:t>Yönetimin Gözden Geçirilmesi Prosedürü</w:t>
      </w:r>
      <w:bookmarkStart w:id="2" w:name="_GoBack"/>
      <w:bookmarkEnd w:id="2"/>
    </w:p>
    <w:sectPr w:rsidR="009E76DD" w:rsidRPr="009E76DD" w:rsidSect="00F8041E">
      <w:headerReference w:type="default" r:id="rId8"/>
      <w:footerReference w:type="default" r:id="rId9"/>
      <w:pgSz w:w="11906" w:h="16838"/>
      <w:pgMar w:top="998" w:right="1417" w:bottom="851"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C42DA" w14:textId="77777777" w:rsidR="00D87071" w:rsidRDefault="00D87071" w:rsidP="00B2185A">
      <w:r>
        <w:separator/>
      </w:r>
    </w:p>
  </w:endnote>
  <w:endnote w:type="continuationSeparator" w:id="0">
    <w:p w14:paraId="6AA73B8F" w14:textId="77777777" w:rsidR="00D87071" w:rsidRDefault="00D87071" w:rsidP="00B2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82247"/>
      <w:docPartObj>
        <w:docPartGallery w:val="Page Numbers (Bottom of Page)"/>
        <w:docPartUnique/>
      </w:docPartObj>
    </w:sdtPr>
    <w:sdtEndPr/>
    <w:sdtContent>
      <w:p w14:paraId="39519122" w14:textId="7E00FFF8" w:rsidR="00A31719" w:rsidRDefault="00A31719" w:rsidP="004F3F35">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D80B" w14:textId="77777777" w:rsidR="00D87071" w:rsidRDefault="00D87071" w:rsidP="00B2185A">
      <w:r>
        <w:separator/>
      </w:r>
    </w:p>
  </w:footnote>
  <w:footnote w:type="continuationSeparator" w:id="0">
    <w:p w14:paraId="4A92F58C" w14:textId="77777777" w:rsidR="00D87071" w:rsidRDefault="00D87071" w:rsidP="00B2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D366" w14:textId="019E5FDD" w:rsidR="00A31719" w:rsidRPr="00360C16" w:rsidRDefault="00A31719">
    <w:pPr>
      <w:pStyle w:val="stBilgi"/>
      <w:rPr>
        <w:sz w:val="16"/>
      </w:rPr>
    </w:pPr>
  </w:p>
  <w:tbl>
    <w:tblPr>
      <w:tblpPr w:leftFromText="141" w:rightFromText="141" w:vertAnchor="text" w:horzAnchor="margin" w:tblpXSpec="center" w:tblpY="-325"/>
      <w:tblW w:w="107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127"/>
      <w:gridCol w:w="3103"/>
      <w:gridCol w:w="3415"/>
      <w:gridCol w:w="2125"/>
    </w:tblGrid>
    <w:tr w:rsidR="00612B42" w14:paraId="2C240C9C" w14:textId="77777777" w:rsidTr="00612B42">
      <w:trPr>
        <w:trHeight w:val="398"/>
      </w:trPr>
      <w:tc>
        <w:tcPr>
          <w:tcW w:w="2127" w:type="dxa"/>
          <w:vMerge w:val="restart"/>
          <w:tcBorders>
            <w:top w:val="double" w:sz="4" w:space="0" w:color="auto"/>
            <w:left w:val="double" w:sz="4" w:space="0" w:color="auto"/>
            <w:bottom w:val="double" w:sz="4" w:space="0" w:color="auto"/>
            <w:right w:val="double" w:sz="4" w:space="0" w:color="auto"/>
          </w:tcBorders>
        </w:tcPr>
        <w:p w14:paraId="07DAEB3E" w14:textId="77777777" w:rsidR="00612B42" w:rsidRDefault="00612B42" w:rsidP="00B2185A">
          <w:pPr>
            <w:shd w:val="clear" w:color="auto" w:fill="FFFFFF"/>
          </w:pPr>
        </w:p>
        <w:p w14:paraId="747F5B59" w14:textId="581175AF" w:rsidR="00612B42" w:rsidRDefault="00612B42" w:rsidP="00B2185A">
          <w:pPr>
            <w:shd w:val="clear" w:color="auto" w:fill="FFFFFF"/>
          </w:pPr>
          <w:r>
            <w:rPr>
              <w:noProof/>
            </w:rPr>
            <w:drawing>
              <wp:inline distT="0" distB="0" distL="0" distR="0" wp14:anchorId="102AD463" wp14:editId="710E812C">
                <wp:extent cx="1190625" cy="762000"/>
                <wp:effectExtent l="0" t="0" r="952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62000"/>
                        </a:xfrm>
                        <a:prstGeom prst="rect">
                          <a:avLst/>
                        </a:prstGeom>
                        <a:noFill/>
                        <a:ln>
                          <a:noFill/>
                        </a:ln>
                      </pic:spPr>
                    </pic:pic>
                  </a:graphicData>
                </a:graphic>
              </wp:inline>
            </w:drawing>
          </w:r>
        </w:p>
        <w:p w14:paraId="54E05D84" w14:textId="77777777" w:rsidR="00612B42" w:rsidRDefault="00612B42" w:rsidP="00B2185A">
          <w:pPr>
            <w:shd w:val="clear" w:color="auto" w:fill="FFFFFF"/>
          </w:pPr>
        </w:p>
      </w:tc>
      <w:tc>
        <w:tcPr>
          <w:tcW w:w="3103" w:type="dxa"/>
          <w:vMerge w:val="restart"/>
          <w:tcBorders>
            <w:top w:val="double" w:sz="4" w:space="0" w:color="auto"/>
            <w:left w:val="double" w:sz="4" w:space="0" w:color="auto"/>
            <w:bottom w:val="double" w:sz="4" w:space="0" w:color="auto"/>
            <w:right w:val="double" w:sz="4" w:space="0" w:color="auto"/>
          </w:tcBorders>
          <w:vAlign w:val="center"/>
          <w:hideMark/>
        </w:tcPr>
        <w:p w14:paraId="798D5C1B" w14:textId="77777777" w:rsidR="00612B42" w:rsidRPr="00612B42" w:rsidRDefault="00612B42" w:rsidP="00B2185A">
          <w:pPr>
            <w:shd w:val="clear" w:color="auto" w:fill="FFFFFF"/>
            <w:jc w:val="center"/>
            <w:rPr>
              <w:b/>
              <w:sz w:val="2"/>
              <w:szCs w:val="2"/>
            </w:rPr>
          </w:pPr>
        </w:p>
        <w:p w14:paraId="3E707848" w14:textId="67DBE281" w:rsidR="00612B42" w:rsidRDefault="00612B42" w:rsidP="00B2185A">
          <w:pPr>
            <w:shd w:val="clear" w:color="auto" w:fill="FFFFFF"/>
            <w:jc w:val="center"/>
            <w:rPr>
              <w:b/>
            </w:rPr>
          </w:pPr>
          <w:r>
            <w:rPr>
              <w:b/>
            </w:rPr>
            <w:t xml:space="preserve">T.C. </w:t>
          </w:r>
        </w:p>
        <w:p w14:paraId="7BC32823" w14:textId="6F96B95F" w:rsidR="00612B42" w:rsidRDefault="00612B42" w:rsidP="00B2185A">
          <w:pPr>
            <w:shd w:val="clear" w:color="auto" w:fill="FFFFFF"/>
            <w:jc w:val="center"/>
          </w:pPr>
        </w:p>
      </w:tc>
      <w:tc>
        <w:tcPr>
          <w:tcW w:w="3415" w:type="dxa"/>
          <w:tcBorders>
            <w:top w:val="double" w:sz="4" w:space="0" w:color="auto"/>
            <w:left w:val="double" w:sz="4" w:space="0" w:color="auto"/>
            <w:bottom w:val="double" w:sz="4" w:space="0" w:color="auto"/>
            <w:right w:val="double" w:sz="4" w:space="0" w:color="auto"/>
          </w:tcBorders>
          <w:vAlign w:val="center"/>
          <w:hideMark/>
        </w:tcPr>
        <w:p w14:paraId="3CC74E23" w14:textId="70BD5EC2" w:rsidR="00612B42" w:rsidRPr="00612B42" w:rsidRDefault="00612B42" w:rsidP="00612B42">
          <w:pPr>
            <w:shd w:val="clear" w:color="auto" w:fill="FFFFFF"/>
            <w:rPr>
              <w:b/>
              <w:iCs/>
              <w:sz w:val="16"/>
              <w:szCs w:val="16"/>
            </w:rPr>
          </w:pPr>
          <w:r w:rsidRPr="00612B42">
            <w:rPr>
              <w:b/>
              <w:iCs/>
              <w:sz w:val="16"/>
              <w:szCs w:val="16"/>
            </w:rPr>
            <w:t xml:space="preserve">DOKÜMAN NO: </w:t>
          </w:r>
          <w:r w:rsidRPr="00612B42">
            <w:rPr>
              <w:bCs/>
              <w:iCs/>
              <w:sz w:val="16"/>
              <w:szCs w:val="16"/>
            </w:rPr>
            <w:t>ERZURUM VALİLİĞİ KEK</w:t>
          </w:r>
        </w:p>
      </w:tc>
      <w:tc>
        <w:tcPr>
          <w:tcW w:w="2125" w:type="dxa"/>
          <w:vMerge w:val="restart"/>
          <w:tcBorders>
            <w:top w:val="double" w:sz="4" w:space="0" w:color="auto"/>
            <w:left w:val="double" w:sz="4" w:space="0" w:color="auto"/>
            <w:bottom w:val="double" w:sz="4" w:space="0" w:color="auto"/>
            <w:right w:val="double" w:sz="4" w:space="0" w:color="auto"/>
          </w:tcBorders>
        </w:tcPr>
        <w:p w14:paraId="450D79B8" w14:textId="77777777" w:rsidR="00612B42" w:rsidRDefault="00612B42" w:rsidP="00B2185A">
          <w:pPr>
            <w:shd w:val="clear" w:color="auto" w:fill="FFFFFF"/>
            <w:jc w:val="center"/>
          </w:pPr>
        </w:p>
        <w:p w14:paraId="31035BFD" w14:textId="5CD7A8C8" w:rsidR="00612B42" w:rsidRDefault="00612B42" w:rsidP="00B2185A">
          <w:pPr>
            <w:shd w:val="clear" w:color="auto" w:fill="FFFFFF"/>
            <w:jc w:val="center"/>
            <w:rPr>
              <w:b/>
              <w:i/>
              <w:iCs/>
              <w:sz w:val="16"/>
              <w:szCs w:val="16"/>
            </w:rPr>
          </w:pPr>
          <w:r>
            <w:rPr>
              <w:noProof/>
            </w:rPr>
            <w:drawing>
              <wp:inline distT="0" distB="0" distL="0" distR="0" wp14:anchorId="562295D5" wp14:editId="47AB68E7">
                <wp:extent cx="1190625" cy="810895"/>
                <wp:effectExtent l="0" t="0" r="9525" b="825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10895"/>
                        </a:xfrm>
                        <a:prstGeom prst="rect">
                          <a:avLst/>
                        </a:prstGeom>
                        <a:noFill/>
                        <a:ln>
                          <a:noFill/>
                        </a:ln>
                      </pic:spPr>
                    </pic:pic>
                  </a:graphicData>
                </a:graphic>
              </wp:inline>
            </w:drawing>
          </w:r>
        </w:p>
        <w:p w14:paraId="68ECD213" w14:textId="77777777" w:rsidR="00612B42" w:rsidRDefault="00612B42" w:rsidP="00B2185A">
          <w:pPr>
            <w:shd w:val="clear" w:color="auto" w:fill="FFFFFF"/>
            <w:jc w:val="center"/>
            <w:rPr>
              <w:b/>
              <w:i/>
              <w:iCs/>
              <w:sz w:val="16"/>
              <w:szCs w:val="16"/>
            </w:rPr>
          </w:pPr>
        </w:p>
        <w:p w14:paraId="60440296" w14:textId="77777777" w:rsidR="00612B42" w:rsidRDefault="00612B42" w:rsidP="00B2185A">
          <w:pPr>
            <w:shd w:val="clear" w:color="auto" w:fill="FFFFFF"/>
            <w:jc w:val="center"/>
            <w:rPr>
              <w:b/>
              <w:i/>
              <w:iCs/>
              <w:sz w:val="16"/>
              <w:szCs w:val="16"/>
            </w:rPr>
          </w:pPr>
        </w:p>
      </w:tc>
    </w:tr>
    <w:tr w:rsidR="00612B42" w14:paraId="6CE1DB66" w14:textId="77777777" w:rsidTr="00612B42">
      <w:trPr>
        <w:trHeight w:val="30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7E048786" w14:textId="77777777" w:rsidR="00612B42" w:rsidRDefault="00612B42" w:rsidP="00B2185A"/>
      </w:tc>
      <w:tc>
        <w:tcPr>
          <w:tcW w:w="3103" w:type="dxa"/>
          <w:vMerge/>
          <w:tcBorders>
            <w:top w:val="double" w:sz="4" w:space="0" w:color="auto"/>
            <w:left w:val="double" w:sz="4" w:space="0" w:color="auto"/>
            <w:bottom w:val="double" w:sz="4" w:space="0" w:color="auto"/>
            <w:right w:val="double" w:sz="4" w:space="0" w:color="auto"/>
          </w:tcBorders>
          <w:vAlign w:val="center"/>
          <w:hideMark/>
        </w:tcPr>
        <w:p w14:paraId="0ED00B21" w14:textId="77777777" w:rsidR="00612B42" w:rsidRDefault="00612B42" w:rsidP="00B2185A"/>
      </w:tc>
      <w:tc>
        <w:tcPr>
          <w:tcW w:w="3415" w:type="dxa"/>
          <w:tcBorders>
            <w:top w:val="double" w:sz="4" w:space="0" w:color="auto"/>
            <w:left w:val="double" w:sz="4" w:space="0" w:color="auto"/>
            <w:bottom w:val="double" w:sz="4" w:space="0" w:color="auto"/>
            <w:right w:val="double" w:sz="4" w:space="0" w:color="auto"/>
          </w:tcBorders>
          <w:vAlign w:val="center"/>
          <w:hideMark/>
        </w:tcPr>
        <w:p w14:paraId="003A9B5A" w14:textId="30B39299" w:rsidR="00612B42" w:rsidRPr="00612B42" w:rsidRDefault="00612B42" w:rsidP="00612B42">
          <w:pPr>
            <w:shd w:val="clear" w:color="auto" w:fill="FFFFFF"/>
            <w:rPr>
              <w:bCs/>
              <w:iCs/>
              <w:sz w:val="16"/>
              <w:szCs w:val="16"/>
            </w:rPr>
          </w:pPr>
          <w:r w:rsidRPr="00612B42">
            <w:rPr>
              <w:b/>
              <w:iCs/>
              <w:sz w:val="16"/>
              <w:szCs w:val="16"/>
            </w:rPr>
            <w:t xml:space="preserve">YAYIN TARİHİ: </w:t>
          </w:r>
          <w:r w:rsidRPr="00612B42">
            <w:rPr>
              <w:bCs/>
              <w:iCs/>
              <w:sz w:val="16"/>
              <w:szCs w:val="16"/>
            </w:rPr>
            <w:t>01.01.2023</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636676A1" w14:textId="77777777" w:rsidR="00612B42" w:rsidRDefault="00612B42" w:rsidP="00B2185A">
          <w:pPr>
            <w:rPr>
              <w:b/>
              <w:i/>
              <w:iCs/>
              <w:sz w:val="16"/>
              <w:szCs w:val="16"/>
            </w:rPr>
          </w:pPr>
        </w:p>
      </w:tc>
    </w:tr>
    <w:tr w:rsidR="00612B42" w14:paraId="2AEF3430" w14:textId="77777777" w:rsidTr="00612B42">
      <w:trPr>
        <w:trHeight w:val="35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2FAAC946" w14:textId="77777777" w:rsidR="00612B42" w:rsidRDefault="00612B42" w:rsidP="00B2185A"/>
      </w:tc>
      <w:tc>
        <w:tcPr>
          <w:tcW w:w="3103" w:type="dxa"/>
          <w:tcBorders>
            <w:top w:val="double" w:sz="4" w:space="0" w:color="auto"/>
            <w:left w:val="double" w:sz="4" w:space="0" w:color="auto"/>
            <w:bottom w:val="double" w:sz="4" w:space="0" w:color="auto"/>
            <w:right w:val="double" w:sz="4" w:space="0" w:color="auto"/>
          </w:tcBorders>
          <w:vAlign w:val="center"/>
          <w:hideMark/>
        </w:tcPr>
        <w:p w14:paraId="45F84797" w14:textId="0452643B" w:rsidR="00612B42" w:rsidRDefault="00612B42" w:rsidP="00B2185A">
          <w:pPr>
            <w:shd w:val="clear" w:color="auto" w:fill="FFFFFF"/>
            <w:jc w:val="center"/>
            <w:rPr>
              <w:b/>
            </w:rPr>
          </w:pPr>
          <w:r>
            <w:rPr>
              <w:b/>
            </w:rPr>
            <w:t>ERZURUM VALİLİĞİ</w:t>
          </w:r>
        </w:p>
      </w:tc>
      <w:tc>
        <w:tcPr>
          <w:tcW w:w="3415" w:type="dxa"/>
          <w:tcBorders>
            <w:top w:val="double" w:sz="4" w:space="0" w:color="auto"/>
            <w:left w:val="double" w:sz="4" w:space="0" w:color="auto"/>
            <w:bottom w:val="double" w:sz="4" w:space="0" w:color="auto"/>
            <w:right w:val="double" w:sz="4" w:space="0" w:color="auto"/>
          </w:tcBorders>
          <w:vAlign w:val="center"/>
          <w:hideMark/>
        </w:tcPr>
        <w:p w14:paraId="6E84C639" w14:textId="46001501" w:rsidR="00612B42" w:rsidRPr="00612B42" w:rsidRDefault="00612B42" w:rsidP="00612B42">
          <w:pPr>
            <w:shd w:val="clear" w:color="auto" w:fill="FFFFFF"/>
            <w:rPr>
              <w:bCs/>
              <w:iCs/>
              <w:sz w:val="16"/>
              <w:szCs w:val="16"/>
            </w:rPr>
          </w:pPr>
          <w:r w:rsidRPr="00612B42">
            <w:rPr>
              <w:b/>
              <w:iCs/>
              <w:sz w:val="16"/>
              <w:szCs w:val="16"/>
            </w:rPr>
            <w:t xml:space="preserve">REVİZYON NO: </w:t>
          </w:r>
          <w:r w:rsidRPr="00612B42">
            <w:rPr>
              <w:bCs/>
              <w:iCs/>
              <w:sz w:val="16"/>
              <w:szCs w:val="16"/>
            </w:rPr>
            <w:t>01</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6B578FB" w14:textId="77777777" w:rsidR="00612B42" w:rsidRDefault="00612B42" w:rsidP="00B2185A">
          <w:pPr>
            <w:rPr>
              <w:b/>
              <w:i/>
              <w:iCs/>
              <w:sz w:val="16"/>
              <w:szCs w:val="16"/>
            </w:rPr>
          </w:pPr>
        </w:p>
      </w:tc>
    </w:tr>
    <w:tr w:rsidR="00612B42" w14:paraId="07A30CEA" w14:textId="77777777" w:rsidTr="00612B42">
      <w:trPr>
        <w:trHeight w:val="249"/>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35B1EAC8" w14:textId="77777777" w:rsidR="00612B42" w:rsidRDefault="00612B42" w:rsidP="00B2185A"/>
      </w:tc>
      <w:tc>
        <w:tcPr>
          <w:tcW w:w="3103" w:type="dxa"/>
          <w:vMerge w:val="restart"/>
          <w:tcBorders>
            <w:top w:val="double" w:sz="4" w:space="0" w:color="auto"/>
            <w:left w:val="double" w:sz="4" w:space="0" w:color="auto"/>
            <w:bottom w:val="double" w:sz="4" w:space="0" w:color="auto"/>
            <w:right w:val="double" w:sz="4" w:space="0" w:color="auto"/>
          </w:tcBorders>
        </w:tcPr>
        <w:p w14:paraId="0588D03A" w14:textId="77777777" w:rsidR="00612B42" w:rsidRPr="00612B42" w:rsidRDefault="00612B42" w:rsidP="00B2185A">
          <w:pPr>
            <w:shd w:val="clear" w:color="auto" w:fill="FFFFFF"/>
            <w:jc w:val="center"/>
            <w:rPr>
              <w:sz w:val="20"/>
              <w:szCs w:val="20"/>
            </w:rPr>
          </w:pPr>
        </w:p>
        <w:p w14:paraId="6CA9052D" w14:textId="268E35BF" w:rsidR="00612B42" w:rsidRDefault="00612B42" w:rsidP="00B2185A">
          <w:pPr>
            <w:shd w:val="clear" w:color="auto" w:fill="FFFFFF"/>
            <w:jc w:val="center"/>
            <w:rPr>
              <w:b/>
            </w:rPr>
          </w:pPr>
          <w:r>
            <w:rPr>
              <w:b/>
            </w:rPr>
            <w:t>KALİTE EL KİTABI</w:t>
          </w:r>
        </w:p>
      </w:tc>
      <w:tc>
        <w:tcPr>
          <w:tcW w:w="3415" w:type="dxa"/>
          <w:tcBorders>
            <w:top w:val="double" w:sz="4" w:space="0" w:color="auto"/>
            <w:left w:val="double" w:sz="4" w:space="0" w:color="auto"/>
            <w:bottom w:val="double" w:sz="4" w:space="0" w:color="auto"/>
            <w:right w:val="double" w:sz="4" w:space="0" w:color="auto"/>
          </w:tcBorders>
          <w:vAlign w:val="center"/>
          <w:hideMark/>
        </w:tcPr>
        <w:p w14:paraId="348BBE86" w14:textId="6825CA75" w:rsidR="00612B42" w:rsidRPr="00612B42" w:rsidRDefault="00612B42" w:rsidP="00612B42">
          <w:pPr>
            <w:shd w:val="clear" w:color="auto" w:fill="FFFFFF"/>
            <w:rPr>
              <w:b/>
              <w:iCs/>
              <w:sz w:val="16"/>
              <w:szCs w:val="16"/>
            </w:rPr>
          </w:pPr>
          <w:r w:rsidRPr="00612B42">
            <w:rPr>
              <w:b/>
              <w:iCs/>
              <w:sz w:val="16"/>
              <w:szCs w:val="16"/>
            </w:rPr>
            <w:t xml:space="preserve">REVİZYON TAR: </w:t>
          </w:r>
          <w:r w:rsidRPr="00612B42">
            <w:rPr>
              <w:iCs/>
              <w:sz w:val="16"/>
              <w:szCs w:val="16"/>
            </w:rPr>
            <w:t>01.01.2024</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018EF59" w14:textId="77777777" w:rsidR="00612B42" w:rsidRDefault="00612B42" w:rsidP="00B2185A">
          <w:pPr>
            <w:rPr>
              <w:b/>
              <w:i/>
              <w:iCs/>
              <w:sz w:val="16"/>
              <w:szCs w:val="16"/>
            </w:rPr>
          </w:pPr>
        </w:p>
      </w:tc>
    </w:tr>
    <w:tr w:rsidR="00612B42" w14:paraId="5C1DEE9A" w14:textId="77777777" w:rsidTr="00612B42">
      <w:trPr>
        <w:trHeight w:val="390"/>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15332FEC" w14:textId="77777777" w:rsidR="00612B42" w:rsidRDefault="00612B42" w:rsidP="00B2185A"/>
      </w:tc>
      <w:tc>
        <w:tcPr>
          <w:tcW w:w="3103" w:type="dxa"/>
          <w:vMerge/>
          <w:tcBorders>
            <w:top w:val="double" w:sz="4" w:space="0" w:color="auto"/>
            <w:left w:val="double" w:sz="4" w:space="0" w:color="auto"/>
            <w:bottom w:val="double" w:sz="4" w:space="0" w:color="auto"/>
            <w:right w:val="double" w:sz="4" w:space="0" w:color="auto"/>
          </w:tcBorders>
          <w:vAlign w:val="center"/>
          <w:hideMark/>
        </w:tcPr>
        <w:p w14:paraId="67C22C13" w14:textId="77777777" w:rsidR="00612B42" w:rsidRDefault="00612B42" w:rsidP="00B2185A">
          <w:pPr>
            <w:rPr>
              <w:b/>
            </w:rPr>
          </w:pPr>
        </w:p>
      </w:tc>
      <w:tc>
        <w:tcPr>
          <w:tcW w:w="3415" w:type="dxa"/>
          <w:tcBorders>
            <w:top w:val="double" w:sz="4" w:space="0" w:color="auto"/>
            <w:left w:val="double" w:sz="4" w:space="0" w:color="auto"/>
            <w:bottom w:val="double" w:sz="4" w:space="0" w:color="auto"/>
            <w:right w:val="double" w:sz="4" w:space="0" w:color="auto"/>
          </w:tcBorders>
          <w:vAlign w:val="center"/>
          <w:hideMark/>
        </w:tcPr>
        <w:p w14:paraId="6F2A47CA" w14:textId="35C7E953" w:rsidR="00612B42" w:rsidRPr="00612B42" w:rsidRDefault="00612B42" w:rsidP="00612B42">
          <w:pPr>
            <w:shd w:val="clear" w:color="auto" w:fill="FFFFFF"/>
            <w:rPr>
              <w:bCs/>
              <w:iCs/>
              <w:sz w:val="16"/>
              <w:szCs w:val="16"/>
            </w:rPr>
          </w:pPr>
          <w:r w:rsidRPr="00612B42">
            <w:rPr>
              <w:b/>
              <w:iCs/>
              <w:sz w:val="16"/>
              <w:szCs w:val="16"/>
            </w:rPr>
            <w:t xml:space="preserve">SAYFA NO: </w:t>
          </w:r>
          <w:r w:rsidRPr="00612B42">
            <w:rPr>
              <w:bCs/>
              <w:iCs/>
              <w:sz w:val="16"/>
              <w:szCs w:val="16"/>
            </w:rPr>
            <w:fldChar w:fldCharType="begin"/>
          </w:r>
          <w:r w:rsidRPr="00612B42">
            <w:rPr>
              <w:bCs/>
              <w:iCs/>
              <w:sz w:val="16"/>
              <w:szCs w:val="16"/>
            </w:rPr>
            <w:instrText>PAGE   \* MERGEFORMAT</w:instrText>
          </w:r>
          <w:r w:rsidRPr="00612B42">
            <w:rPr>
              <w:bCs/>
              <w:iCs/>
              <w:sz w:val="16"/>
              <w:szCs w:val="16"/>
            </w:rPr>
            <w:fldChar w:fldCharType="separate"/>
          </w:r>
          <w:r w:rsidRPr="00612B42">
            <w:rPr>
              <w:bCs/>
              <w:iCs/>
              <w:sz w:val="16"/>
              <w:szCs w:val="16"/>
            </w:rPr>
            <w:t>1</w:t>
          </w:r>
          <w:r w:rsidRPr="00612B42">
            <w:rPr>
              <w:bCs/>
              <w:iCs/>
              <w:sz w:val="16"/>
              <w:szCs w:val="16"/>
            </w:rPr>
            <w:fldChar w:fldCharType="end"/>
          </w:r>
          <w:r w:rsidRPr="00612B42">
            <w:rPr>
              <w:bCs/>
              <w:iCs/>
              <w:sz w:val="16"/>
              <w:szCs w:val="16"/>
            </w:rPr>
            <w:t>/36</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441105F2" w14:textId="77777777" w:rsidR="00612B42" w:rsidRDefault="00612B42" w:rsidP="00B2185A">
          <w:pPr>
            <w:rPr>
              <w:b/>
              <w:i/>
              <w:iCs/>
              <w:sz w:val="16"/>
              <w:szCs w:val="16"/>
            </w:rPr>
          </w:pPr>
        </w:p>
      </w:tc>
    </w:tr>
  </w:tbl>
  <w:p w14:paraId="19C90711" w14:textId="77777777" w:rsidR="00A31719" w:rsidRPr="00360C16" w:rsidRDefault="00A31719">
    <w:pPr>
      <w:pStyle w:val="stBilgi"/>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F3ED6"/>
    <w:multiLevelType w:val="hybridMultilevel"/>
    <w:tmpl w:val="D0CE20AA"/>
    <w:lvl w:ilvl="0" w:tplc="82927EE6">
      <w:start w:val="9"/>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68C51421"/>
    <w:multiLevelType w:val="hybridMultilevel"/>
    <w:tmpl w:val="C8920CA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15:restartNumberingAfterBreak="0">
    <w:nsid w:val="69511BBD"/>
    <w:multiLevelType w:val="multilevel"/>
    <w:tmpl w:val="CF72BEB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A"/>
    <w:rsid w:val="00004A1A"/>
    <w:rsid w:val="00007709"/>
    <w:rsid w:val="00015AB6"/>
    <w:rsid w:val="00024960"/>
    <w:rsid w:val="00042D63"/>
    <w:rsid w:val="00056CF7"/>
    <w:rsid w:val="00075B83"/>
    <w:rsid w:val="00087ED7"/>
    <w:rsid w:val="000A375B"/>
    <w:rsid w:val="000B2CA1"/>
    <w:rsid w:val="000B6CC0"/>
    <w:rsid w:val="000D0295"/>
    <w:rsid w:val="000D129F"/>
    <w:rsid w:val="000D1989"/>
    <w:rsid w:val="000D2378"/>
    <w:rsid w:val="000E1C23"/>
    <w:rsid w:val="000F2829"/>
    <w:rsid w:val="000F6334"/>
    <w:rsid w:val="0011233B"/>
    <w:rsid w:val="001145F8"/>
    <w:rsid w:val="00116B06"/>
    <w:rsid w:val="00120587"/>
    <w:rsid w:val="00124F88"/>
    <w:rsid w:val="00126A52"/>
    <w:rsid w:val="001377C4"/>
    <w:rsid w:val="00143CD2"/>
    <w:rsid w:val="0015341A"/>
    <w:rsid w:val="00160CB7"/>
    <w:rsid w:val="001668C1"/>
    <w:rsid w:val="001704AB"/>
    <w:rsid w:val="001724D0"/>
    <w:rsid w:val="00177536"/>
    <w:rsid w:val="00177B8F"/>
    <w:rsid w:val="00182B5D"/>
    <w:rsid w:val="001945C4"/>
    <w:rsid w:val="00195C57"/>
    <w:rsid w:val="001A1503"/>
    <w:rsid w:val="001A4A6F"/>
    <w:rsid w:val="001B0B01"/>
    <w:rsid w:val="001B3CF8"/>
    <w:rsid w:val="001B467E"/>
    <w:rsid w:val="001B55BB"/>
    <w:rsid w:val="001B7EAA"/>
    <w:rsid w:val="001C02F9"/>
    <w:rsid w:val="001C1074"/>
    <w:rsid w:val="001D3F42"/>
    <w:rsid w:val="001D5CCE"/>
    <w:rsid w:val="001F10EA"/>
    <w:rsid w:val="001F1ED3"/>
    <w:rsid w:val="00201439"/>
    <w:rsid w:val="00202C07"/>
    <w:rsid w:val="00213529"/>
    <w:rsid w:val="002157D8"/>
    <w:rsid w:val="002228D1"/>
    <w:rsid w:val="0022471D"/>
    <w:rsid w:val="00234025"/>
    <w:rsid w:val="0023503A"/>
    <w:rsid w:val="00241938"/>
    <w:rsid w:val="002538D6"/>
    <w:rsid w:val="00275931"/>
    <w:rsid w:val="002774B1"/>
    <w:rsid w:val="002921CC"/>
    <w:rsid w:val="002A079B"/>
    <w:rsid w:val="002A69A8"/>
    <w:rsid w:val="002A6C47"/>
    <w:rsid w:val="002B5613"/>
    <w:rsid w:val="002B7583"/>
    <w:rsid w:val="002C2D3E"/>
    <w:rsid w:val="002C3581"/>
    <w:rsid w:val="002C6060"/>
    <w:rsid w:val="002D57E0"/>
    <w:rsid w:val="002D7824"/>
    <w:rsid w:val="002E502D"/>
    <w:rsid w:val="002E5EE8"/>
    <w:rsid w:val="003001B8"/>
    <w:rsid w:val="00302B51"/>
    <w:rsid w:val="003227D4"/>
    <w:rsid w:val="003278D8"/>
    <w:rsid w:val="00327E55"/>
    <w:rsid w:val="0033608D"/>
    <w:rsid w:val="003420B2"/>
    <w:rsid w:val="0035263A"/>
    <w:rsid w:val="00355510"/>
    <w:rsid w:val="00356C72"/>
    <w:rsid w:val="00357B3C"/>
    <w:rsid w:val="003608A5"/>
    <w:rsid w:val="00360C16"/>
    <w:rsid w:val="00363625"/>
    <w:rsid w:val="0037622B"/>
    <w:rsid w:val="0037775F"/>
    <w:rsid w:val="00380F45"/>
    <w:rsid w:val="00383E94"/>
    <w:rsid w:val="003848EA"/>
    <w:rsid w:val="00384A5C"/>
    <w:rsid w:val="00386ACD"/>
    <w:rsid w:val="0039490B"/>
    <w:rsid w:val="00395EFB"/>
    <w:rsid w:val="003A45A4"/>
    <w:rsid w:val="003A650A"/>
    <w:rsid w:val="003B191B"/>
    <w:rsid w:val="003B2DF5"/>
    <w:rsid w:val="003B35D8"/>
    <w:rsid w:val="003C4E29"/>
    <w:rsid w:val="003D0BA8"/>
    <w:rsid w:val="003D18A1"/>
    <w:rsid w:val="003E0176"/>
    <w:rsid w:val="003E40F4"/>
    <w:rsid w:val="003E59F7"/>
    <w:rsid w:val="003E6F9D"/>
    <w:rsid w:val="003F65D8"/>
    <w:rsid w:val="00401203"/>
    <w:rsid w:val="00401586"/>
    <w:rsid w:val="00404921"/>
    <w:rsid w:val="00405028"/>
    <w:rsid w:val="00426B98"/>
    <w:rsid w:val="004326AA"/>
    <w:rsid w:val="0043287E"/>
    <w:rsid w:val="0045372A"/>
    <w:rsid w:val="00474B83"/>
    <w:rsid w:val="004769BC"/>
    <w:rsid w:val="00491ACC"/>
    <w:rsid w:val="0049467C"/>
    <w:rsid w:val="00497F1A"/>
    <w:rsid w:val="004B5ED4"/>
    <w:rsid w:val="004B692F"/>
    <w:rsid w:val="004E16E7"/>
    <w:rsid w:val="004E5C5E"/>
    <w:rsid w:val="004F3BAD"/>
    <w:rsid w:val="004F3F35"/>
    <w:rsid w:val="004F6704"/>
    <w:rsid w:val="004F7717"/>
    <w:rsid w:val="00501EE7"/>
    <w:rsid w:val="00504F11"/>
    <w:rsid w:val="0050588C"/>
    <w:rsid w:val="00505CFB"/>
    <w:rsid w:val="00512B00"/>
    <w:rsid w:val="005242AE"/>
    <w:rsid w:val="005330D7"/>
    <w:rsid w:val="005452A0"/>
    <w:rsid w:val="0058000E"/>
    <w:rsid w:val="00580DFC"/>
    <w:rsid w:val="005816BF"/>
    <w:rsid w:val="00592411"/>
    <w:rsid w:val="005A456C"/>
    <w:rsid w:val="005A5BF9"/>
    <w:rsid w:val="005C5FAF"/>
    <w:rsid w:val="005C7207"/>
    <w:rsid w:val="005D505E"/>
    <w:rsid w:val="005E0CE7"/>
    <w:rsid w:val="005E6A36"/>
    <w:rsid w:val="005F2B26"/>
    <w:rsid w:val="006036DF"/>
    <w:rsid w:val="00611514"/>
    <w:rsid w:val="00612B42"/>
    <w:rsid w:val="00620804"/>
    <w:rsid w:val="0062250F"/>
    <w:rsid w:val="006352BB"/>
    <w:rsid w:val="006409C9"/>
    <w:rsid w:val="0065053A"/>
    <w:rsid w:val="00650683"/>
    <w:rsid w:val="00651421"/>
    <w:rsid w:val="00655BBD"/>
    <w:rsid w:val="006645B6"/>
    <w:rsid w:val="00691C9F"/>
    <w:rsid w:val="00694979"/>
    <w:rsid w:val="00697F98"/>
    <w:rsid w:val="006A303E"/>
    <w:rsid w:val="006D6464"/>
    <w:rsid w:val="006D6582"/>
    <w:rsid w:val="006E0BFD"/>
    <w:rsid w:val="006E402C"/>
    <w:rsid w:val="006E4B9E"/>
    <w:rsid w:val="006E5A55"/>
    <w:rsid w:val="006F2199"/>
    <w:rsid w:val="006F64DE"/>
    <w:rsid w:val="006F7672"/>
    <w:rsid w:val="0070267B"/>
    <w:rsid w:val="007059CE"/>
    <w:rsid w:val="00705CE3"/>
    <w:rsid w:val="007060AC"/>
    <w:rsid w:val="00723B2F"/>
    <w:rsid w:val="00732AAF"/>
    <w:rsid w:val="00733495"/>
    <w:rsid w:val="00737531"/>
    <w:rsid w:val="00743634"/>
    <w:rsid w:val="00747286"/>
    <w:rsid w:val="00750FBF"/>
    <w:rsid w:val="00766175"/>
    <w:rsid w:val="007676E2"/>
    <w:rsid w:val="00770F40"/>
    <w:rsid w:val="0077290B"/>
    <w:rsid w:val="007A64A0"/>
    <w:rsid w:val="007B711E"/>
    <w:rsid w:val="007B786F"/>
    <w:rsid w:val="0081204A"/>
    <w:rsid w:val="00850F3D"/>
    <w:rsid w:val="0085154E"/>
    <w:rsid w:val="00852AF0"/>
    <w:rsid w:val="00854B93"/>
    <w:rsid w:val="008710CF"/>
    <w:rsid w:val="008713BF"/>
    <w:rsid w:val="00875A09"/>
    <w:rsid w:val="008901E5"/>
    <w:rsid w:val="008B3EDE"/>
    <w:rsid w:val="008B4B8D"/>
    <w:rsid w:val="008C1D94"/>
    <w:rsid w:val="008E1975"/>
    <w:rsid w:val="008E7D8F"/>
    <w:rsid w:val="008F4B95"/>
    <w:rsid w:val="008F763B"/>
    <w:rsid w:val="008F77AB"/>
    <w:rsid w:val="00902ED6"/>
    <w:rsid w:val="0090472E"/>
    <w:rsid w:val="0090702A"/>
    <w:rsid w:val="00921946"/>
    <w:rsid w:val="009244FA"/>
    <w:rsid w:val="00924796"/>
    <w:rsid w:val="009407E5"/>
    <w:rsid w:val="00944320"/>
    <w:rsid w:val="00944E96"/>
    <w:rsid w:val="00946B58"/>
    <w:rsid w:val="00953FB3"/>
    <w:rsid w:val="00966CBD"/>
    <w:rsid w:val="00976AE9"/>
    <w:rsid w:val="00982084"/>
    <w:rsid w:val="0098276B"/>
    <w:rsid w:val="0098446D"/>
    <w:rsid w:val="00984777"/>
    <w:rsid w:val="00991299"/>
    <w:rsid w:val="009978D9"/>
    <w:rsid w:val="009A00E6"/>
    <w:rsid w:val="009A50E4"/>
    <w:rsid w:val="009B1F65"/>
    <w:rsid w:val="009B23AF"/>
    <w:rsid w:val="009D2CBA"/>
    <w:rsid w:val="009D4AEF"/>
    <w:rsid w:val="009D62E4"/>
    <w:rsid w:val="009E0D2E"/>
    <w:rsid w:val="009E20D5"/>
    <w:rsid w:val="009E76DD"/>
    <w:rsid w:val="009F066A"/>
    <w:rsid w:val="009F24C1"/>
    <w:rsid w:val="00A00A8A"/>
    <w:rsid w:val="00A018CF"/>
    <w:rsid w:val="00A134AC"/>
    <w:rsid w:val="00A31719"/>
    <w:rsid w:val="00A36179"/>
    <w:rsid w:val="00A80889"/>
    <w:rsid w:val="00AA4241"/>
    <w:rsid w:val="00AA4303"/>
    <w:rsid w:val="00AB2E2C"/>
    <w:rsid w:val="00AB6040"/>
    <w:rsid w:val="00AD305E"/>
    <w:rsid w:val="00AF5052"/>
    <w:rsid w:val="00B03ED8"/>
    <w:rsid w:val="00B0628F"/>
    <w:rsid w:val="00B13C38"/>
    <w:rsid w:val="00B17160"/>
    <w:rsid w:val="00B2185A"/>
    <w:rsid w:val="00B25323"/>
    <w:rsid w:val="00B26B72"/>
    <w:rsid w:val="00B44A5A"/>
    <w:rsid w:val="00B47D3F"/>
    <w:rsid w:val="00B5367C"/>
    <w:rsid w:val="00B61FC9"/>
    <w:rsid w:val="00B708AA"/>
    <w:rsid w:val="00B717F2"/>
    <w:rsid w:val="00B77243"/>
    <w:rsid w:val="00B84785"/>
    <w:rsid w:val="00B96D42"/>
    <w:rsid w:val="00B9706E"/>
    <w:rsid w:val="00BA4FBE"/>
    <w:rsid w:val="00BA7559"/>
    <w:rsid w:val="00BB4600"/>
    <w:rsid w:val="00BB64CB"/>
    <w:rsid w:val="00BB6772"/>
    <w:rsid w:val="00BC791A"/>
    <w:rsid w:val="00BD2217"/>
    <w:rsid w:val="00BD2F73"/>
    <w:rsid w:val="00BD4495"/>
    <w:rsid w:val="00BE3CF2"/>
    <w:rsid w:val="00BE532C"/>
    <w:rsid w:val="00BE5BA4"/>
    <w:rsid w:val="00BF2E59"/>
    <w:rsid w:val="00BF39BF"/>
    <w:rsid w:val="00BF59C8"/>
    <w:rsid w:val="00C3237D"/>
    <w:rsid w:val="00C408B1"/>
    <w:rsid w:val="00C4175E"/>
    <w:rsid w:val="00C4775A"/>
    <w:rsid w:val="00C502F1"/>
    <w:rsid w:val="00C62DC6"/>
    <w:rsid w:val="00C63019"/>
    <w:rsid w:val="00C658A7"/>
    <w:rsid w:val="00C761A8"/>
    <w:rsid w:val="00C8033E"/>
    <w:rsid w:val="00C808D7"/>
    <w:rsid w:val="00C84A1B"/>
    <w:rsid w:val="00C86D22"/>
    <w:rsid w:val="00C87705"/>
    <w:rsid w:val="00C877C3"/>
    <w:rsid w:val="00C931FC"/>
    <w:rsid w:val="00C955D5"/>
    <w:rsid w:val="00CA3926"/>
    <w:rsid w:val="00CC76DA"/>
    <w:rsid w:val="00CD4753"/>
    <w:rsid w:val="00CE3ABF"/>
    <w:rsid w:val="00CF6BAD"/>
    <w:rsid w:val="00CF6DC6"/>
    <w:rsid w:val="00D039D8"/>
    <w:rsid w:val="00D21B24"/>
    <w:rsid w:val="00D279BC"/>
    <w:rsid w:val="00D34AFF"/>
    <w:rsid w:val="00D50048"/>
    <w:rsid w:val="00D5113D"/>
    <w:rsid w:val="00D51E51"/>
    <w:rsid w:val="00D81980"/>
    <w:rsid w:val="00D87071"/>
    <w:rsid w:val="00D96098"/>
    <w:rsid w:val="00DA2278"/>
    <w:rsid w:val="00DA2D84"/>
    <w:rsid w:val="00DA6AE0"/>
    <w:rsid w:val="00DB0319"/>
    <w:rsid w:val="00DB10DC"/>
    <w:rsid w:val="00DB3CBF"/>
    <w:rsid w:val="00DB4D28"/>
    <w:rsid w:val="00DC1D14"/>
    <w:rsid w:val="00DC679A"/>
    <w:rsid w:val="00DD668E"/>
    <w:rsid w:val="00DE14EC"/>
    <w:rsid w:val="00DE746E"/>
    <w:rsid w:val="00DF11C7"/>
    <w:rsid w:val="00E130E3"/>
    <w:rsid w:val="00E21397"/>
    <w:rsid w:val="00E2378D"/>
    <w:rsid w:val="00E26B2A"/>
    <w:rsid w:val="00E27308"/>
    <w:rsid w:val="00E27FF7"/>
    <w:rsid w:val="00E34935"/>
    <w:rsid w:val="00E41CBE"/>
    <w:rsid w:val="00E41F7A"/>
    <w:rsid w:val="00E47090"/>
    <w:rsid w:val="00E47534"/>
    <w:rsid w:val="00E5289E"/>
    <w:rsid w:val="00E617E3"/>
    <w:rsid w:val="00E73F09"/>
    <w:rsid w:val="00E747F8"/>
    <w:rsid w:val="00E75B39"/>
    <w:rsid w:val="00E775BC"/>
    <w:rsid w:val="00E818AF"/>
    <w:rsid w:val="00E82FA7"/>
    <w:rsid w:val="00E936B4"/>
    <w:rsid w:val="00EA4E02"/>
    <w:rsid w:val="00EB4A23"/>
    <w:rsid w:val="00EB6525"/>
    <w:rsid w:val="00EC5D03"/>
    <w:rsid w:val="00EE793C"/>
    <w:rsid w:val="00EF1543"/>
    <w:rsid w:val="00F00F62"/>
    <w:rsid w:val="00F11B2C"/>
    <w:rsid w:val="00F12E93"/>
    <w:rsid w:val="00F14C53"/>
    <w:rsid w:val="00F15765"/>
    <w:rsid w:val="00F2649B"/>
    <w:rsid w:val="00F30541"/>
    <w:rsid w:val="00F308EF"/>
    <w:rsid w:val="00F33478"/>
    <w:rsid w:val="00F4005C"/>
    <w:rsid w:val="00F46AD1"/>
    <w:rsid w:val="00F50AE1"/>
    <w:rsid w:val="00F53F23"/>
    <w:rsid w:val="00F556EC"/>
    <w:rsid w:val="00F6540A"/>
    <w:rsid w:val="00F73B92"/>
    <w:rsid w:val="00F7778D"/>
    <w:rsid w:val="00F8041E"/>
    <w:rsid w:val="00F85632"/>
    <w:rsid w:val="00F946F4"/>
    <w:rsid w:val="00F97607"/>
    <w:rsid w:val="00FB1A0C"/>
    <w:rsid w:val="00FB5142"/>
    <w:rsid w:val="00FB5866"/>
    <w:rsid w:val="00FC12A1"/>
    <w:rsid w:val="00FC3066"/>
    <w:rsid w:val="00FD2541"/>
    <w:rsid w:val="00FD3104"/>
    <w:rsid w:val="00FD5587"/>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08D9"/>
  <w15:chartTrackingRefBased/>
  <w15:docId w15:val="{81E2278A-756F-4FBD-822A-AC29DA11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8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66CBD"/>
    <w:pPr>
      <w:keepNext/>
      <w:jc w:val="center"/>
      <w:outlineLvl w:val="0"/>
    </w:pPr>
    <w:rPr>
      <w:b/>
      <w:bCs/>
    </w:rPr>
  </w:style>
  <w:style w:type="paragraph" w:styleId="Balk2">
    <w:name w:val="heading 2"/>
    <w:basedOn w:val="Normal"/>
    <w:next w:val="Normal"/>
    <w:link w:val="Balk2Char"/>
    <w:uiPriority w:val="9"/>
    <w:semiHidden/>
    <w:unhideWhenUsed/>
    <w:qFormat/>
    <w:rsid w:val="003762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185A"/>
    <w:pPr>
      <w:tabs>
        <w:tab w:val="center" w:pos="4536"/>
        <w:tab w:val="right" w:pos="9072"/>
      </w:tabs>
    </w:pPr>
  </w:style>
  <w:style w:type="character" w:customStyle="1" w:styleId="stBilgiChar">
    <w:name w:val="Üst Bilgi Char"/>
    <w:basedOn w:val="VarsaylanParagrafYazTipi"/>
    <w:link w:val="stBilgi"/>
    <w:uiPriority w:val="99"/>
    <w:rsid w:val="00B2185A"/>
  </w:style>
  <w:style w:type="paragraph" w:styleId="AltBilgi">
    <w:name w:val="footer"/>
    <w:basedOn w:val="Normal"/>
    <w:link w:val="AltBilgiChar"/>
    <w:uiPriority w:val="99"/>
    <w:unhideWhenUsed/>
    <w:rsid w:val="00B2185A"/>
    <w:pPr>
      <w:tabs>
        <w:tab w:val="center" w:pos="4536"/>
        <w:tab w:val="right" w:pos="9072"/>
      </w:tabs>
    </w:pPr>
  </w:style>
  <w:style w:type="character" w:customStyle="1" w:styleId="AltBilgiChar">
    <w:name w:val="Alt Bilgi Char"/>
    <w:basedOn w:val="VarsaylanParagrafYazTipi"/>
    <w:link w:val="AltBilgi"/>
    <w:uiPriority w:val="99"/>
    <w:rsid w:val="00B2185A"/>
  </w:style>
  <w:style w:type="paragraph" w:customStyle="1" w:styleId="a">
    <w:basedOn w:val="Normal"/>
    <w:next w:val="AltBilgi"/>
    <w:link w:val="AltbilgiChar0"/>
    <w:rsid w:val="00B2185A"/>
    <w:pPr>
      <w:tabs>
        <w:tab w:val="center" w:pos="4536"/>
        <w:tab w:val="right" w:pos="9072"/>
      </w:tabs>
    </w:pPr>
    <w:rPr>
      <w:rFonts w:asciiTheme="minorHAnsi" w:eastAsiaTheme="minorHAnsi" w:hAnsiTheme="minorHAnsi" w:cstheme="minorBidi"/>
      <w:lang w:eastAsia="en-US"/>
    </w:rPr>
  </w:style>
  <w:style w:type="paragraph" w:styleId="GvdeMetni">
    <w:name w:val="Body Text"/>
    <w:basedOn w:val="Normal"/>
    <w:link w:val="GvdeMetniChar"/>
    <w:rsid w:val="00B2185A"/>
    <w:pPr>
      <w:jc w:val="both"/>
    </w:pPr>
  </w:style>
  <w:style w:type="character" w:customStyle="1" w:styleId="GvdeMetniChar">
    <w:name w:val="Gövde Metni Char"/>
    <w:basedOn w:val="VarsaylanParagrafYazTipi"/>
    <w:link w:val="GvdeMetni"/>
    <w:rsid w:val="00B2185A"/>
    <w:rPr>
      <w:rFonts w:ascii="Times New Roman" w:eastAsia="Times New Roman" w:hAnsi="Times New Roman" w:cs="Times New Roman"/>
      <w:sz w:val="24"/>
      <w:szCs w:val="24"/>
      <w:lang w:eastAsia="tr-TR"/>
    </w:rPr>
  </w:style>
  <w:style w:type="character" w:customStyle="1" w:styleId="AltbilgiChar0">
    <w:name w:val="Altbilgi Char"/>
    <w:link w:val="a"/>
    <w:rsid w:val="00B2185A"/>
    <w:rPr>
      <w:sz w:val="24"/>
      <w:szCs w:val="24"/>
    </w:rPr>
  </w:style>
  <w:style w:type="paragraph" w:customStyle="1" w:styleId="Default">
    <w:name w:val="Default"/>
    <w:rsid w:val="00360C1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andard">
    <w:name w:val="Standard"/>
    <w:rsid w:val="001B0B0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D51E51"/>
    <w:pPr>
      <w:spacing w:after="200" w:line="276" w:lineRule="auto"/>
      <w:ind w:left="720"/>
    </w:pPr>
    <w:rPr>
      <w:rFonts w:ascii="Calibri" w:hAnsi="Calibri" w:cs="Calibri"/>
      <w:sz w:val="22"/>
      <w:szCs w:val="22"/>
      <w:lang w:eastAsia="en-US"/>
    </w:rPr>
  </w:style>
  <w:style w:type="paragraph" w:styleId="Altyaz">
    <w:name w:val="Subtitle"/>
    <w:basedOn w:val="Normal"/>
    <w:next w:val="Normal"/>
    <w:link w:val="AltyazChar"/>
    <w:qFormat/>
    <w:rsid w:val="00D51E51"/>
    <w:pPr>
      <w:spacing w:after="200" w:line="276" w:lineRule="auto"/>
    </w:pPr>
    <w:rPr>
      <w:rFonts w:ascii="Cambria" w:hAnsi="Cambria"/>
      <w:i/>
      <w:iCs/>
      <w:color w:val="4F81BD"/>
      <w:spacing w:val="15"/>
      <w:lang w:eastAsia="en-US"/>
    </w:rPr>
  </w:style>
  <w:style w:type="character" w:customStyle="1" w:styleId="AltyazChar">
    <w:name w:val="Altyazı Char"/>
    <w:basedOn w:val="VarsaylanParagrafYazTipi"/>
    <w:link w:val="Altyaz"/>
    <w:rsid w:val="00D51E51"/>
    <w:rPr>
      <w:rFonts w:ascii="Cambria" w:eastAsia="Times New Roman" w:hAnsi="Cambria" w:cs="Times New Roman"/>
      <w:i/>
      <w:iCs/>
      <w:color w:val="4F81BD"/>
      <w:spacing w:val="15"/>
      <w:sz w:val="24"/>
      <w:szCs w:val="24"/>
    </w:rPr>
  </w:style>
  <w:style w:type="paragraph" w:styleId="GvdeMetniGirintisi2">
    <w:name w:val="Body Text Indent 2"/>
    <w:basedOn w:val="Normal"/>
    <w:link w:val="GvdeMetniGirintisi2Char"/>
    <w:uiPriority w:val="99"/>
    <w:semiHidden/>
    <w:unhideWhenUsed/>
    <w:rsid w:val="00B47D3F"/>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47D3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47D3F"/>
    <w:pPr>
      <w:spacing w:after="120" w:line="480" w:lineRule="auto"/>
    </w:pPr>
  </w:style>
  <w:style w:type="character" w:customStyle="1" w:styleId="GvdeMetni2Char">
    <w:name w:val="Gövde Metni 2 Char"/>
    <w:basedOn w:val="VarsaylanParagrafYazTipi"/>
    <w:link w:val="GvdeMetni2"/>
    <w:uiPriority w:val="99"/>
    <w:semiHidden/>
    <w:rsid w:val="00B47D3F"/>
    <w:rPr>
      <w:rFonts w:ascii="Times New Roman" w:eastAsia="Times New Roman" w:hAnsi="Times New Roman" w:cs="Times New Roman"/>
      <w:sz w:val="24"/>
      <w:szCs w:val="24"/>
      <w:lang w:eastAsia="tr-TR"/>
    </w:rPr>
  </w:style>
  <w:style w:type="paragraph" w:customStyle="1" w:styleId="a0">
    <w:basedOn w:val="Normal"/>
    <w:next w:val="AltBilgi"/>
    <w:uiPriority w:val="99"/>
    <w:rsid w:val="00B47D3F"/>
    <w:pPr>
      <w:tabs>
        <w:tab w:val="center" w:pos="4536"/>
        <w:tab w:val="right" w:pos="9072"/>
      </w:tabs>
    </w:pPr>
  </w:style>
  <w:style w:type="character" w:customStyle="1" w:styleId="Balk1Char">
    <w:name w:val="Başlık 1 Char"/>
    <w:basedOn w:val="VarsaylanParagrafYazTipi"/>
    <w:link w:val="Balk1"/>
    <w:rsid w:val="00966CBD"/>
    <w:rPr>
      <w:rFonts w:ascii="Times New Roman" w:eastAsia="Times New Roman" w:hAnsi="Times New Roman" w:cs="Times New Roman"/>
      <w:b/>
      <w:bCs/>
      <w:sz w:val="24"/>
      <w:szCs w:val="24"/>
      <w:lang w:eastAsia="tr-TR"/>
    </w:rPr>
  </w:style>
  <w:style w:type="table" w:styleId="TabloKlavuzu">
    <w:name w:val="Table Grid"/>
    <w:basedOn w:val="NormalTablo"/>
    <w:uiPriority w:val="39"/>
    <w:rsid w:val="00F9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link w:val="GvdeMetniGirintisi3Char"/>
    <w:uiPriority w:val="99"/>
    <w:unhideWhenUsed/>
    <w:rsid w:val="000F633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F6334"/>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uiPriority w:val="9"/>
    <w:semiHidden/>
    <w:rsid w:val="0037622B"/>
    <w:rPr>
      <w:rFonts w:asciiTheme="majorHAnsi" w:eastAsiaTheme="majorEastAsia" w:hAnsiTheme="majorHAnsi" w:cstheme="majorBidi"/>
      <w:color w:val="2F5496" w:themeColor="accent1" w:themeShade="BF"/>
      <w:sz w:val="26"/>
      <w:szCs w:val="26"/>
      <w:lang w:eastAsia="tr-TR"/>
    </w:rPr>
  </w:style>
  <w:style w:type="paragraph" w:styleId="GvdeMetniGirintisi">
    <w:name w:val="Body Text Indent"/>
    <w:basedOn w:val="Normal"/>
    <w:link w:val="GvdeMetniGirintisiChar"/>
    <w:uiPriority w:val="99"/>
    <w:semiHidden/>
    <w:unhideWhenUsed/>
    <w:rsid w:val="0037622B"/>
    <w:pPr>
      <w:spacing w:after="120"/>
      <w:ind w:left="283"/>
    </w:pPr>
  </w:style>
  <w:style w:type="character" w:customStyle="1" w:styleId="GvdeMetniGirintisiChar">
    <w:name w:val="Gövde Metni Girintisi Char"/>
    <w:basedOn w:val="VarsaylanParagrafYazTipi"/>
    <w:link w:val="GvdeMetniGirintisi"/>
    <w:uiPriority w:val="99"/>
    <w:semiHidden/>
    <w:rsid w:val="0037622B"/>
    <w:rPr>
      <w:rFonts w:ascii="Times New Roman" w:eastAsia="Times New Roman" w:hAnsi="Times New Roman" w:cs="Times New Roman"/>
      <w:sz w:val="24"/>
      <w:szCs w:val="24"/>
      <w:lang w:eastAsia="tr-TR"/>
    </w:rPr>
  </w:style>
  <w:style w:type="paragraph" w:customStyle="1" w:styleId="a1">
    <w:basedOn w:val="Normal"/>
    <w:next w:val="stBilgi"/>
    <w:uiPriority w:val="99"/>
    <w:rsid w:val="00BB64CB"/>
    <w:pPr>
      <w:tabs>
        <w:tab w:val="center" w:pos="4536"/>
        <w:tab w:val="right" w:pos="9072"/>
      </w:tabs>
    </w:pPr>
  </w:style>
  <w:style w:type="paragraph" w:styleId="BalonMetni">
    <w:name w:val="Balloon Text"/>
    <w:basedOn w:val="Normal"/>
    <w:link w:val="BalonMetniChar"/>
    <w:uiPriority w:val="99"/>
    <w:semiHidden/>
    <w:unhideWhenUsed/>
    <w:rsid w:val="00505C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5CF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9DD0-E291-470E-AFFF-894E7391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13477</Words>
  <Characters>76819</Characters>
  <Application>Microsoft Office Word</Application>
  <DocSecurity>0</DocSecurity>
  <Lines>640</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İNCE</dc:creator>
  <cp:keywords/>
  <dc:description/>
  <cp:lastModifiedBy>Selim BUDAN</cp:lastModifiedBy>
  <cp:revision>15</cp:revision>
  <cp:lastPrinted>2024-07-08T12:29:00Z</cp:lastPrinted>
  <dcterms:created xsi:type="dcterms:W3CDTF">2024-08-16T08:39:00Z</dcterms:created>
  <dcterms:modified xsi:type="dcterms:W3CDTF">2025-05-29T11:57:00Z</dcterms:modified>
</cp:coreProperties>
</file>